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4269" w14:textId="77777777" w:rsidR="009B6DFA" w:rsidRDefault="009B6DFA" w:rsidP="00402CD2">
      <w:pPr>
        <w:jc w:val="center"/>
        <w:rPr>
          <w:rStyle w:val="BookTitle"/>
        </w:rPr>
      </w:pPr>
    </w:p>
    <w:p w14:paraId="72D763B3" w14:textId="77777777" w:rsidR="009B6DFA" w:rsidRDefault="009B6DFA" w:rsidP="00402CD2">
      <w:pPr>
        <w:jc w:val="center"/>
        <w:rPr>
          <w:rStyle w:val="BookTitle"/>
        </w:rPr>
      </w:pPr>
    </w:p>
    <w:p w14:paraId="4C18B4A6" w14:textId="77777777" w:rsidR="009B6DFA" w:rsidRDefault="009B6DFA" w:rsidP="00402CD2">
      <w:pPr>
        <w:jc w:val="center"/>
        <w:rPr>
          <w:rStyle w:val="BookTitle"/>
        </w:rPr>
      </w:pPr>
    </w:p>
    <w:p w14:paraId="6AD7306D" w14:textId="77777777" w:rsidR="009B6DFA" w:rsidRDefault="009B6DFA" w:rsidP="00402CD2">
      <w:pPr>
        <w:jc w:val="center"/>
        <w:rPr>
          <w:rStyle w:val="BookTitle"/>
        </w:rPr>
      </w:pPr>
    </w:p>
    <w:p w14:paraId="5C69A38E" w14:textId="77777777" w:rsidR="005260CA" w:rsidRPr="00402CD2" w:rsidRDefault="00402CD2" w:rsidP="00402CD2">
      <w:pPr>
        <w:jc w:val="center"/>
        <w:rPr>
          <w:rStyle w:val="BookTitle"/>
        </w:rPr>
      </w:pPr>
      <w:r w:rsidRPr="00402CD2">
        <w:rPr>
          <w:rStyle w:val="BookTitle"/>
        </w:rPr>
        <w:t>UNDP DISASTER RESILIENCE FOR PACIFIC SMALL ISLANDS DEVELOPING STATES (RESPAC)</w:t>
      </w:r>
    </w:p>
    <w:p w14:paraId="5BB47665" w14:textId="77777777" w:rsidR="00402CD2" w:rsidRDefault="00402CD2" w:rsidP="00402CD2">
      <w:pPr>
        <w:jc w:val="center"/>
        <w:rPr>
          <w:rStyle w:val="BookTitle"/>
        </w:rPr>
      </w:pPr>
      <w:r w:rsidRPr="00402CD2">
        <w:rPr>
          <w:rStyle w:val="BookTitle"/>
        </w:rPr>
        <w:t>Communications Strategy</w:t>
      </w:r>
    </w:p>
    <w:p w14:paraId="352EEB8A" w14:textId="77777777" w:rsidR="002A1F78" w:rsidRPr="00402CD2" w:rsidRDefault="002A1F78" w:rsidP="00402CD2">
      <w:pPr>
        <w:jc w:val="center"/>
        <w:rPr>
          <w:rStyle w:val="BookTitle"/>
        </w:rPr>
      </w:pPr>
      <w:r>
        <w:rPr>
          <w:rStyle w:val="BookTitle"/>
        </w:rPr>
        <w:t>(Internal Version)</w:t>
      </w:r>
    </w:p>
    <w:p w14:paraId="640EE7B8" w14:textId="77777777" w:rsidR="00402CD2" w:rsidRPr="00402CD2" w:rsidRDefault="00402CD2" w:rsidP="00402CD2">
      <w:pPr>
        <w:jc w:val="center"/>
        <w:rPr>
          <w:rStyle w:val="BookTitle"/>
        </w:rPr>
      </w:pPr>
      <w:r w:rsidRPr="00402CD2">
        <w:rPr>
          <w:rStyle w:val="BookTitle"/>
        </w:rPr>
        <w:t>2020</w:t>
      </w:r>
    </w:p>
    <w:p w14:paraId="2ADC6ED6" w14:textId="77777777" w:rsidR="00402CD2" w:rsidRDefault="00402CD2"/>
    <w:p w14:paraId="6594DE48" w14:textId="77777777" w:rsidR="00402CD2" w:rsidRDefault="00402CD2"/>
    <w:p w14:paraId="1B20687E" w14:textId="77777777" w:rsidR="00402CD2" w:rsidRDefault="00402CD2"/>
    <w:p w14:paraId="455578AC" w14:textId="77777777" w:rsidR="00402CD2" w:rsidRDefault="00402CD2"/>
    <w:p w14:paraId="7B034296" w14:textId="77777777" w:rsidR="00402CD2" w:rsidRDefault="00402CD2"/>
    <w:p w14:paraId="471E681B" w14:textId="77777777" w:rsidR="00402CD2" w:rsidRPr="002A1F78" w:rsidRDefault="00402CD2">
      <w:pPr>
        <w:rPr>
          <w:rStyle w:val="Strong"/>
        </w:rPr>
      </w:pPr>
      <w:r w:rsidRPr="002A1F78">
        <w:rPr>
          <w:rStyle w:val="Strong"/>
        </w:rPr>
        <w:t>Abstract</w:t>
      </w:r>
    </w:p>
    <w:p w14:paraId="3A360E0D" w14:textId="77777777" w:rsidR="0037535C" w:rsidRDefault="00402CD2">
      <w:r>
        <w:t>This document provides key communication procedures, advocacy strategies and tools that will act as a guide</w:t>
      </w:r>
      <w:r w:rsidR="009E6B62">
        <w:t xml:space="preserve"> and road map</w:t>
      </w:r>
      <w:r>
        <w:t xml:space="preserve"> for the Communications Specialist and the project team in the UNDP RESPAC project. </w:t>
      </w:r>
      <w:r w:rsidR="0037535C">
        <w:t xml:space="preserve">It is a living document and will be amended responding to project needs. </w:t>
      </w:r>
    </w:p>
    <w:p w14:paraId="748CB822" w14:textId="1FEF4BA7" w:rsidR="00402CD2" w:rsidRDefault="00402CD2">
      <w:r>
        <w:t>This document supports the approved UNDP Pacific Office in Fiji Communication Strategy 2018-2020</w:t>
      </w:r>
      <w:r w:rsidR="00CC0AE5">
        <w:t xml:space="preserve">, </w:t>
      </w:r>
      <w:r w:rsidR="00522817">
        <w:t>adheres to</w:t>
      </w:r>
      <w:r w:rsidR="00CC0AE5">
        <w:t xml:space="preserve"> The Russian Federation – UNDP Trust Fund </w:t>
      </w:r>
      <w:proofErr w:type="gramStart"/>
      <w:r w:rsidR="00CC0AE5">
        <w:t>For</w:t>
      </w:r>
      <w:proofErr w:type="gramEnd"/>
      <w:r w:rsidR="00CC0AE5">
        <w:t xml:space="preserve"> Development Communication and Visibility Strategy and will also </w:t>
      </w:r>
      <w:r w:rsidR="00522817">
        <w:t>commit to The</w:t>
      </w:r>
      <w:r w:rsidR="00CC0AE5">
        <w:t xml:space="preserve"> Communications Strategy For Pacific Projects and Tsunami Project.</w:t>
      </w:r>
      <w:r>
        <w:t xml:space="preserve"> </w:t>
      </w:r>
    </w:p>
    <w:p w14:paraId="5580F8DF" w14:textId="219E2595" w:rsidR="00705A63" w:rsidRDefault="00705A63" w:rsidP="00705A63">
      <w:r>
        <w:t xml:space="preserve">The duration of the project is three years from June 2016 – December 2019. In November 2019, UNDP received a no cost extension by the project board, to complete project activities by December 2020. </w:t>
      </w:r>
      <w:r w:rsidR="001C2D51">
        <w:t xml:space="preserve">This Communication strategy is for 2020. </w:t>
      </w:r>
    </w:p>
    <w:p w14:paraId="4FD85B0D" w14:textId="77777777" w:rsidR="00705A63" w:rsidRDefault="00705A63"/>
    <w:p w14:paraId="3A29EBF9" w14:textId="77777777" w:rsidR="00402CD2" w:rsidRDefault="00402CD2"/>
    <w:p w14:paraId="754E78A9" w14:textId="77777777" w:rsidR="00402CD2" w:rsidRDefault="00402CD2"/>
    <w:p w14:paraId="5E77D6FD" w14:textId="77777777" w:rsidR="00402CD2" w:rsidRDefault="00402CD2"/>
    <w:p w14:paraId="367FA1D2" w14:textId="77777777" w:rsidR="00402CD2" w:rsidRDefault="00402CD2"/>
    <w:p w14:paraId="596FBD12" w14:textId="77777777" w:rsidR="00402CD2" w:rsidRDefault="00402CD2"/>
    <w:p w14:paraId="2EB535D4" w14:textId="77777777" w:rsidR="00402CD2" w:rsidRDefault="00402CD2"/>
    <w:p w14:paraId="78DEDB22" w14:textId="77777777" w:rsidR="00402CD2" w:rsidRDefault="00402CD2"/>
    <w:p w14:paraId="18898E61" w14:textId="77777777" w:rsidR="00402CD2" w:rsidRDefault="00402CD2"/>
    <w:p w14:paraId="7027EFC9" w14:textId="77777777" w:rsidR="00945F74" w:rsidRDefault="00945F74"/>
    <w:p w14:paraId="4726D5F9" w14:textId="77777777" w:rsidR="00402CD2" w:rsidRDefault="00402CD2" w:rsidP="002A1F78">
      <w:pPr>
        <w:pStyle w:val="Heading1"/>
      </w:pPr>
      <w:r w:rsidRPr="00402CD2">
        <w:t xml:space="preserve">TABLE OF CONTENTS </w:t>
      </w:r>
    </w:p>
    <w:p w14:paraId="37EB9749" w14:textId="505C2E7C" w:rsidR="00022C07" w:rsidRDefault="005A0824" w:rsidP="00A97326">
      <w:pPr>
        <w:pStyle w:val="ListParagraph"/>
        <w:numPr>
          <w:ilvl w:val="0"/>
          <w:numId w:val="31"/>
        </w:numPr>
      </w:pPr>
      <w:r>
        <w:t>BACKGROUND</w:t>
      </w:r>
    </w:p>
    <w:p w14:paraId="64179F96" w14:textId="0F3A694E" w:rsidR="00022C07" w:rsidRDefault="00022C07" w:rsidP="00A97326">
      <w:pPr>
        <w:pStyle w:val="ListParagraph"/>
        <w:numPr>
          <w:ilvl w:val="0"/>
          <w:numId w:val="31"/>
        </w:numPr>
      </w:pPr>
      <w:r>
        <w:t xml:space="preserve">KEY COMMUNICATION </w:t>
      </w:r>
      <w:r w:rsidR="005A0824">
        <w:t>GOALS</w:t>
      </w:r>
      <w:r w:rsidR="00522817">
        <w:t xml:space="preserve"> AND OBJECTIVES</w:t>
      </w:r>
    </w:p>
    <w:p w14:paraId="7952360C" w14:textId="77777777" w:rsidR="00402CD2" w:rsidRPr="002A1F78" w:rsidRDefault="00402CD2" w:rsidP="00A97326">
      <w:pPr>
        <w:pStyle w:val="ListParagraph"/>
        <w:numPr>
          <w:ilvl w:val="0"/>
          <w:numId w:val="31"/>
        </w:numPr>
      </w:pPr>
      <w:r w:rsidRPr="002A1F78">
        <w:t xml:space="preserve">SWOT ANALYSIS </w:t>
      </w:r>
    </w:p>
    <w:p w14:paraId="60B336C8" w14:textId="77777777" w:rsidR="00022C07" w:rsidRDefault="00022C07" w:rsidP="00A97326">
      <w:pPr>
        <w:pStyle w:val="ListParagraph"/>
        <w:numPr>
          <w:ilvl w:val="0"/>
          <w:numId w:val="31"/>
        </w:numPr>
      </w:pPr>
      <w:r>
        <w:t>COMMUNICATION CHANNELS</w:t>
      </w:r>
    </w:p>
    <w:p w14:paraId="56498B65" w14:textId="77777777" w:rsidR="00022C07" w:rsidRPr="002A1F78" w:rsidRDefault="00022C07" w:rsidP="00A97326">
      <w:pPr>
        <w:pStyle w:val="ListParagraph"/>
        <w:numPr>
          <w:ilvl w:val="0"/>
          <w:numId w:val="31"/>
        </w:numPr>
      </w:pPr>
      <w:r>
        <w:t>COMMUNICATION RESOURCES</w:t>
      </w:r>
    </w:p>
    <w:p w14:paraId="5E757B61" w14:textId="77777777" w:rsidR="00402CD2" w:rsidRPr="002A1F78" w:rsidRDefault="00402CD2" w:rsidP="00A97326">
      <w:pPr>
        <w:pStyle w:val="ListParagraph"/>
        <w:numPr>
          <w:ilvl w:val="0"/>
          <w:numId w:val="31"/>
        </w:numPr>
      </w:pPr>
      <w:r w:rsidRPr="002A1F78">
        <w:t>TARGET AUDIENCE AND KEY MESSAGES</w:t>
      </w:r>
    </w:p>
    <w:p w14:paraId="5C0B2256" w14:textId="04C29434" w:rsidR="00402CD2" w:rsidRDefault="00402CD2" w:rsidP="00A97326">
      <w:pPr>
        <w:pStyle w:val="ListParagraph"/>
        <w:numPr>
          <w:ilvl w:val="0"/>
          <w:numId w:val="31"/>
        </w:numPr>
      </w:pPr>
      <w:r w:rsidRPr="002A1F78">
        <w:t xml:space="preserve">COMMUNICATION TOOLS </w:t>
      </w:r>
    </w:p>
    <w:p w14:paraId="37BC3B40" w14:textId="1093A562" w:rsidR="00C64043" w:rsidRDefault="00C64043" w:rsidP="00A97326">
      <w:pPr>
        <w:pStyle w:val="ListParagraph"/>
        <w:numPr>
          <w:ilvl w:val="0"/>
          <w:numId w:val="31"/>
        </w:numPr>
      </w:pPr>
      <w:r>
        <w:t>COMMUNICATION CALENDAR</w:t>
      </w:r>
    </w:p>
    <w:p w14:paraId="0B3C6ADC" w14:textId="1FE03437" w:rsidR="00A97326" w:rsidRPr="002A1F78" w:rsidRDefault="00A97326" w:rsidP="00A97326">
      <w:pPr>
        <w:pStyle w:val="ListParagraph"/>
        <w:numPr>
          <w:ilvl w:val="0"/>
          <w:numId w:val="31"/>
        </w:numPr>
      </w:pPr>
      <w:r>
        <w:t xml:space="preserve">PROJECT BRANDING </w:t>
      </w:r>
    </w:p>
    <w:p w14:paraId="32311EE0" w14:textId="73E1C3D5" w:rsidR="008559DE" w:rsidRDefault="00402CD2" w:rsidP="00A97326">
      <w:pPr>
        <w:pStyle w:val="ListParagraph"/>
        <w:numPr>
          <w:ilvl w:val="0"/>
          <w:numId w:val="31"/>
        </w:numPr>
      </w:pPr>
      <w:r w:rsidRPr="002A1F78">
        <w:t>EVALUATING SUCCESS</w:t>
      </w:r>
    </w:p>
    <w:p w14:paraId="3722B9E4" w14:textId="19DF838A" w:rsidR="00C64043" w:rsidRDefault="00C64043" w:rsidP="00A97326">
      <w:pPr>
        <w:pStyle w:val="ListParagraph"/>
        <w:numPr>
          <w:ilvl w:val="0"/>
          <w:numId w:val="31"/>
        </w:numPr>
      </w:pPr>
      <w:r>
        <w:t>COMMUNICTIONS WORLPLAN 2020</w:t>
      </w:r>
    </w:p>
    <w:p w14:paraId="217A44DA" w14:textId="77777777" w:rsidR="00402CD2" w:rsidRPr="002A1F78" w:rsidRDefault="00402CD2" w:rsidP="00A97326">
      <w:pPr>
        <w:pStyle w:val="ListParagraph"/>
        <w:numPr>
          <w:ilvl w:val="0"/>
          <w:numId w:val="31"/>
        </w:numPr>
      </w:pPr>
      <w:r w:rsidRPr="002A1F78">
        <w:t>UNDP</w:t>
      </w:r>
      <w:r w:rsidR="008559DE">
        <w:t xml:space="preserve"> PACIFIC OFFICE</w:t>
      </w:r>
      <w:r w:rsidRPr="002A1F78">
        <w:t xml:space="preserve"> GUIDELINES</w:t>
      </w:r>
      <w:r w:rsidR="008559DE">
        <w:t xml:space="preserve"> - SOP</w:t>
      </w:r>
    </w:p>
    <w:p w14:paraId="6AB031FD" w14:textId="77777777" w:rsidR="00022C07" w:rsidRDefault="00022C07"/>
    <w:p w14:paraId="0941F733" w14:textId="77777777" w:rsidR="00402CD2" w:rsidRDefault="00402CD2">
      <w:pPr>
        <w:rPr>
          <w:b/>
        </w:rPr>
      </w:pPr>
    </w:p>
    <w:p w14:paraId="42B50C42" w14:textId="77777777" w:rsidR="00402CD2" w:rsidRDefault="00402CD2">
      <w:pPr>
        <w:rPr>
          <w:b/>
        </w:rPr>
      </w:pPr>
    </w:p>
    <w:p w14:paraId="36A42AAD" w14:textId="77777777" w:rsidR="00402CD2" w:rsidRDefault="00402CD2">
      <w:pPr>
        <w:rPr>
          <w:b/>
        </w:rPr>
      </w:pPr>
    </w:p>
    <w:p w14:paraId="5305FB80" w14:textId="77777777" w:rsidR="00402CD2" w:rsidRDefault="00402CD2">
      <w:pPr>
        <w:rPr>
          <w:b/>
        </w:rPr>
      </w:pPr>
    </w:p>
    <w:p w14:paraId="278E305F" w14:textId="77777777" w:rsidR="00402CD2" w:rsidRDefault="00402CD2">
      <w:pPr>
        <w:rPr>
          <w:b/>
        </w:rPr>
      </w:pPr>
    </w:p>
    <w:p w14:paraId="14E2824F" w14:textId="77777777" w:rsidR="00402CD2" w:rsidRDefault="00402CD2">
      <w:pPr>
        <w:rPr>
          <w:b/>
        </w:rPr>
      </w:pPr>
    </w:p>
    <w:p w14:paraId="50ADC35A" w14:textId="77777777" w:rsidR="00402CD2" w:rsidRDefault="00402CD2">
      <w:pPr>
        <w:rPr>
          <w:b/>
        </w:rPr>
      </w:pPr>
    </w:p>
    <w:p w14:paraId="352C2571" w14:textId="77777777" w:rsidR="00402CD2" w:rsidRDefault="00402CD2">
      <w:pPr>
        <w:rPr>
          <w:b/>
        </w:rPr>
      </w:pPr>
    </w:p>
    <w:p w14:paraId="79A54068" w14:textId="77777777" w:rsidR="004A40B8" w:rsidRDefault="004A40B8">
      <w:pPr>
        <w:rPr>
          <w:b/>
        </w:rPr>
      </w:pPr>
    </w:p>
    <w:p w14:paraId="53A4C63F" w14:textId="12683F6E" w:rsidR="004A40B8" w:rsidRDefault="004A40B8">
      <w:pPr>
        <w:rPr>
          <w:b/>
        </w:rPr>
      </w:pPr>
    </w:p>
    <w:p w14:paraId="4456216C" w14:textId="374D0A7F" w:rsidR="00C77D9F" w:rsidRDefault="00C77D9F">
      <w:pPr>
        <w:rPr>
          <w:b/>
        </w:rPr>
      </w:pPr>
    </w:p>
    <w:p w14:paraId="219870F2" w14:textId="77777777" w:rsidR="00C77D9F" w:rsidRDefault="00C77D9F">
      <w:pPr>
        <w:rPr>
          <w:b/>
        </w:rPr>
      </w:pPr>
    </w:p>
    <w:p w14:paraId="73565173" w14:textId="3DB9D5F6" w:rsidR="004A40B8" w:rsidRDefault="004A40B8">
      <w:pPr>
        <w:rPr>
          <w:b/>
        </w:rPr>
      </w:pPr>
    </w:p>
    <w:p w14:paraId="1D521B5B" w14:textId="71F0357E" w:rsidR="0097672F" w:rsidRDefault="0097672F">
      <w:pPr>
        <w:rPr>
          <w:b/>
        </w:rPr>
      </w:pPr>
    </w:p>
    <w:p w14:paraId="27410EE6" w14:textId="77777777" w:rsidR="0097672F" w:rsidRDefault="0097672F">
      <w:pPr>
        <w:rPr>
          <w:b/>
        </w:rPr>
      </w:pPr>
    </w:p>
    <w:p w14:paraId="517F9E90" w14:textId="693870C8" w:rsidR="00402CD2" w:rsidRDefault="005A0824" w:rsidP="00F51EDF">
      <w:pPr>
        <w:pStyle w:val="Heading1"/>
        <w:numPr>
          <w:ilvl w:val="0"/>
          <w:numId w:val="3"/>
        </w:numPr>
      </w:pPr>
      <w:r>
        <w:lastRenderedPageBreak/>
        <w:t>BACKGROUND</w:t>
      </w:r>
    </w:p>
    <w:p w14:paraId="27F2E8D5" w14:textId="77777777" w:rsidR="009B6DFA" w:rsidRDefault="009B6DFA" w:rsidP="009B6DFA"/>
    <w:p w14:paraId="2CDB0A26" w14:textId="68D7940A" w:rsidR="003318E0" w:rsidRDefault="009B6DFA" w:rsidP="009B6DFA">
      <w:r>
        <w:t xml:space="preserve">The </w:t>
      </w:r>
      <w:r w:rsidR="00C77D9F">
        <w:t xml:space="preserve">overall objective of the </w:t>
      </w:r>
      <w:r>
        <w:t>UNDP RESPAC project funded by the Government of Russia</w:t>
      </w:r>
      <w:r w:rsidR="003318E0">
        <w:t xml:space="preserve"> is to improve the capacity of 14 Pacific Small Island States (P-SIDs) in the area of Climate Change Adaptation (CCA) and Disaster Risk Reduction and Mitigation (DRR &amp; M). In line with the overall outcome, the overall project goal is to effectively address the consequences of, and responses to, climate related hazards. The 3 main components include</w:t>
      </w:r>
      <w:r w:rsidR="00475131">
        <w:t>,</w:t>
      </w:r>
      <w:r w:rsidR="003318E0">
        <w:t xml:space="preserve"> </w:t>
      </w:r>
    </w:p>
    <w:p w14:paraId="6A211451" w14:textId="77777777" w:rsidR="003318E0" w:rsidRDefault="003318E0" w:rsidP="003318E0">
      <w:pPr>
        <w:pStyle w:val="ListParagraph"/>
        <w:numPr>
          <w:ilvl w:val="0"/>
          <w:numId w:val="1"/>
        </w:numPr>
      </w:pPr>
      <w:r>
        <w:t>Strengthened early warning systems and climate monitoring capacity in selected PICS;</w:t>
      </w:r>
    </w:p>
    <w:p w14:paraId="12155054" w14:textId="77777777" w:rsidR="003318E0" w:rsidRDefault="003318E0" w:rsidP="003318E0">
      <w:pPr>
        <w:pStyle w:val="ListParagraph"/>
        <w:numPr>
          <w:ilvl w:val="0"/>
          <w:numId w:val="1"/>
        </w:numPr>
      </w:pPr>
      <w:r>
        <w:t xml:space="preserve">Preparedness and planning mechanisms and tools to manage disaster recovery </w:t>
      </w:r>
      <w:r w:rsidR="00E26F88">
        <w:t>process</w:t>
      </w:r>
      <w:r>
        <w:t xml:space="preserve"> strengthened at regional, national and local level;</w:t>
      </w:r>
    </w:p>
    <w:p w14:paraId="56B76561" w14:textId="77777777" w:rsidR="003318E0" w:rsidRDefault="003318E0" w:rsidP="009B6DFA">
      <w:pPr>
        <w:pStyle w:val="ListParagraph"/>
        <w:numPr>
          <w:ilvl w:val="0"/>
          <w:numId w:val="1"/>
        </w:numPr>
      </w:pPr>
      <w:r>
        <w:t xml:space="preserve">Increased use of financial instruments to manage and share disaster related risk and fund post disaster recovery efforts. </w:t>
      </w:r>
    </w:p>
    <w:p w14:paraId="54B92349" w14:textId="77777777" w:rsidR="000E5859" w:rsidRDefault="000E5859" w:rsidP="009B6DFA">
      <w:r>
        <w:t xml:space="preserve">The UNDP RESPAC project is also an umbrella project that houses two projects closely aligned </w:t>
      </w:r>
      <w:r w:rsidR="00932DD0">
        <w:t xml:space="preserve">and responds to Outcome 3 of the RBAP Regional Program Document: </w:t>
      </w:r>
      <w:r w:rsidR="00932DD0" w:rsidRPr="00932DD0">
        <w:rPr>
          <w:i/>
        </w:rPr>
        <w:t xml:space="preserve">Countries </w:t>
      </w:r>
      <w:proofErr w:type="gramStart"/>
      <w:r w:rsidR="00932DD0" w:rsidRPr="00932DD0">
        <w:rPr>
          <w:i/>
        </w:rPr>
        <w:t>are able to</w:t>
      </w:r>
      <w:proofErr w:type="gramEnd"/>
      <w:r w:rsidR="00932DD0" w:rsidRPr="00932DD0">
        <w:rPr>
          <w:i/>
        </w:rPr>
        <w:t xml:space="preserve"> reduce the likelihood of conflict, and lower the risks of natural disasters, including from climate change.</w:t>
      </w:r>
      <w:r w:rsidR="00932DD0">
        <w:t xml:space="preserve"> </w:t>
      </w:r>
    </w:p>
    <w:p w14:paraId="74FE8964" w14:textId="2947A852" w:rsidR="00E332E0" w:rsidRDefault="00941AC5" w:rsidP="009B6DFA">
      <w:r>
        <w:t xml:space="preserve">The </w:t>
      </w:r>
      <w:r w:rsidRPr="00E670F4">
        <w:rPr>
          <w:i/>
        </w:rPr>
        <w:t xml:space="preserve">India funded Climate Early Warning Systems Project (CLEWS) </w:t>
      </w:r>
      <w:r>
        <w:t>like RESPAC Component 1 focuses on climate early warning however to avoid duplication</w:t>
      </w:r>
      <w:r w:rsidR="005819CB">
        <w:t xml:space="preserve">, </w:t>
      </w:r>
      <w:r w:rsidR="00E332E0">
        <w:t>I-</w:t>
      </w:r>
      <w:r>
        <w:t xml:space="preserve">CLEWS compliments RESPAC Component 1 </w:t>
      </w:r>
      <w:r w:rsidR="00E332E0">
        <w:t xml:space="preserve">and in addition </w:t>
      </w:r>
      <w:r w:rsidR="00A80AB9">
        <w:t>focuses on Hydrology</w:t>
      </w:r>
      <w:r w:rsidR="00E332E0">
        <w:t xml:space="preserve"> and Meteorology working toward supporting PICs adaptive capacities for disaster preparedness and recover and strengthening South – South Cooperation between India and the Pacific. </w:t>
      </w:r>
    </w:p>
    <w:p w14:paraId="4FBA0C62" w14:textId="77777777" w:rsidR="00E670F4" w:rsidRPr="00E670F4" w:rsidRDefault="00E670F4" w:rsidP="009B6DFA">
      <w:r>
        <w:t xml:space="preserve">Also housed under RESPAC is the </w:t>
      </w:r>
      <w:r>
        <w:rPr>
          <w:i/>
        </w:rPr>
        <w:t xml:space="preserve">Partnerships for Strengthening School Preparedness for Tsunamis in the Asia Pacific Region (Tsunami Project) Phase 11.  </w:t>
      </w:r>
      <w:r>
        <w:t xml:space="preserve"> The </w:t>
      </w:r>
      <w:r w:rsidR="00475131">
        <w:t>18-month</w:t>
      </w:r>
      <w:r>
        <w:t xml:space="preserve"> project has three outputs, school preparedness and awareness programmes for tsunamis institutionalized in project countries, school preparedness and awareness programmes for tsunamis replicated and adapted in more schools in the Asia Pacific region, and capacity of data collection enhanced in the countries requiring support. </w:t>
      </w:r>
    </w:p>
    <w:p w14:paraId="00D38611" w14:textId="45108D85" w:rsidR="000662FD" w:rsidRDefault="00325C1B" w:rsidP="009B6DFA">
      <w:r>
        <w:t>RESPAC project communications seek</w:t>
      </w:r>
      <w:r w:rsidR="001E1DE9">
        <w:t>s</w:t>
      </w:r>
      <w:r>
        <w:t xml:space="preserve"> to raise and maintain a positive visibility profile for UNDP Pacific Office in Fiji</w:t>
      </w:r>
      <w:r w:rsidR="00E670F4">
        <w:t xml:space="preserve"> and the </w:t>
      </w:r>
      <w:r>
        <w:t>Government</w:t>
      </w:r>
      <w:r w:rsidR="00E670F4">
        <w:t>s</w:t>
      </w:r>
      <w:r>
        <w:t xml:space="preserve"> of </w:t>
      </w:r>
      <w:r w:rsidR="00A80AB9">
        <w:t>Russia</w:t>
      </w:r>
      <w:r w:rsidR="00E670F4">
        <w:t xml:space="preserve">, India and </w:t>
      </w:r>
      <w:r w:rsidR="00475131">
        <w:t xml:space="preserve">Japan </w:t>
      </w:r>
      <w:r w:rsidR="00A755E6">
        <w:t>by</w:t>
      </w:r>
      <w:r>
        <w:t xml:space="preserve"> </w:t>
      </w:r>
      <w:r w:rsidR="00A755E6">
        <w:t xml:space="preserve">the </w:t>
      </w:r>
      <w:r>
        <w:t>sharing</w:t>
      </w:r>
      <w:r w:rsidR="00A755E6">
        <w:t xml:space="preserve"> of</w:t>
      </w:r>
      <w:r>
        <w:t xml:space="preserve"> success stories and best practices. </w:t>
      </w:r>
    </w:p>
    <w:p w14:paraId="2F79D927" w14:textId="0114A3CB" w:rsidR="00325C1B" w:rsidRDefault="00325C1B" w:rsidP="009B6DFA">
      <w:r>
        <w:t>This Communication Strategy provides the framework for the UNDP RESPAC communications approaches and deliverables</w:t>
      </w:r>
      <w:r w:rsidR="00897BC0">
        <w:t xml:space="preserve"> </w:t>
      </w:r>
      <w:r>
        <w:t>required for each of the components</w:t>
      </w:r>
      <w:r w:rsidR="00E300B1">
        <w:t xml:space="preserve"> mentioned</w:t>
      </w:r>
      <w:r>
        <w:t xml:space="preserve"> above</w:t>
      </w:r>
      <w:r w:rsidR="00897BC0">
        <w:t>;</w:t>
      </w:r>
      <w:r>
        <w:t xml:space="preserve"> and projects that is housed within RESPAC. </w:t>
      </w:r>
      <w:r w:rsidR="00475131">
        <w:t xml:space="preserve"> This strategy supports the UNDP Pacific Office in Fiji Communications Strategy 2018-2022</w:t>
      </w:r>
      <w:r w:rsidR="00026582">
        <w:t xml:space="preserve"> and to avoid duplication has captured key elements</w:t>
      </w:r>
      <w:r w:rsidR="00E300B1">
        <w:t xml:space="preserve">. </w:t>
      </w:r>
    </w:p>
    <w:p w14:paraId="708C86EE" w14:textId="77777777" w:rsidR="00F51EDF" w:rsidRDefault="00F51EDF" w:rsidP="009B6DFA">
      <w:r>
        <w:t xml:space="preserve">The purpose of this strategy is to: </w:t>
      </w:r>
    </w:p>
    <w:p w14:paraId="5A214987" w14:textId="77777777" w:rsidR="009B6DFA" w:rsidRDefault="00F51EDF" w:rsidP="00F51EDF">
      <w:pPr>
        <w:pStyle w:val="ListParagraph"/>
        <w:numPr>
          <w:ilvl w:val="0"/>
          <w:numId w:val="2"/>
        </w:numPr>
      </w:pPr>
      <w:r>
        <w:t>Provide guidance to and inform the work of the UNDP RESPAC communications specialist;</w:t>
      </w:r>
    </w:p>
    <w:p w14:paraId="4A0E9DA1" w14:textId="15379F9D" w:rsidR="00F51EDF" w:rsidRDefault="00F51EDF" w:rsidP="00F51EDF">
      <w:pPr>
        <w:pStyle w:val="ListParagraph"/>
        <w:numPr>
          <w:ilvl w:val="0"/>
          <w:numId w:val="2"/>
        </w:numPr>
      </w:pPr>
      <w:r>
        <w:t xml:space="preserve">Clarify for the UNDP RESPAC staff the </w:t>
      </w:r>
      <w:r w:rsidR="00897BC0">
        <w:t>n</w:t>
      </w:r>
      <w:r>
        <w:t>ature of the communications activities and when and where they will be needed to assist and support; and</w:t>
      </w:r>
    </w:p>
    <w:p w14:paraId="75B8D155" w14:textId="77777777" w:rsidR="004D33F5" w:rsidRDefault="00F51EDF" w:rsidP="004D33F5">
      <w:pPr>
        <w:pStyle w:val="ListParagraph"/>
        <w:numPr>
          <w:ilvl w:val="0"/>
          <w:numId w:val="2"/>
        </w:numPr>
      </w:pPr>
      <w:r>
        <w:t xml:space="preserve">Clarify for ICOMMS the nature of communications support from UNDP RESPAC project </w:t>
      </w:r>
      <w:proofErr w:type="gramStart"/>
      <w:r>
        <w:t>so as to</w:t>
      </w:r>
      <w:proofErr w:type="gramEnd"/>
      <w:r>
        <w:t xml:space="preserve"> feed into and inform the implementation of UNDP Pacific Office in Fiji Communications Strategy 2018- 2022.</w:t>
      </w:r>
    </w:p>
    <w:p w14:paraId="1D2A840D" w14:textId="749A32C1" w:rsidR="004D33F5" w:rsidRDefault="004D33F5" w:rsidP="004D33F5">
      <w:pPr>
        <w:pStyle w:val="ListParagraph"/>
        <w:numPr>
          <w:ilvl w:val="0"/>
          <w:numId w:val="2"/>
        </w:numPr>
      </w:pPr>
      <w:r>
        <w:lastRenderedPageBreak/>
        <w:t xml:space="preserve">Adhere to The Russian Federation – UNDP Trust Fund </w:t>
      </w:r>
      <w:r w:rsidR="00C26194">
        <w:t>for</w:t>
      </w:r>
      <w:r>
        <w:t xml:space="preserve"> Development Communication and Visibility Strategy and will also commit to The Communications Strategy </w:t>
      </w:r>
      <w:r w:rsidR="00E300B1">
        <w:t>for</w:t>
      </w:r>
      <w:r>
        <w:t xml:space="preserve"> Pacific Projects and Tsunami Project. </w:t>
      </w:r>
    </w:p>
    <w:p w14:paraId="53A536F0" w14:textId="1D6760A7" w:rsidR="004D33F5" w:rsidRDefault="004D33F5" w:rsidP="004D33F5">
      <w:pPr>
        <w:pStyle w:val="ListParagraph"/>
      </w:pPr>
    </w:p>
    <w:p w14:paraId="0645E7DB" w14:textId="02CF6ABF" w:rsidR="00475131" w:rsidRDefault="00B32EEA" w:rsidP="00F51EDF">
      <w:pPr>
        <w:pStyle w:val="Heading1"/>
        <w:numPr>
          <w:ilvl w:val="0"/>
          <w:numId w:val="3"/>
        </w:numPr>
      </w:pPr>
      <w:r>
        <w:t xml:space="preserve">KEY COMMUNICATIONS </w:t>
      </w:r>
      <w:r w:rsidR="00FC744C">
        <w:t>GOALS</w:t>
      </w:r>
      <w:r>
        <w:t xml:space="preserve"> </w:t>
      </w:r>
      <w:r w:rsidR="00532DAE">
        <w:t>AND OBJECTIVES</w:t>
      </w:r>
    </w:p>
    <w:p w14:paraId="169F22B2" w14:textId="77777777" w:rsidR="000650AD" w:rsidRDefault="007119CD" w:rsidP="00F51EDF">
      <w:r>
        <w:t xml:space="preserve">The key communication principles of the strategy are </w:t>
      </w:r>
      <w:r w:rsidR="00AC7852">
        <w:t xml:space="preserve">listed below </w:t>
      </w:r>
      <w:r w:rsidR="00072384">
        <w:t>categorized into three</w:t>
      </w:r>
      <w:r w:rsidR="00084453">
        <w:t xml:space="preserve"> goals</w:t>
      </w:r>
      <w:r w:rsidR="000650AD">
        <w:t xml:space="preserve"> listed below and monitored against this.</w:t>
      </w:r>
    </w:p>
    <w:p w14:paraId="748A04CA" w14:textId="545B0010" w:rsidR="00BF7502" w:rsidRDefault="0011693B" w:rsidP="00F51EDF">
      <w:r>
        <w:t>Communications is a shared responsibility</w:t>
      </w:r>
      <w:r w:rsidR="00E859B6">
        <w:t xml:space="preserve"> </w:t>
      </w:r>
      <w:r w:rsidR="00084453">
        <w:t xml:space="preserve">that requires the strengthening of both </w:t>
      </w:r>
      <w:r w:rsidR="00E859B6">
        <w:t>internal and external communications</w:t>
      </w:r>
      <w:r w:rsidR="00084453">
        <w:t xml:space="preserve"> for effective visibility</w:t>
      </w:r>
      <w:r w:rsidR="00C26194">
        <w:t xml:space="preserve"> and </w:t>
      </w:r>
      <w:r w:rsidR="008C61D9">
        <w:t xml:space="preserve">wider </w:t>
      </w:r>
      <w:r w:rsidR="00C26194">
        <w:t>awareness of projective goals, outcomes and highlights</w:t>
      </w:r>
      <w:r w:rsidR="00084453">
        <w:t xml:space="preserve">. </w:t>
      </w:r>
    </w:p>
    <w:p w14:paraId="42DC7727" w14:textId="06DF0BDC" w:rsidR="007119CD" w:rsidRDefault="00084453" w:rsidP="00F51EDF">
      <w:r>
        <w:t xml:space="preserve">It will be the project team’s responsibility when adhering to SOP to </w:t>
      </w:r>
      <w:r w:rsidR="00D14B07">
        <w:t>ensur</w:t>
      </w:r>
      <w:r>
        <w:t>e</w:t>
      </w:r>
      <w:r w:rsidR="00D14B07">
        <w:t xml:space="preserve"> language used for written, visual and audio communications as well as photos and other communication materials are inclusive and does not promote gender- based stereotypes and adheres to UNDP branding guidelines.</w:t>
      </w:r>
    </w:p>
    <w:p w14:paraId="79C56D0C" w14:textId="77777777" w:rsidR="00B232B1" w:rsidRDefault="00B232B1" w:rsidP="00F51EDF"/>
    <w:tbl>
      <w:tblPr>
        <w:tblStyle w:val="GridTable1Light-Accent5"/>
        <w:tblW w:w="10530" w:type="dxa"/>
        <w:tblInd w:w="-95" w:type="dxa"/>
        <w:tblLook w:val="04A0" w:firstRow="1" w:lastRow="0" w:firstColumn="1" w:lastColumn="0" w:noHBand="0" w:noVBand="1"/>
      </w:tblPr>
      <w:tblGrid>
        <w:gridCol w:w="2700"/>
        <w:gridCol w:w="4271"/>
        <w:gridCol w:w="3559"/>
      </w:tblGrid>
      <w:tr w:rsidR="00356260" w14:paraId="58BF370A" w14:textId="55C3FDFB" w:rsidTr="00650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5B9BD5" w:themeFill="accent5"/>
          </w:tcPr>
          <w:p w14:paraId="1ED3EEA8" w14:textId="77777777" w:rsidR="00356260" w:rsidRDefault="00356260" w:rsidP="005260CA">
            <w:r>
              <w:t xml:space="preserve">Communication Goals </w:t>
            </w:r>
          </w:p>
        </w:tc>
        <w:tc>
          <w:tcPr>
            <w:tcW w:w="4271" w:type="dxa"/>
            <w:shd w:val="clear" w:color="auto" w:fill="5B9BD5" w:themeFill="accent5"/>
          </w:tcPr>
          <w:p w14:paraId="4377748E" w14:textId="77777777" w:rsidR="00356260" w:rsidRDefault="00356260" w:rsidP="005260CA">
            <w:pPr>
              <w:cnfStyle w:val="100000000000" w:firstRow="1" w:lastRow="0" w:firstColumn="0" w:lastColumn="0" w:oddVBand="0" w:evenVBand="0" w:oddHBand="0" w:evenHBand="0" w:firstRowFirstColumn="0" w:firstRowLastColumn="0" w:lastRowFirstColumn="0" w:lastRowLastColumn="0"/>
            </w:pPr>
            <w:r>
              <w:t>Communications Objectives</w:t>
            </w:r>
          </w:p>
        </w:tc>
        <w:tc>
          <w:tcPr>
            <w:tcW w:w="3559" w:type="dxa"/>
            <w:shd w:val="clear" w:color="auto" w:fill="5B9BD5" w:themeFill="accent5"/>
          </w:tcPr>
          <w:p w14:paraId="5AF3790C" w14:textId="453E15BE" w:rsidR="00356260" w:rsidRDefault="00356260" w:rsidP="005260CA">
            <w:pPr>
              <w:cnfStyle w:val="100000000000" w:firstRow="1" w:lastRow="0" w:firstColumn="0" w:lastColumn="0" w:oddVBand="0" w:evenVBand="0" w:oddHBand="0" w:evenHBand="0" w:firstRowFirstColumn="0" w:firstRowLastColumn="0" w:lastRowFirstColumn="0" w:lastRowLastColumn="0"/>
            </w:pPr>
            <w:r>
              <w:t>Products</w:t>
            </w:r>
          </w:p>
        </w:tc>
      </w:tr>
      <w:tr w:rsidR="00356260" w14:paraId="5BC197CC" w14:textId="4977ACA8" w:rsidTr="006500E3">
        <w:tc>
          <w:tcPr>
            <w:cnfStyle w:val="001000000000" w:firstRow="0" w:lastRow="0" w:firstColumn="1" w:lastColumn="0" w:oddVBand="0" w:evenVBand="0" w:oddHBand="0" w:evenHBand="0" w:firstRowFirstColumn="0" w:firstRowLastColumn="0" w:lastRowFirstColumn="0" w:lastRowLastColumn="0"/>
            <w:tcW w:w="2700" w:type="dxa"/>
          </w:tcPr>
          <w:p w14:paraId="3AAF511A" w14:textId="77777777" w:rsidR="00356260" w:rsidRDefault="00356260" w:rsidP="005260CA">
            <w:r>
              <w:t xml:space="preserve">Goal 1: Effective External communications for increased visibility of Russia, India, Japan aid activities. </w:t>
            </w:r>
          </w:p>
        </w:tc>
        <w:tc>
          <w:tcPr>
            <w:tcW w:w="4271" w:type="dxa"/>
          </w:tcPr>
          <w:p w14:paraId="42EAECE8" w14:textId="77777777" w:rsidR="00356260" w:rsidRDefault="00356260" w:rsidP="00D14B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Contribute to the UNDP Pacific Office in Fiji website and social media pages with regular and timely content including photos, videos, photo stories/ quotes etc.</w:t>
            </w:r>
          </w:p>
          <w:p w14:paraId="475D9518" w14:textId="3CDF740C" w:rsidR="00356260" w:rsidRDefault="00356260" w:rsidP="00D14B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To generate an increased awareness of UNDP RESPAC activities at national and regional levels.  </w:t>
            </w:r>
          </w:p>
          <w:p w14:paraId="6C2D9D99" w14:textId="0AEBAB7D" w:rsidR="00356260" w:rsidRDefault="00356260" w:rsidP="00D14B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To produce and disseminate stories to local, regional media and other platforms. Stories will be representative of genders and the diverse groups living in the country UNDP RESPAC supports. Stories should not perpetuate gender stereotypes and must promote recipients of assistance as active agents of change playing important roles in their communities. </w:t>
            </w:r>
          </w:p>
          <w:p w14:paraId="0659A0D7" w14:textId="6630A08C" w:rsidR="00356260" w:rsidRDefault="00356260" w:rsidP="00D14B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To develop and distribute RESPAC newsletter. </w:t>
            </w:r>
          </w:p>
          <w:p w14:paraId="72C71D72" w14:textId="4180AC8C" w:rsidR="00356260" w:rsidRDefault="00356260" w:rsidP="00084453">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Develop and maintain distribution list for all donors and key stakeholders</w:t>
            </w:r>
          </w:p>
        </w:tc>
        <w:tc>
          <w:tcPr>
            <w:tcW w:w="3559" w:type="dxa"/>
          </w:tcPr>
          <w:p w14:paraId="1342CF80" w14:textId="4091B117" w:rsidR="00137C69" w:rsidRDefault="00137C69" w:rsidP="00137C69">
            <w:pPr>
              <w:cnfStyle w:val="000000000000" w:firstRow="0" w:lastRow="0" w:firstColumn="0" w:lastColumn="0" w:oddVBand="0" w:evenVBand="0" w:oddHBand="0" w:evenHBand="0" w:firstRowFirstColumn="0" w:firstRowLastColumn="0" w:lastRowFirstColumn="0" w:lastRowLastColumn="0"/>
            </w:pPr>
            <w:r>
              <w:t>Gender Sensitive and responsive communication products will include but not limited to the following.</w:t>
            </w:r>
          </w:p>
          <w:p w14:paraId="30439573" w14:textId="77777777" w:rsidR="00137C69" w:rsidRDefault="00137C69" w:rsidP="00137C69">
            <w:pPr>
              <w:cnfStyle w:val="000000000000" w:firstRow="0" w:lastRow="0" w:firstColumn="0" w:lastColumn="0" w:oddVBand="0" w:evenVBand="0" w:oddHBand="0" w:evenHBand="0" w:firstRowFirstColumn="0" w:firstRowLastColumn="0" w:lastRowFirstColumn="0" w:lastRowLastColumn="0"/>
            </w:pPr>
          </w:p>
          <w:p w14:paraId="1D39F945" w14:textId="1E06FA02" w:rsidR="00356260" w:rsidRDefault="00356260"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Video</w:t>
            </w:r>
          </w:p>
          <w:p w14:paraId="7CA2DD87" w14:textId="77777777" w:rsidR="00356260" w:rsidRDefault="00356260"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Photo Quotes</w:t>
            </w:r>
          </w:p>
          <w:p w14:paraId="4BE9D741" w14:textId="77777777" w:rsidR="00356260" w:rsidRDefault="00356260"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Human Interest Stories </w:t>
            </w:r>
          </w:p>
          <w:p w14:paraId="6BBE3C29" w14:textId="77777777" w:rsidR="00356260" w:rsidRDefault="00356260"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Feature Stories </w:t>
            </w:r>
          </w:p>
          <w:p w14:paraId="0AD84916" w14:textId="53B5BF4C" w:rsidR="00356260" w:rsidRDefault="00356260"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Newsletter</w:t>
            </w:r>
          </w:p>
          <w:p w14:paraId="7E7898CD" w14:textId="54C1F330" w:rsidR="00137C69" w:rsidRDefault="00137C69" w:rsidP="00137C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Updated distribution list</w:t>
            </w:r>
          </w:p>
          <w:p w14:paraId="2F9B5BDE" w14:textId="65672527" w:rsidR="00137C69" w:rsidRDefault="00137C69" w:rsidP="00137C69">
            <w:pPr>
              <w:pStyle w:val="ListParagraph"/>
              <w:cnfStyle w:val="000000000000" w:firstRow="0" w:lastRow="0" w:firstColumn="0" w:lastColumn="0" w:oddVBand="0" w:evenVBand="0" w:oddHBand="0" w:evenHBand="0" w:firstRowFirstColumn="0" w:firstRowLastColumn="0" w:lastRowFirstColumn="0" w:lastRowLastColumn="0"/>
            </w:pPr>
          </w:p>
          <w:p w14:paraId="0F278712" w14:textId="48BDC714" w:rsidR="00356260" w:rsidRDefault="00356260" w:rsidP="00137C69">
            <w:pPr>
              <w:pStyle w:val="ListParagraph"/>
              <w:cnfStyle w:val="000000000000" w:firstRow="0" w:lastRow="0" w:firstColumn="0" w:lastColumn="0" w:oddVBand="0" w:evenVBand="0" w:oddHBand="0" w:evenHBand="0" w:firstRowFirstColumn="0" w:firstRowLastColumn="0" w:lastRowFirstColumn="0" w:lastRowLastColumn="0"/>
            </w:pPr>
          </w:p>
        </w:tc>
      </w:tr>
      <w:tr w:rsidR="00356260" w14:paraId="07CBD11D" w14:textId="7A756F70" w:rsidTr="006500E3">
        <w:tc>
          <w:tcPr>
            <w:cnfStyle w:val="001000000000" w:firstRow="0" w:lastRow="0" w:firstColumn="1" w:lastColumn="0" w:oddVBand="0" w:evenVBand="0" w:oddHBand="0" w:evenHBand="0" w:firstRowFirstColumn="0" w:firstRowLastColumn="0" w:lastRowFirstColumn="0" w:lastRowLastColumn="0"/>
            <w:tcW w:w="2700" w:type="dxa"/>
          </w:tcPr>
          <w:p w14:paraId="2CE950D7" w14:textId="77777777" w:rsidR="00356260" w:rsidRDefault="00356260" w:rsidP="005260CA">
            <w:r>
              <w:t>Goal 2: Effective external communications for stronger project outcomes in Pacific SIDs</w:t>
            </w:r>
          </w:p>
        </w:tc>
        <w:tc>
          <w:tcPr>
            <w:tcW w:w="4271" w:type="dxa"/>
          </w:tcPr>
          <w:p w14:paraId="0DCF18E2" w14:textId="09AC9BBE"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With the Lead of the various components and key partners and stakeholders create Informational and Educational and Communication</w:t>
            </w:r>
            <w:r w:rsidR="00854A73">
              <w:t xml:space="preserve"> </w:t>
            </w:r>
            <w:r w:rsidR="00854A73">
              <w:lastRenderedPageBreak/>
              <w:t>(IEC)</w:t>
            </w:r>
            <w:r>
              <w:t xml:space="preserve"> materials including factsheets, brochures, info graphics, flyers, posters to raise awareness on project activities and where necessary highlight the support rendered to marginalised and vulnerable groups and communities. </w:t>
            </w:r>
          </w:p>
          <w:p w14:paraId="66CC0B23" w14:textId="68C3563D"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provide updates via social media platforms through RESPAC twitter account, UNDP Corporate accounts and through stakeholder’s social media platforms. </w:t>
            </w:r>
          </w:p>
          <w:p w14:paraId="3CD42591" w14:textId="78C5A16D"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To d</w:t>
            </w:r>
            <w:r w:rsidRPr="00917227">
              <w:t xml:space="preserve">evelop and </w:t>
            </w:r>
            <w:r>
              <w:t xml:space="preserve">disseminate RESPAC newsletter to key governmental and intergovernmental agencies. </w:t>
            </w:r>
          </w:p>
          <w:p w14:paraId="2A2D6DA0" w14:textId="583C1699"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develop and maintain distribution lists. </w:t>
            </w:r>
          </w:p>
          <w:p w14:paraId="63B100B9" w14:textId="7E1C25F2"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ensure that communications materials are provided in local vernacular when needed. </w:t>
            </w:r>
          </w:p>
          <w:p w14:paraId="18759B11" w14:textId="7E8212F2"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establish and maintain relationships with local and regional media. Visits to offices when in country is mandatory. </w:t>
            </w:r>
          </w:p>
          <w:p w14:paraId="071A6881" w14:textId="11350A9A"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ensure that gender aspects of the work of UNDP is thoroughly reflected in the content shared to media and other interested parties. </w:t>
            </w:r>
          </w:p>
          <w:p w14:paraId="5CC205DD" w14:textId="77777777"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ensure that the development of any new informational and educational communication (IEC) material or event is informed by shared understanding of key messages, target audience and measure of success. </w:t>
            </w:r>
          </w:p>
          <w:p w14:paraId="6B0724DF" w14:textId="77777777"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Utilise less – used platforms such as You – Tube and LinkedIn to increase audience reach. </w:t>
            </w:r>
          </w:p>
          <w:p w14:paraId="063A52CE" w14:textId="77777777"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ensure consistent messaging across staff and partners. </w:t>
            </w:r>
          </w:p>
          <w:p w14:paraId="6A074F51" w14:textId="77777777"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identify communication channels and formats that are accessible for target audiences, including persons living with disabilities. </w:t>
            </w:r>
          </w:p>
          <w:p w14:paraId="5CFA423C" w14:textId="3B03C23A" w:rsidR="00356260" w:rsidRDefault="00356260" w:rsidP="00D14B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To share positive actions, project achievements and lessons learnt about best practices. </w:t>
            </w:r>
          </w:p>
        </w:tc>
        <w:tc>
          <w:tcPr>
            <w:tcW w:w="3559" w:type="dxa"/>
          </w:tcPr>
          <w:p w14:paraId="3980AE86" w14:textId="77777777" w:rsidR="00137C69" w:rsidRDefault="00137C69"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lastRenderedPageBreak/>
              <w:t xml:space="preserve">IEC materials: Fact Sheet, Brochures, Flyers, Posters, Banners </w:t>
            </w:r>
          </w:p>
          <w:p w14:paraId="18B43083" w14:textId="77777777" w:rsidR="00137C69" w:rsidRDefault="00137C69"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Media visits</w:t>
            </w:r>
          </w:p>
          <w:p w14:paraId="5661BB26" w14:textId="77777777" w:rsidR="00356260" w:rsidRDefault="00137C69"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lastRenderedPageBreak/>
              <w:t>Newsletter</w:t>
            </w:r>
          </w:p>
          <w:p w14:paraId="41B709FC" w14:textId="22BB429B" w:rsidR="00137C69" w:rsidRDefault="00137C69"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Use of </w:t>
            </w:r>
            <w:r w:rsidR="005D5558">
              <w:t>YouTube</w:t>
            </w:r>
            <w:r>
              <w:t xml:space="preserve"> </w:t>
            </w:r>
          </w:p>
          <w:p w14:paraId="19B6C044" w14:textId="77777777" w:rsidR="00572902" w:rsidRDefault="00572902"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Publications uploaded on the web. </w:t>
            </w:r>
          </w:p>
          <w:p w14:paraId="02676486" w14:textId="77777777" w:rsidR="003126AA" w:rsidRDefault="003126AA"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Briefing Notes</w:t>
            </w:r>
          </w:p>
          <w:p w14:paraId="06411AD8" w14:textId="2EBD1C6E" w:rsidR="005D5982" w:rsidRDefault="005D5982" w:rsidP="00137C69">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Updates via social media </w:t>
            </w:r>
          </w:p>
        </w:tc>
      </w:tr>
      <w:tr w:rsidR="00356260" w14:paraId="00DCEEC1" w14:textId="0AAF8D64" w:rsidTr="006500E3">
        <w:tc>
          <w:tcPr>
            <w:cnfStyle w:val="001000000000" w:firstRow="0" w:lastRow="0" w:firstColumn="1" w:lastColumn="0" w:oddVBand="0" w:evenVBand="0" w:oddHBand="0" w:evenHBand="0" w:firstRowFirstColumn="0" w:firstRowLastColumn="0" w:lastRowFirstColumn="0" w:lastRowLastColumn="0"/>
            <w:tcW w:w="2700" w:type="dxa"/>
          </w:tcPr>
          <w:p w14:paraId="31220CCB" w14:textId="77777777" w:rsidR="00356260" w:rsidRDefault="00356260" w:rsidP="005260CA">
            <w:r>
              <w:lastRenderedPageBreak/>
              <w:t xml:space="preserve">Goal 3: Effective internal communications for greater cohesion and coordination across all projects and components. </w:t>
            </w:r>
          </w:p>
        </w:tc>
        <w:tc>
          <w:tcPr>
            <w:tcW w:w="4271" w:type="dxa"/>
          </w:tcPr>
          <w:p w14:paraId="025197A0" w14:textId="561CF2B4"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Project activity presented at staff meetings. </w:t>
            </w:r>
          </w:p>
          <w:p w14:paraId="345DCB80" w14:textId="2465D125"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BTOR disseminated in a timely manner for Communications action. </w:t>
            </w:r>
          </w:p>
          <w:p w14:paraId="0F327A5E" w14:textId="77777777"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Disseminate weekly requests for contribution from the team for updates. </w:t>
            </w:r>
          </w:p>
          <w:p w14:paraId="1E8D2632" w14:textId="1C988438"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Disseminate </w:t>
            </w:r>
            <w:r w:rsidR="005D5982">
              <w:t>b</w:t>
            </w:r>
            <w:r>
              <w:t xml:space="preserve">rief on all media and communications aspects related to the project. Including component 3 (PFIP). </w:t>
            </w:r>
          </w:p>
          <w:p w14:paraId="27FEFF91" w14:textId="6CCA4084"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Provide input for reports with links for communications articles.</w:t>
            </w:r>
          </w:p>
          <w:p w14:paraId="5C395F7D" w14:textId="2619F055"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Reflect two- way flow of communications where ideas, comments and suggestions by stakeholders are respectfully taken into full consideration and responded to accordingly.</w:t>
            </w:r>
          </w:p>
          <w:p w14:paraId="0C812EE3" w14:textId="77777777"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To ensure that all information complies with UNDP branding guidelines and policies refer to UNDP guidelines</w:t>
            </w:r>
          </w:p>
          <w:p w14:paraId="6E855366" w14:textId="77777777"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Establish and work closely with Monitoring and Evaluation to develop communications products for activities that have achieved milestone. </w:t>
            </w:r>
          </w:p>
          <w:p w14:paraId="0C44F84C" w14:textId="77777777" w:rsidR="00356260" w:rsidRDefault="00356260"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To deliver timely information to target audiences and key stakeholders</w:t>
            </w:r>
          </w:p>
          <w:p w14:paraId="7C9F2860" w14:textId="59E5F4B1" w:rsidR="00356260" w:rsidRDefault="00356260" w:rsidP="008E75D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To ensure that all information is accurate, honest and credible, and based on evidence and trust worthy sources and information is translated into local vernacular </w:t>
            </w:r>
            <w:r w:rsidR="00137C69">
              <w:t>when</w:t>
            </w:r>
            <w:r>
              <w:t xml:space="preserve"> needed. </w:t>
            </w:r>
          </w:p>
        </w:tc>
        <w:tc>
          <w:tcPr>
            <w:tcW w:w="3559" w:type="dxa"/>
          </w:tcPr>
          <w:p w14:paraId="14180AA5" w14:textId="77777777" w:rsidR="00356260" w:rsidRDefault="00137C69"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Staff meeting minutes completed and distributed to all staff. </w:t>
            </w:r>
          </w:p>
          <w:p w14:paraId="192FE015" w14:textId="77777777" w:rsidR="00137C69" w:rsidRDefault="00137C69"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BTORs completed</w:t>
            </w:r>
          </w:p>
          <w:p w14:paraId="64AA776A" w14:textId="3F9F2F71" w:rsidR="00137C69" w:rsidRDefault="00137C69"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Brief_ Communications and Media distributed on a weekly basis to RESPAC team. </w:t>
            </w:r>
          </w:p>
          <w:p w14:paraId="4933B314" w14:textId="0952FB8E" w:rsidR="00482E3E" w:rsidRDefault="00482E3E"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Monthly Communications Snapshot – Template. </w:t>
            </w:r>
          </w:p>
          <w:p w14:paraId="4F4C17F4" w14:textId="77777777" w:rsidR="008C61D9" w:rsidRDefault="008C61D9"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Regular field updates from the team and photos sent to Communications officer. </w:t>
            </w:r>
          </w:p>
          <w:p w14:paraId="0BCFDC4B" w14:textId="7A4C6D98" w:rsidR="0042483E" w:rsidRDefault="0042483E" w:rsidP="00D14B0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ROAR reports </w:t>
            </w:r>
          </w:p>
        </w:tc>
      </w:tr>
    </w:tbl>
    <w:p w14:paraId="2EAC7018" w14:textId="30337484" w:rsidR="00072384" w:rsidRDefault="00072384" w:rsidP="00072384"/>
    <w:p w14:paraId="68414814" w14:textId="03418BE3" w:rsidR="006500E3" w:rsidRDefault="006500E3" w:rsidP="00072384"/>
    <w:p w14:paraId="04A0458E" w14:textId="13991402" w:rsidR="0094069A" w:rsidRDefault="0094069A" w:rsidP="00072384"/>
    <w:p w14:paraId="72A15CC4" w14:textId="22152959" w:rsidR="0094069A" w:rsidRDefault="0094069A" w:rsidP="00072384"/>
    <w:p w14:paraId="20DFED03" w14:textId="49944FFA" w:rsidR="005D5982" w:rsidRDefault="005D5982" w:rsidP="00072384"/>
    <w:p w14:paraId="59CCF306" w14:textId="77777777" w:rsidR="005D5982" w:rsidRDefault="005D5982" w:rsidP="00072384"/>
    <w:p w14:paraId="44F20F84" w14:textId="77777777" w:rsidR="0005071B" w:rsidRDefault="009159CE" w:rsidP="0005071B">
      <w:pPr>
        <w:pStyle w:val="Heading1"/>
        <w:numPr>
          <w:ilvl w:val="0"/>
          <w:numId w:val="3"/>
        </w:numPr>
      </w:pPr>
      <w:r>
        <w:lastRenderedPageBreak/>
        <w:t xml:space="preserve">SWOT ANALYSIS </w:t>
      </w:r>
    </w:p>
    <w:p w14:paraId="154A1CBD" w14:textId="77777777" w:rsidR="009159CE" w:rsidRDefault="009159CE" w:rsidP="009159CE"/>
    <w:tbl>
      <w:tblPr>
        <w:tblStyle w:val="GridTable4-Accent5"/>
        <w:tblW w:w="0" w:type="auto"/>
        <w:tblLook w:val="04A0" w:firstRow="1" w:lastRow="0" w:firstColumn="1" w:lastColumn="0" w:noHBand="0" w:noVBand="1"/>
      </w:tblPr>
      <w:tblGrid>
        <w:gridCol w:w="2337"/>
        <w:gridCol w:w="2337"/>
        <w:gridCol w:w="2338"/>
        <w:gridCol w:w="2338"/>
      </w:tblGrid>
      <w:tr w:rsidR="009159CE" w14:paraId="2187FD06" w14:textId="77777777" w:rsidTr="00915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73D33B5" w14:textId="77777777" w:rsidR="009159CE" w:rsidRDefault="009159CE" w:rsidP="009159CE">
            <w:r>
              <w:t>STRENGTHS</w:t>
            </w:r>
          </w:p>
        </w:tc>
        <w:tc>
          <w:tcPr>
            <w:tcW w:w="2337" w:type="dxa"/>
          </w:tcPr>
          <w:p w14:paraId="61F597AB" w14:textId="77777777" w:rsidR="009159CE" w:rsidRDefault="009159CE" w:rsidP="009159CE">
            <w:pPr>
              <w:cnfStyle w:val="100000000000" w:firstRow="1" w:lastRow="0" w:firstColumn="0" w:lastColumn="0" w:oddVBand="0" w:evenVBand="0" w:oddHBand="0" w:evenHBand="0" w:firstRowFirstColumn="0" w:firstRowLastColumn="0" w:lastRowFirstColumn="0" w:lastRowLastColumn="0"/>
            </w:pPr>
            <w:r>
              <w:t>WEAKNESSES</w:t>
            </w:r>
          </w:p>
        </w:tc>
        <w:tc>
          <w:tcPr>
            <w:tcW w:w="2338" w:type="dxa"/>
          </w:tcPr>
          <w:p w14:paraId="25C8710F" w14:textId="77777777" w:rsidR="009159CE" w:rsidRDefault="009159CE" w:rsidP="009159CE">
            <w:pPr>
              <w:cnfStyle w:val="100000000000" w:firstRow="1" w:lastRow="0" w:firstColumn="0" w:lastColumn="0" w:oddVBand="0" w:evenVBand="0" w:oddHBand="0" w:evenHBand="0" w:firstRowFirstColumn="0" w:firstRowLastColumn="0" w:lastRowFirstColumn="0" w:lastRowLastColumn="0"/>
            </w:pPr>
            <w:r>
              <w:t>OPPORTUNITIES</w:t>
            </w:r>
          </w:p>
        </w:tc>
        <w:tc>
          <w:tcPr>
            <w:tcW w:w="2338" w:type="dxa"/>
          </w:tcPr>
          <w:p w14:paraId="15A6228B" w14:textId="77777777" w:rsidR="009159CE" w:rsidRDefault="009159CE" w:rsidP="006D7C95">
            <w:pPr>
              <w:tabs>
                <w:tab w:val="right" w:pos="2122"/>
              </w:tabs>
              <w:cnfStyle w:val="100000000000" w:firstRow="1" w:lastRow="0" w:firstColumn="0" w:lastColumn="0" w:oddVBand="0" w:evenVBand="0" w:oddHBand="0" w:evenHBand="0" w:firstRowFirstColumn="0" w:firstRowLastColumn="0" w:lastRowFirstColumn="0" w:lastRowLastColumn="0"/>
            </w:pPr>
            <w:r>
              <w:t>THREATS</w:t>
            </w:r>
            <w:r w:rsidR="006D7C95">
              <w:tab/>
            </w:r>
          </w:p>
        </w:tc>
      </w:tr>
      <w:tr w:rsidR="009159CE" w14:paraId="05356A4B" w14:textId="77777777" w:rsidTr="000D1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79029070" w14:textId="1D224A43" w:rsidR="009159CE" w:rsidRDefault="009159CE" w:rsidP="009159CE">
            <w:pPr>
              <w:rPr>
                <w:bCs w:val="0"/>
              </w:rPr>
            </w:pPr>
            <w:r w:rsidRPr="009159CE">
              <w:rPr>
                <w:b w:val="0"/>
              </w:rPr>
              <w:t>Is attached to an already strong UNDP brand</w:t>
            </w:r>
            <w:r w:rsidR="008840F2">
              <w:rPr>
                <w:b w:val="0"/>
              </w:rPr>
              <w:t>.</w:t>
            </w:r>
          </w:p>
          <w:p w14:paraId="4787A3DD" w14:textId="39A61F9D" w:rsidR="00522817" w:rsidRDefault="00522817" w:rsidP="009159CE">
            <w:pPr>
              <w:rPr>
                <w:b w:val="0"/>
                <w:bCs w:val="0"/>
              </w:rPr>
            </w:pPr>
          </w:p>
          <w:p w14:paraId="3517AB11" w14:textId="5DEDB194" w:rsidR="00522817" w:rsidRPr="00522817" w:rsidRDefault="00522817" w:rsidP="009159CE">
            <w:pPr>
              <w:rPr>
                <w:b w:val="0"/>
                <w:bCs w:val="0"/>
              </w:rPr>
            </w:pPr>
            <w:r w:rsidRPr="00522817">
              <w:rPr>
                <w:b w:val="0"/>
              </w:rPr>
              <w:t>Linked to UNDP strong social media platform</w:t>
            </w:r>
            <w:r w:rsidR="008D2333">
              <w:rPr>
                <w:b w:val="0"/>
              </w:rPr>
              <w:t xml:space="preserve">, </w:t>
            </w:r>
            <w:r w:rsidRPr="00522817">
              <w:rPr>
                <w:b w:val="0"/>
              </w:rPr>
              <w:t xml:space="preserve">thousands of followers regionally and internationally. </w:t>
            </w:r>
          </w:p>
          <w:p w14:paraId="581466FB" w14:textId="57537A50" w:rsidR="00477871" w:rsidRDefault="00477871" w:rsidP="009159CE">
            <w:pPr>
              <w:rPr>
                <w:bCs w:val="0"/>
              </w:rPr>
            </w:pPr>
          </w:p>
          <w:p w14:paraId="393746D0" w14:textId="5582B94F" w:rsidR="008840F2" w:rsidRDefault="008840F2" w:rsidP="009159CE">
            <w:pPr>
              <w:rPr>
                <w:bCs w:val="0"/>
              </w:rPr>
            </w:pPr>
            <w:r w:rsidRPr="008840F2">
              <w:rPr>
                <w:b w:val="0"/>
              </w:rPr>
              <w:t xml:space="preserve">Strong partnership with </w:t>
            </w:r>
            <w:r>
              <w:rPr>
                <w:b w:val="0"/>
              </w:rPr>
              <w:t xml:space="preserve">key stakeholders and </w:t>
            </w:r>
            <w:r w:rsidRPr="008840F2">
              <w:rPr>
                <w:b w:val="0"/>
              </w:rPr>
              <w:t>partners</w:t>
            </w:r>
            <w:r>
              <w:rPr>
                <w:b w:val="0"/>
              </w:rPr>
              <w:t>.</w:t>
            </w:r>
          </w:p>
          <w:p w14:paraId="130BE40B" w14:textId="4A383364" w:rsidR="00477871" w:rsidRDefault="00477871" w:rsidP="009159CE">
            <w:pPr>
              <w:rPr>
                <w:b w:val="0"/>
                <w:bCs w:val="0"/>
              </w:rPr>
            </w:pPr>
          </w:p>
          <w:p w14:paraId="18A46E02" w14:textId="61156969" w:rsidR="009159CE" w:rsidRDefault="009159CE" w:rsidP="009159CE">
            <w:pPr>
              <w:rPr>
                <w:b w:val="0"/>
                <w:bCs w:val="0"/>
              </w:rPr>
            </w:pPr>
          </w:p>
          <w:p w14:paraId="771D1166" w14:textId="11B5EA5E" w:rsidR="008840F2" w:rsidRDefault="002841A6" w:rsidP="009159CE">
            <w:pPr>
              <w:rPr>
                <w:bCs w:val="0"/>
              </w:rPr>
            </w:pPr>
            <w:r>
              <w:rPr>
                <w:b w:val="0"/>
              </w:rPr>
              <w:t>An</w:t>
            </w:r>
            <w:r w:rsidR="00EE47C0">
              <w:rPr>
                <w:b w:val="0"/>
              </w:rPr>
              <w:t xml:space="preserve"> RSD</w:t>
            </w:r>
            <w:r w:rsidR="008840F2">
              <w:rPr>
                <w:b w:val="0"/>
              </w:rPr>
              <w:t xml:space="preserve"> Communications Specialist</w:t>
            </w:r>
            <w:r w:rsidR="0042483E">
              <w:rPr>
                <w:b w:val="0"/>
              </w:rPr>
              <w:t xml:space="preserve"> to assist and provide guidance on communications and media matters</w:t>
            </w:r>
            <w:r w:rsidR="008840F2">
              <w:rPr>
                <w:b w:val="0"/>
              </w:rPr>
              <w:t xml:space="preserve">. </w:t>
            </w:r>
          </w:p>
          <w:p w14:paraId="4FFA6616" w14:textId="0E104156" w:rsidR="008840F2" w:rsidRDefault="008840F2" w:rsidP="009159CE">
            <w:pPr>
              <w:rPr>
                <w:b w:val="0"/>
              </w:rPr>
            </w:pPr>
          </w:p>
          <w:p w14:paraId="20A748A0" w14:textId="7229F804" w:rsidR="00477871" w:rsidRDefault="00477871" w:rsidP="009159CE">
            <w:r w:rsidRPr="00477871">
              <w:rPr>
                <w:b w:val="0"/>
                <w:bCs w:val="0"/>
              </w:rPr>
              <w:t>Experts and Specialists in Disaster Risk Management and Early Warning Systems</w:t>
            </w:r>
            <w:r>
              <w:rPr>
                <w:b w:val="0"/>
                <w:bCs w:val="0"/>
              </w:rPr>
              <w:t xml:space="preserve"> for much needed advocacy available in house. </w:t>
            </w:r>
          </w:p>
          <w:p w14:paraId="4F1CAB36" w14:textId="19E116E7" w:rsidR="00477871" w:rsidRDefault="00477871" w:rsidP="009159CE"/>
          <w:p w14:paraId="6B385F0D" w14:textId="473B3513" w:rsidR="00477871" w:rsidRPr="00477871" w:rsidRDefault="00477871" w:rsidP="009159CE">
            <w:pPr>
              <w:rPr>
                <w:b w:val="0"/>
                <w:bCs w:val="0"/>
              </w:rPr>
            </w:pPr>
            <w:r>
              <w:rPr>
                <w:b w:val="0"/>
                <w:bCs w:val="0"/>
              </w:rPr>
              <w:t>Connection to experienced Environmental Communications experts - PEJN</w:t>
            </w:r>
          </w:p>
          <w:p w14:paraId="542B4417" w14:textId="77777777" w:rsidR="008840F2" w:rsidRPr="008840F2" w:rsidRDefault="008840F2" w:rsidP="009159CE">
            <w:pPr>
              <w:rPr>
                <w:b w:val="0"/>
              </w:rPr>
            </w:pPr>
          </w:p>
        </w:tc>
        <w:tc>
          <w:tcPr>
            <w:tcW w:w="2337" w:type="dxa"/>
            <w:shd w:val="clear" w:color="auto" w:fill="FFFFFF" w:themeFill="background1"/>
          </w:tcPr>
          <w:p w14:paraId="1AE007FD" w14:textId="267BE4CD" w:rsidR="009159CE" w:rsidRDefault="008840F2" w:rsidP="009159CE">
            <w:pPr>
              <w:cnfStyle w:val="000000100000" w:firstRow="0" w:lastRow="0" w:firstColumn="0" w:lastColumn="0" w:oddVBand="0" w:evenVBand="0" w:oddHBand="1" w:evenHBand="0" w:firstRowFirstColumn="0" w:firstRowLastColumn="0" w:lastRowFirstColumn="0" w:lastRowLastColumn="0"/>
            </w:pPr>
            <w:r>
              <w:t>Low number of human-interest stories/blogs</w:t>
            </w:r>
            <w:r w:rsidR="00392FCC">
              <w:t xml:space="preserve"> </w:t>
            </w:r>
          </w:p>
          <w:p w14:paraId="5388834A" w14:textId="372183FA" w:rsidR="00392FCC" w:rsidRDefault="00392FCC" w:rsidP="009159CE">
            <w:pPr>
              <w:cnfStyle w:val="000000100000" w:firstRow="0" w:lastRow="0" w:firstColumn="0" w:lastColumn="0" w:oddVBand="0" w:evenVBand="0" w:oddHBand="1" w:evenHBand="0" w:firstRowFirstColumn="0" w:firstRowLastColumn="0" w:lastRowFirstColumn="0" w:lastRowLastColumn="0"/>
            </w:pPr>
          </w:p>
          <w:p w14:paraId="3BC2A2C3" w14:textId="1579974A" w:rsidR="008840F2" w:rsidRDefault="00275D9A" w:rsidP="008840F2">
            <w:pPr>
              <w:cnfStyle w:val="000000100000" w:firstRow="0" w:lastRow="0" w:firstColumn="0" w:lastColumn="0" w:oddVBand="0" w:evenVBand="0" w:oddHBand="1" w:evenHBand="0" w:firstRowFirstColumn="0" w:firstRowLastColumn="0" w:lastRowFirstColumn="0" w:lastRowLastColumn="0"/>
            </w:pPr>
            <w:r>
              <w:t>T</w:t>
            </w:r>
            <w:r w:rsidR="00392FCC">
              <w:t xml:space="preserve">witter handle </w:t>
            </w:r>
            <w:r>
              <w:t xml:space="preserve">with </w:t>
            </w:r>
            <w:r w:rsidR="009F3182">
              <w:t>limited</w:t>
            </w:r>
            <w:r w:rsidR="00392FCC">
              <w:t xml:space="preserve"> activity an</w:t>
            </w:r>
            <w:r w:rsidR="0068732F">
              <w:t xml:space="preserve">d </w:t>
            </w:r>
            <w:r w:rsidR="009B4486">
              <w:t xml:space="preserve">less </w:t>
            </w:r>
            <w:r w:rsidR="0068732F">
              <w:t>than</w:t>
            </w:r>
            <w:r w:rsidR="009B4486">
              <w:t xml:space="preserve"> 90 followers</w:t>
            </w:r>
            <w:r w:rsidR="0068732F">
              <w:t xml:space="preserve">, compared to the corporate UNDP twitter handle with more than </w:t>
            </w:r>
            <w:r w:rsidR="009F3182">
              <w:t xml:space="preserve">29,6 followers. </w:t>
            </w:r>
          </w:p>
          <w:p w14:paraId="34EAE1AA" w14:textId="77777777" w:rsidR="008840F2" w:rsidRDefault="008840F2" w:rsidP="008840F2">
            <w:pPr>
              <w:cnfStyle w:val="000000100000" w:firstRow="0" w:lastRow="0" w:firstColumn="0" w:lastColumn="0" w:oddVBand="0" w:evenVBand="0" w:oddHBand="1" w:evenHBand="0" w:firstRowFirstColumn="0" w:firstRowLastColumn="0" w:lastRowFirstColumn="0" w:lastRowLastColumn="0"/>
            </w:pPr>
          </w:p>
          <w:p w14:paraId="31E013E5" w14:textId="77777777" w:rsidR="008840F2" w:rsidRDefault="008840F2" w:rsidP="008840F2">
            <w:pPr>
              <w:cnfStyle w:val="000000100000" w:firstRow="0" w:lastRow="0" w:firstColumn="0" w:lastColumn="0" w:oddVBand="0" w:evenVBand="0" w:oddHBand="1" w:evenHBand="0" w:firstRowFirstColumn="0" w:firstRowLastColumn="0" w:lastRowFirstColumn="0" w:lastRowLastColumn="0"/>
            </w:pPr>
            <w:r>
              <w:t xml:space="preserve">Absence of a dedicated communications specialist since 2016. </w:t>
            </w:r>
          </w:p>
          <w:p w14:paraId="7C68098F" w14:textId="77777777" w:rsidR="00342136" w:rsidRDefault="00342136" w:rsidP="008840F2">
            <w:pPr>
              <w:cnfStyle w:val="000000100000" w:firstRow="0" w:lastRow="0" w:firstColumn="0" w:lastColumn="0" w:oddVBand="0" w:evenVBand="0" w:oddHBand="1" w:evenHBand="0" w:firstRowFirstColumn="0" w:firstRowLastColumn="0" w:lastRowFirstColumn="0" w:lastRowLastColumn="0"/>
            </w:pPr>
          </w:p>
          <w:p w14:paraId="5EA688C6" w14:textId="77777777" w:rsidR="00342136" w:rsidRDefault="00342136" w:rsidP="008840F2">
            <w:pPr>
              <w:cnfStyle w:val="000000100000" w:firstRow="0" w:lastRow="0" w:firstColumn="0" w:lastColumn="0" w:oddVBand="0" w:evenVBand="0" w:oddHBand="1" w:evenHBand="0" w:firstRowFirstColumn="0" w:firstRowLastColumn="0" w:lastRowFirstColumn="0" w:lastRowLastColumn="0"/>
            </w:pPr>
            <w:r>
              <w:t xml:space="preserve">No access to corporate accounts. Delays likely if RSD comms is busy with other engagements. </w:t>
            </w:r>
          </w:p>
          <w:p w14:paraId="0518E984" w14:textId="58FB361C" w:rsidR="00477871" w:rsidRDefault="00477871" w:rsidP="008840F2">
            <w:pPr>
              <w:cnfStyle w:val="000000100000" w:firstRow="0" w:lastRow="0" w:firstColumn="0" w:lastColumn="0" w:oddVBand="0" w:evenVBand="0" w:oddHBand="1" w:evenHBand="0" w:firstRowFirstColumn="0" w:firstRowLastColumn="0" w:lastRowFirstColumn="0" w:lastRowLastColumn="0"/>
            </w:pPr>
          </w:p>
          <w:p w14:paraId="72BF4294" w14:textId="77777777" w:rsidR="009F3182" w:rsidRDefault="006B6774" w:rsidP="008840F2">
            <w:pPr>
              <w:cnfStyle w:val="000000100000" w:firstRow="0" w:lastRow="0" w:firstColumn="0" w:lastColumn="0" w:oddVBand="0" w:evenVBand="0" w:oddHBand="1" w:evenHBand="0" w:firstRowFirstColumn="0" w:firstRowLastColumn="0" w:lastRowFirstColumn="0" w:lastRowLastColumn="0"/>
            </w:pPr>
            <w:r>
              <w:t xml:space="preserve">Key </w:t>
            </w:r>
            <w:r w:rsidR="009F3182">
              <w:t>s</w:t>
            </w:r>
            <w:r>
              <w:t>takeholders do not have communications officers. Some currently recruiting</w:t>
            </w:r>
            <w:r w:rsidR="009F3182">
              <w:t xml:space="preserve">. </w:t>
            </w:r>
          </w:p>
          <w:p w14:paraId="394CE9B0" w14:textId="77777777" w:rsidR="009F3182" w:rsidRDefault="009F3182" w:rsidP="008840F2">
            <w:pPr>
              <w:cnfStyle w:val="000000100000" w:firstRow="0" w:lastRow="0" w:firstColumn="0" w:lastColumn="0" w:oddVBand="0" w:evenVBand="0" w:oddHBand="1" w:evenHBand="0" w:firstRowFirstColumn="0" w:firstRowLastColumn="0" w:lastRowFirstColumn="0" w:lastRowLastColumn="0"/>
            </w:pPr>
          </w:p>
          <w:p w14:paraId="3857BFBE" w14:textId="649948DF" w:rsidR="006B6774" w:rsidRDefault="006B6774" w:rsidP="008840F2">
            <w:pPr>
              <w:cnfStyle w:val="000000100000" w:firstRow="0" w:lastRow="0" w:firstColumn="0" w:lastColumn="0" w:oddVBand="0" w:evenVBand="0" w:oddHBand="1" w:evenHBand="0" w:firstRowFirstColumn="0" w:firstRowLastColumn="0" w:lastRowFirstColumn="0" w:lastRowLastColumn="0"/>
            </w:pPr>
            <w:r>
              <w:t xml:space="preserve"> </w:t>
            </w:r>
          </w:p>
          <w:p w14:paraId="3E43BD31" w14:textId="35D9F1AA" w:rsidR="00477871" w:rsidRDefault="00477871" w:rsidP="008840F2">
            <w:pP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FFFFFF" w:themeFill="background1"/>
          </w:tcPr>
          <w:p w14:paraId="16D3986D" w14:textId="77777777" w:rsidR="008840F2" w:rsidRDefault="008840F2" w:rsidP="009159CE">
            <w:pPr>
              <w:cnfStyle w:val="000000100000" w:firstRow="0" w:lastRow="0" w:firstColumn="0" w:lastColumn="0" w:oddVBand="0" w:evenVBand="0" w:oddHBand="1" w:evenHBand="0" w:firstRowFirstColumn="0" w:firstRowLastColumn="0" w:lastRowFirstColumn="0" w:lastRowLastColumn="0"/>
            </w:pPr>
            <w:r>
              <w:t>Communications Training for staff. Photography</w:t>
            </w:r>
            <w:r w:rsidR="00BA7352">
              <w:t>, Social Media</w:t>
            </w:r>
            <w:r>
              <w:t xml:space="preserve">. </w:t>
            </w:r>
          </w:p>
          <w:p w14:paraId="4E8B4E2F" w14:textId="77777777" w:rsidR="008840F2" w:rsidRDefault="008840F2" w:rsidP="009159CE">
            <w:pPr>
              <w:cnfStyle w:val="000000100000" w:firstRow="0" w:lastRow="0" w:firstColumn="0" w:lastColumn="0" w:oddVBand="0" w:evenVBand="0" w:oddHBand="1" w:evenHBand="0" w:firstRowFirstColumn="0" w:firstRowLastColumn="0" w:lastRowFirstColumn="0" w:lastRowLastColumn="0"/>
            </w:pPr>
          </w:p>
          <w:p w14:paraId="514350F1" w14:textId="3BE63595" w:rsidR="008840F2" w:rsidRDefault="009F3182" w:rsidP="009159CE">
            <w:pPr>
              <w:cnfStyle w:val="000000100000" w:firstRow="0" w:lastRow="0" w:firstColumn="0" w:lastColumn="0" w:oddVBand="0" w:evenVBand="0" w:oddHBand="1" w:evenHBand="0" w:firstRowFirstColumn="0" w:firstRowLastColumn="0" w:lastRowFirstColumn="0" w:lastRowLastColumn="0"/>
            </w:pPr>
            <w:r>
              <w:t>Increased</w:t>
            </w:r>
            <w:r w:rsidR="008840F2">
              <w:t xml:space="preserve"> field visit to capture human interest stories</w:t>
            </w:r>
            <w:r w:rsidR="009B4486">
              <w:t xml:space="preserve"> and other communications products including Photo stories</w:t>
            </w:r>
          </w:p>
          <w:p w14:paraId="1E850EA9" w14:textId="77777777" w:rsidR="008840F2" w:rsidRDefault="008840F2" w:rsidP="009159CE">
            <w:pPr>
              <w:cnfStyle w:val="000000100000" w:firstRow="0" w:lastRow="0" w:firstColumn="0" w:lastColumn="0" w:oddVBand="0" w:evenVBand="0" w:oddHBand="1" w:evenHBand="0" w:firstRowFirstColumn="0" w:firstRowLastColumn="0" w:lastRowFirstColumn="0" w:lastRowLastColumn="0"/>
            </w:pPr>
          </w:p>
          <w:p w14:paraId="2D1D3BDB" w14:textId="77777777" w:rsidR="00356260" w:rsidRDefault="008840F2" w:rsidP="009159CE">
            <w:pPr>
              <w:cnfStyle w:val="000000100000" w:firstRow="0" w:lastRow="0" w:firstColumn="0" w:lastColumn="0" w:oddVBand="0" w:evenVBand="0" w:oddHBand="1" w:evenHBand="0" w:firstRowFirstColumn="0" w:firstRowLastColumn="0" w:lastRowFirstColumn="0" w:lastRowLastColumn="0"/>
            </w:pPr>
            <w:r>
              <w:t>RESPAC staff to send updates from the field</w:t>
            </w:r>
            <w:r w:rsidR="00392FCC">
              <w:t xml:space="preserve"> with suitable images.</w:t>
            </w:r>
          </w:p>
          <w:p w14:paraId="01938710" w14:textId="77777777" w:rsidR="00356260" w:rsidRDefault="00356260" w:rsidP="009159CE">
            <w:pPr>
              <w:cnfStyle w:val="000000100000" w:firstRow="0" w:lastRow="0" w:firstColumn="0" w:lastColumn="0" w:oddVBand="0" w:evenVBand="0" w:oddHBand="1" w:evenHBand="0" w:firstRowFirstColumn="0" w:firstRowLastColumn="0" w:lastRowFirstColumn="0" w:lastRowLastColumn="0"/>
            </w:pPr>
          </w:p>
          <w:p w14:paraId="0F9F162C" w14:textId="3BABBF2B" w:rsidR="008840F2" w:rsidRDefault="00356260" w:rsidP="009159CE">
            <w:pPr>
              <w:cnfStyle w:val="000000100000" w:firstRow="0" w:lastRow="0" w:firstColumn="0" w:lastColumn="0" w:oddVBand="0" w:evenVBand="0" w:oddHBand="1" w:evenHBand="0" w:firstRowFirstColumn="0" w:firstRowLastColumn="0" w:lastRowFirstColumn="0" w:lastRowLastColumn="0"/>
            </w:pPr>
            <w:r>
              <w:t xml:space="preserve">Media visits to strengthen media relations. </w:t>
            </w:r>
            <w:r w:rsidR="00392FCC">
              <w:t xml:space="preserve"> </w:t>
            </w:r>
          </w:p>
          <w:p w14:paraId="71714E21" w14:textId="77777777" w:rsidR="00392FCC" w:rsidRDefault="00392FCC" w:rsidP="009159CE">
            <w:pPr>
              <w:cnfStyle w:val="000000100000" w:firstRow="0" w:lastRow="0" w:firstColumn="0" w:lastColumn="0" w:oddVBand="0" w:evenVBand="0" w:oddHBand="1" w:evenHBand="0" w:firstRowFirstColumn="0" w:firstRowLastColumn="0" w:lastRowFirstColumn="0" w:lastRowLastColumn="0"/>
            </w:pPr>
          </w:p>
          <w:p w14:paraId="766CE363" w14:textId="575A2763" w:rsidR="00392FCC" w:rsidRDefault="009F3182" w:rsidP="009159CE">
            <w:pPr>
              <w:cnfStyle w:val="000000100000" w:firstRow="0" w:lastRow="0" w:firstColumn="0" w:lastColumn="0" w:oddVBand="0" w:evenVBand="0" w:oddHBand="1" w:evenHBand="0" w:firstRowFirstColumn="0" w:firstRowLastColumn="0" w:lastRowFirstColumn="0" w:lastRowLastColumn="0"/>
            </w:pPr>
            <w:r>
              <w:t xml:space="preserve">Utilise and ensure visibility from stakeholders. Work with </w:t>
            </w:r>
            <w:r w:rsidR="006B6774">
              <w:t xml:space="preserve">Communications officers in Pacific SIDS to be more pro active in highlighting UNDP RESPAC support. </w:t>
            </w:r>
          </w:p>
          <w:p w14:paraId="4F689AA1" w14:textId="77777777" w:rsidR="001B0DFE" w:rsidRDefault="001B0DFE" w:rsidP="009159CE">
            <w:pPr>
              <w:cnfStyle w:val="000000100000" w:firstRow="0" w:lastRow="0" w:firstColumn="0" w:lastColumn="0" w:oddVBand="0" w:evenVBand="0" w:oddHBand="1" w:evenHBand="0" w:firstRowFirstColumn="0" w:firstRowLastColumn="0" w:lastRowFirstColumn="0" w:lastRowLastColumn="0"/>
            </w:pPr>
          </w:p>
          <w:p w14:paraId="71902C74" w14:textId="5E2FBFD6" w:rsidR="001B0DFE" w:rsidRDefault="001B0DFE" w:rsidP="009159CE">
            <w:pPr>
              <w:cnfStyle w:val="000000100000" w:firstRow="0" w:lastRow="0" w:firstColumn="0" w:lastColumn="0" w:oddVBand="0" w:evenVBand="0" w:oddHBand="1" w:evenHBand="0" w:firstRowFirstColumn="0" w:firstRowLastColumn="0" w:lastRowFirstColumn="0" w:lastRowLastColumn="0"/>
            </w:pPr>
            <w:r>
              <w:t xml:space="preserve">Develop Information, Education and Communications Materials (Factsheets, Brochures </w:t>
            </w:r>
            <w:proofErr w:type="spellStart"/>
            <w:r>
              <w:t>etc</w:t>
            </w:r>
            <w:proofErr w:type="spellEnd"/>
            <w:r>
              <w:t xml:space="preserve">) </w:t>
            </w:r>
          </w:p>
        </w:tc>
        <w:tc>
          <w:tcPr>
            <w:tcW w:w="2338" w:type="dxa"/>
            <w:shd w:val="clear" w:color="auto" w:fill="FFFFFF" w:themeFill="background1"/>
          </w:tcPr>
          <w:p w14:paraId="43064DC9" w14:textId="265EC791" w:rsidR="009159CE" w:rsidRDefault="008840F2" w:rsidP="009159CE">
            <w:pPr>
              <w:cnfStyle w:val="000000100000" w:firstRow="0" w:lastRow="0" w:firstColumn="0" w:lastColumn="0" w:oddVBand="0" w:evenVBand="0" w:oddHBand="1" w:evenHBand="0" w:firstRowFirstColumn="0" w:firstRowLastColumn="0" w:lastRowFirstColumn="0" w:lastRowLastColumn="0"/>
            </w:pPr>
            <w:r>
              <w:t xml:space="preserve">Communications Officers are part of UNCG. </w:t>
            </w:r>
            <w:r w:rsidR="00392FCC">
              <w:t>N</w:t>
            </w:r>
            <w:r>
              <w:t xml:space="preserve">o support from leading agencies for agreed UN events. </w:t>
            </w:r>
          </w:p>
          <w:p w14:paraId="63E2E45F" w14:textId="77777777" w:rsidR="00532DAE" w:rsidRDefault="00532DAE" w:rsidP="009159CE">
            <w:pPr>
              <w:cnfStyle w:val="000000100000" w:firstRow="0" w:lastRow="0" w:firstColumn="0" w:lastColumn="0" w:oddVBand="0" w:evenVBand="0" w:oddHBand="1" w:evenHBand="0" w:firstRowFirstColumn="0" w:firstRowLastColumn="0" w:lastRowFirstColumn="0" w:lastRowLastColumn="0"/>
            </w:pPr>
          </w:p>
          <w:p w14:paraId="539C5555" w14:textId="022CC12C" w:rsidR="00532DAE" w:rsidRDefault="001B0DFE" w:rsidP="009159CE">
            <w:pPr>
              <w:cnfStyle w:val="000000100000" w:firstRow="0" w:lastRow="0" w:firstColumn="0" w:lastColumn="0" w:oddVBand="0" w:evenVBand="0" w:oddHBand="1" w:evenHBand="0" w:firstRowFirstColumn="0" w:firstRowLastColumn="0" w:lastRowFirstColumn="0" w:lastRowLastColumn="0"/>
            </w:pPr>
            <w:r>
              <w:t xml:space="preserve">Remote locations - </w:t>
            </w:r>
            <w:r w:rsidR="00613A73">
              <w:t xml:space="preserve">Internet connection </w:t>
            </w:r>
            <w:r>
              <w:t xml:space="preserve">in PICs limit ability to collect, outcome, impact information from beneficiaries. </w:t>
            </w:r>
          </w:p>
          <w:p w14:paraId="3BCD266E" w14:textId="77777777" w:rsidR="001B0DFE" w:rsidRDefault="001B0DFE" w:rsidP="009159CE">
            <w:pPr>
              <w:cnfStyle w:val="000000100000" w:firstRow="0" w:lastRow="0" w:firstColumn="0" w:lastColumn="0" w:oddVBand="0" w:evenVBand="0" w:oddHBand="1" w:evenHBand="0" w:firstRowFirstColumn="0" w:firstRowLastColumn="0" w:lastRowFirstColumn="0" w:lastRowLastColumn="0"/>
            </w:pPr>
          </w:p>
          <w:p w14:paraId="79B2E0ED" w14:textId="77777777" w:rsidR="001B0DFE" w:rsidRDefault="001B0DFE" w:rsidP="009159CE">
            <w:pPr>
              <w:cnfStyle w:val="000000100000" w:firstRow="0" w:lastRow="0" w:firstColumn="0" w:lastColumn="0" w:oddVBand="0" w:evenVBand="0" w:oddHBand="1" w:evenHBand="0" w:firstRowFirstColumn="0" w:firstRowLastColumn="0" w:lastRowFirstColumn="0" w:lastRowLastColumn="0"/>
            </w:pPr>
            <w:r>
              <w:t>Delays in production of Information Educational and Communications Materials</w:t>
            </w:r>
            <w:r w:rsidR="00EE47C0">
              <w:t xml:space="preserve">. </w:t>
            </w:r>
          </w:p>
          <w:p w14:paraId="6B087C64" w14:textId="77777777" w:rsidR="00EE47C0" w:rsidRDefault="00EE47C0" w:rsidP="009159CE">
            <w:pPr>
              <w:cnfStyle w:val="000000100000" w:firstRow="0" w:lastRow="0" w:firstColumn="0" w:lastColumn="0" w:oddVBand="0" w:evenVBand="0" w:oddHBand="1" w:evenHBand="0" w:firstRowFirstColumn="0" w:firstRowLastColumn="0" w:lastRowFirstColumn="0" w:lastRowLastColumn="0"/>
            </w:pPr>
          </w:p>
          <w:p w14:paraId="161C0963" w14:textId="77777777" w:rsidR="00EE47C0" w:rsidRDefault="00EE47C0" w:rsidP="009159CE">
            <w:pPr>
              <w:cnfStyle w:val="000000100000" w:firstRow="0" w:lastRow="0" w:firstColumn="0" w:lastColumn="0" w:oddVBand="0" w:evenVBand="0" w:oddHBand="1" w:evenHBand="0" w:firstRowFirstColumn="0" w:firstRowLastColumn="0" w:lastRowFirstColumn="0" w:lastRowLastColumn="0"/>
            </w:pPr>
            <w:r>
              <w:t xml:space="preserve">Poor internal communications lead to lack of coordination towards programming. </w:t>
            </w:r>
          </w:p>
          <w:p w14:paraId="509B1108" w14:textId="77777777" w:rsidR="00EE47C0" w:rsidRDefault="00EE47C0" w:rsidP="009159CE">
            <w:pPr>
              <w:cnfStyle w:val="000000100000" w:firstRow="0" w:lastRow="0" w:firstColumn="0" w:lastColumn="0" w:oddVBand="0" w:evenVBand="0" w:oddHBand="1" w:evenHBand="0" w:firstRowFirstColumn="0" w:firstRowLastColumn="0" w:lastRowFirstColumn="0" w:lastRowLastColumn="0"/>
            </w:pPr>
          </w:p>
          <w:p w14:paraId="678E26D6" w14:textId="2ADCEE53" w:rsidR="00EE47C0" w:rsidRDefault="00EE47C0" w:rsidP="009159CE">
            <w:pPr>
              <w:cnfStyle w:val="000000100000" w:firstRow="0" w:lastRow="0" w:firstColumn="0" w:lastColumn="0" w:oddVBand="0" w:evenVBand="0" w:oddHBand="1" w:evenHBand="0" w:firstRowFirstColumn="0" w:firstRowLastColumn="0" w:lastRowFirstColumn="0" w:lastRowLastColumn="0"/>
            </w:pPr>
            <w:r>
              <w:t xml:space="preserve">Messages are not broadly disseminated. </w:t>
            </w:r>
          </w:p>
          <w:p w14:paraId="423F40F0" w14:textId="77777777" w:rsidR="004A5BA0" w:rsidRDefault="004A5BA0" w:rsidP="009159CE">
            <w:pPr>
              <w:cnfStyle w:val="000000100000" w:firstRow="0" w:lastRow="0" w:firstColumn="0" w:lastColumn="0" w:oddVBand="0" w:evenVBand="0" w:oddHBand="1" w:evenHBand="0" w:firstRowFirstColumn="0" w:firstRowLastColumn="0" w:lastRowFirstColumn="0" w:lastRowLastColumn="0"/>
            </w:pPr>
          </w:p>
          <w:p w14:paraId="125FEDE0" w14:textId="5C70FAE8" w:rsidR="004A5BA0" w:rsidRDefault="004A5BA0" w:rsidP="009159CE">
            <w:pPr>
              <w:cnfStyle w:val="000000100000" w:firstRow="0" w:lastRow="0" w:firstColumn="0" w:lastColumn="0" w:oddVBand="0" w:evenVBand="0" w:oddHBand="1" w:evenHBand="0" w:firstRowFirstColumn="0" w:firstRowLastColumn="0" w:lastRowFirstColumn="0" w:lastRowLastColumn="0"/>
            </w:pPr>
          </w:p>
        </w:tc>
      </w:tr>
    </w:tbl>
    <w:p w14:paraId="4C16BA82" w14:textId="3844074E" w:rsidR="00D62CB2" w:rsidRDefault="00D62CB2" w:rsidP="009159CE"/>
    <w:p w14:paraId="24D8FBA0" w14:textId="3339FD1F" w:rsidR="006544A2" w:rsidRDefault="006544A2" w:rsidP="009159CE"/>
    <w:p w14:paraId="52B0597D" w14:textId="5265F856" w:rsidR="006544A2" w:rsidRDefault="006544A2" w:rsidP="009159CE"/>
    <w:p w14:paraId="2CF4D29C" w14:textId="77777777" w:rsidR="006544A2" w:rsidRDefault="006544A2" w:rsidP="009159CE"/>
    <w:p w14:paraId="1C53D8E4" w14:textId="77777777" w:rsidR="009159CE" w:rsidRDefault="000D1888" w:rsidP="000D1888">
      <w:pPr>
        <w:pStyle w:val="Heading1"/>
        <w:numPr>
          <w:ilvl w:val="0"/>
          <w:numId w:val="3"/>
        </w:numPr>
      </w:pPr>
      <w:r>
        <w:lastRenderedPageBreak/>
        <w:t xml:space="preserve">COMMUNICATIONS CHANNELS </w:t>
      </w:r>
    </w:p>
    <w:p w14:paraId="57B46297" w14:textId="77777777" w:rsidR="000D1888" w:rsidRDefault="000D1888" w:rsidP="000D1888">
      <w:r>
        <w:t xml:space="preserve">Both internal and external communication channels will be used to raise awareness and visibility of the Government of Russia, Japan and India project activities. </w:t>
      </w:r>
    </w:p>
    <w:p w14:paraId="3E372ACC" w14:textId="6551231D" w:rsidR="005260CA" w:rsidRDefault="005260CA" w:rsidP="005260CA">
      <w:pPr>
        <w:pStyle w:val="Heading2"/>
      </w:pPr>
      <w:r>
        <w:t xml:space="preserve">Internal Communications </w:t>
      </w:r>
    </w:p>
    <w:p w14:paraId="6571BC2F" w14:textId="1EFDEA37" w:rsidR="005260CA" w:rsidRDefault="005260CA" w:rsidP="000D1888">
      <w:r>
        <w:t xml:space="preserve">Internal communications channels and products below will enable UNDP RESPAC to create a well – informed and better coordinated work environment. These will also help to raise awareness of program objectives, lessons, achievements, enhance coherence and collaboration, provide guidance, instruction and motivation amongst staff. </w:t>
      </w:r>
    </w:p>
    <w:p w14:paraId="0E0F036B" w14:textId="77777777" w:rsidR="00D62CB2" w:rsidRDefault="00D62CB2" w:rsidP="000D1888"/>
    <w:tbl>
      <w:tblPr>
        <w:tblStyle w:val="GridTable1Light-Accent1"/>
        <w:tblW w:w="0" w:type="auto"/>
        <w:tblLook w:val="04A0" w:firstRow="1" w:lastRow="0" w:firstColumn="1" w:lastColumn="0" w:noHBand="0" w:noVBand="1"/>
      </w:tblPr>
      <w:tblGrid>
        <w:gridCol w:w="4675"/>
        <w:gridCol w:w="4675"/>
      </w:tblGrid>
      <w:tr w:rsidR="000D1888" w14:paraId="5737FFDF" w14:textId="77777777" w:rsidTr="000D1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9BD5" w:themeFill="accent5"/>
          </w:tcPr>
          <w:p w14:paraId="574D3C60" w14:textId="77777777" w:rsidR="000D1888" w:rsidRPr="000D1888" w:rsidRDefault="000D1888" w:rsidP="000D1888">
            <w:pPr>
              <w:rPr>
                <w:color w:val="FFFFFF" w:themeColor="background1"/>
              </w:rPr>
            </w:pPr>
            <w:r w:rsidRPr="000D1888">
              <w:rPr>
                <w:color w:val="FFFFFF" w:themeColor="background1"/>
              </w:rPr>
              <w:t>Internal Communication Channels and Products</w:t>
            </w:r>
          </w:p>
        </w:tc>
        <w:tc>
          <w:tcPr>
            <w:tcW w:w="4675" w:type="dxa"/>
            <w:shd w:val="clear" w:color="auto" w:fill="5B9BD5" w:themeFill="accent5"/>
          </w:tcPr>
          <w:p w14:paraId="49121EE4" w14:textId="77777777" w:rsidR="000D1888" w:rsidRPr="000D1888" w:rsidRDefault="000D1888" w:rsidP="000D18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D1888">
              <w:rPr>
                <w:color w:val="FFFFFF" w:themeColor="background1"/>
              </w:rPr>
              <w:t xml:space="preserve">Frequency </w:t>
            </w:r>
          </w:p>
        </w:tc>
      </w:tr>
      <w:tr w:rsidR="000D1888" w14:paraId="19B5E0BD"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1A5FEF32" w14:textId="77777777" w:rsidR="000D1888" w:rsidRDefault="000D1888" w:rsidP="000D1888">
            <w:pPr>
              <w:rPr>
                <w:b w:val="0"/>
                <w:bCs w:val="0"/>
              </w:rPr>
            </w:pPr>
            <w:r>
              <w:t>Meetings and Workshops</w:t>
            </w:r>
          </w:p>
          <w:p w14:paraId="6D681B31" w14:textId="77777777" w:rsidR="000D1888" w:rsidRDefault="000D1888" w:rsidP="000D1888">
            <w:pPr>
              <w:rPr>
                <w:b w:val="0"/>
                <w:bCs w:val="0"/>
              </w:rPr>
            </w:pPr>
          </w:p>
          <w:p w14:paraId="4DE81253" w14:textId="77777777" w:rsidR="000D1888" w:rsidRDefault="000D1888" w:rsidP="000D1888">
            <w:pPr>
              <w:rPr>
                <w:b w:val="0"/>
                <w:bCs w:val="0"/>
              </w:rPr>
            </w:pPr>
          </w:p>
          <w:p w14:paraId="5B13C6CD" w14:textId="77777777" w:rsidR="000D1888" w:rsidRDefault="000D1888" w:rsidP="000D1888"/>
        </w:tc>
        <w:tc>
          <w:tcPr>
            <w:tcW w:w="4675" w:type="dxa"/>
          </w:tcPr>
          <w:p w14:paraId="20BE9FB5"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Component updates at the weekly RESPAC staff meeting</w:t>
            </w:r>
          </w:p>
          <w:p w14:paraId="4C01B88C"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 xml:space="preserve">RSD staff updates – quarterly </w:t>
            </w:r>
          </w:p>
          <w:p w14:paraId="7911ABDF"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Annual Planning Workshops</w:t>
            </w:r>
          </w:p>
          <w:p w14:paraId="35FB821F"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 xml:space="preserve">Annual Review Workshops </w:t>
            </w:r>
          </w:p>
          <w:p w14:paraId="0CBBBFB3"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p>
        </w:tc>
      </w:tr>
      <w:tr w:rsidR="000D1888" w14:paraId="57DE9383"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717B7AAA" w14:textId="77777777" w:rsidR="000D1888" w:rsidRDefault="000D1888" w:rsidP="000D1888">
            <w:pPr>
              <w:rPr>
                <w:b w:val="0"/>
                <w:bCs w:val="0"/>
              </w:rPr>
            </w:pPr>
            <w:r>
              <w:t xml:space="preserve">Briefs_ Media and Communications </w:t>
            </w:r>
          </w:p>
          <w:p w14:paraId="291DBAF4" w14:textId="77777777" w:rsidR="00D83974" w:rsidRDefault="00D83974" w:rsidP="000D1888">
            <w:pPr>
              <w:rPr>
                <w:bCs w:val="0"/>
              </w:rPr>
            </w:pPr>
            <w:r>
              <w:rPr>
                <w:b w:val="0"/>
              </w:rPr>
              <w:t xml:space="preserve">Regular updates on what was shared on social media platforms during the week. </w:t>
            </w:r>
          </w:p>
          <w:p w14:paraId="7499EB65" w14:textId="77777777" w:rsidR="00D83974" w:rsidRDefault="00D83974" w:rsidP="000D1888">
            <w:pPr>
              <w:rPr>
                <w:bCs w:val="0"/>
              </w:rPr>
            </w:pPr>
            <w:r>
              <w:rPr>
                <w:b w:val="0"/>
              </w:rPr>
              <w:t xml:space="preserve">Can also include mention of what Communications is working on, allows staff to respond </w:t>
            </w:r>
            <w:proofErr w:type="gramStart"/>
            <w:r>
              <w:rPr>
                <w:b w:val="0"/>
              </w:rPr>
              <w:t>and also</w:t>
            </w:r>
            <w:proofErr w:type="gramEnd"/>
            <w:r>
              <w:rPr>
                <w:b w:val="0"/>
              </w:rPr>
              <w:t xml:space="preserve"> comment. </w:t>
            </w:r>
          </w:p>
          <w:p w14:paraId="4FE869D7" w14:textId="77777777" w:rsidR="00F20D7C" w:rsidRPr="00D83974" w:rsidRDefault="00F20D7C" w:rsidP="000D1888">
            <w:pPr>
              <w:rPr>
                <w:b w:val="0"/>
              </w:rPr>
            </w:pPr>
          </w:p>
        </w:tc>
        <w:tc>
          <w:tcPr>
            <w:tcW w:w="4675" w:type="dxa"/>
          </w:tcPr>
          <w:p w14:paraId="22314987"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 xml:space="preserve">Weekly </w:t>
            </w:r>
          </w:p>
        </w:tc>
      </w:tr>
      <w:tr w:rsidR="00F20D7C" w14:paraId="4AAE2BC7"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10CDEFC5" w14:textId="77777777" w:rsidR="00F20D7C" w:rsidRDefault="00F20D7C" w:rsidP="000D1888">
            <w:r>
              <w:t>Request for updates from the field</w:t>
            </w:r>
          </w:p>
        </w:tc>
        <w:tc>
          <w:tcPr>
            <w:tcW w:w="4675" w:type="dxa"/>
          </w:tcPr>
          <w:p w14:paraId="4774109D" w14:textId="77777777" w:rsidR="00F20D7C" w:rsidRDefault="00F20D7C" w:rsidP="000D1888">
            <w:pPr>
              <w:cnfStyle w:val="000000000000" w:firstRow="0" w:lastRow="0" w:firstColumn="0" w:lastColumn="0" w:oddVBand="0" w:evenVBand="0" w:oddHBand="0" w:evenHBand="0" w:firstRowFirstColumn="0" w:firstRowLastColumn="0" w:lastRowFirstColumn="0" w:lastRowLastColumn="0"/>
            </w:pPr>
            <w:r>
              <w:t>Weekly</w:t>
            </w:r>
          </w:p>
        </w:tc>
      </w:tr>
      <w:tr w:rsidR="000D1888" w14:paraId="4A1DE230"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16D25BD8" w14:textId="77777777" w:rsidR="000D1888" w:rsidRDefault="000D1888" w:rsidP="000D1888">
            <w:r>
              <w:t>Team Space –</w:t>
            </w:r>
            <w:r w:rsidRPr="000D1888">
              <w:rPr>
                <w:b w:val="0"/>
              </w:rPr>
              <w:t xml:space="preserve"> a centralized portal of information for staff</w:t>
            </w:r>
            <w:r w:rsidR="00D83974">
              <w:rPr>
                <w:b w:val="0"/>
              </w:rPr>
              <w:t xml:space="preserve"> to store document, policies templates, photo and videos. It will foster easy access of information among staff regardless where they are located. </w:t>
            </w:r>
          </w:p>
        </w:tc>
        <w:tc>
          <w:tcPr>
            <w:tcW w:w="4675" w:type="dxa"/>
          </w:tcPr>
          <w:p w14:paraId="1F1A2C30" w14:textId="77777777" w:rsidR="000D1888" w:rsidRDefault="000D1888" w:rsidP="000D1888">
            <w:pPr>
              <w:cnfStyle w:val="000000000000" w:firstRow="0" w:lastRow="0" w:firstColumn="0" w:lastColumn="0" w:oddVBand="0" w:evenVBand="0" w:oddHBand="0" w:evenHBand="0" w:firstRowFirstColumn="0" w:firstRowLastColumn="0" w:lastRowFirstColumn="0" w:lastRowLastColumn="0"/>
            </w:pPr>
            <w:r>
              <w:t>Daily and as needed</w:t>
            </w:r>
          </w:p>
        </w:tc>
      </w:tr>
      <w:tr w:rsidR="000D1888" w14:paraId="34078221"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777B207A" w14:textId="77777777" w:rsidR="000D1888" w:rsidRDefault="00F20D7C" w:rsidP="000D1888">
            <w:pPr>
              <w:rPr>
                <w:b w:val="0"/>
                <w:bCs w:val="0"/>
              </w:rPr>
            </w:pPr>
            <w:r>
              <w:t xml:space="preserve">Updates to ICOMMS </w:t>
            </w:r>
          </w:p>
          <w:p w14:paraId="4999EEBE" w14:textId="77777777" w:rsidR="00F20D7C" w:rsidRDefault="00F20D7C" w:rsidP="000D1888">
            <w:pPr>
              <w:rPr>
                <w:b w:val="0"/>
                <w:bCs w:val="0"/>
              </w:rPr>
            </w:pPr>
          </w:p>
          <w:p w14:paraId="3168C3C5" w14:textId="77777777" w:rsidR="00F20D7C" w:rsidRPr="00F20D7C" w:rsidRDefault="00F20D7C" w:rsidP="000D1888">
            <w:pPr>
              <w:rPr>
                <w:b w:val="0"/>
              </w:rPr>
            </w:pPr>
            <w:r>
              <w:rPr>
                <w:b w:val="0"/>
              </w:rPr>
              <w:t>Provide updates to ICOMMS on project media uptake and provide link</w:t>
            </w:r>
          </w:p>
        </w:tc>
        <w:tc>
          <w:tcPr>
            <w:tcW w:w="4675" w:type="dxa"/>
          </w:tcPr>
          <w:p w14:paraId="1B2B20C1" w14:textId="77777777" w:rsidR="000D1888" w:rsidRDefault="00F20D7C" w:rsidP="000D1888">
            <w:pPr>
              <w:cnfStyle w:val="000000000000" w:firstRow="0" w:lastRow="0" w:firstColumn="0" w:lastColumn="0" w:oddVBand="0" w:evenVBand="0" w:oddHBand="0" w:evenHBand="0" w:firstRowFirstColumn="0" w:firstRowLastColumn="0" w:lastRowFirstColumn="0" w:lastRowLastColumn="0"/>
            </w:pPr>
            <w:r>
              <w:t xml:space="preserve">Weekly and as needed. </w:t>
            </w:r>
          </w:p>
          <w:p w14:paraId="60944AD4" w14:textId="77777777" w:rsidR="00F20D7C" w:rsidRDefault="00F20D7C" w:rsidP="000D1888">
            <w:pPr>
              <w:cnfStyle w:val="000000000000" w:firstRow="0" w:lastRow="0" w:firstColumn="0" w:lastColumn="0" w:oddVBand="0" w:evenVBand="0" w:oddHBand="0" w:evenHBand="0" w:firstRowFirstColumn="0" w:firstRowLastColumn="0" w:lastRowFirstColumn="0" w:lastRowLastColumn="0"/>
            </w:pPr>
          </w:p>
        </w:tc>
      </w:tr>
      <w:tr w:rsidR="000D1888" w14:paraId="6F282043" w14:textId="77777777" w:rsidTr="000D1888">
        <w:tc>
          <w:tcPr>
            <w:cnfStyle w:val="001000000000" w:firstRow="0" w:lastRow="0" w:firstColumn="1" w:lastColumn="0" w:oddVBand="0" w:evenVBand="0" w:oddHBand="0" w:evenHBand="0" w:firstRowFirstColumn="0" w:firstRowLastColumn="0" w:lastRowFirstColumn="0" w:lastRowLastColumn="0"/>
            <w:tcW w:w="4675" w:type="dxa"/>
          </w:tcPr>
          <w:p w14:paraId="1F180109" w14:textId="77777777" w:rsidR="000D1888" w:rsidRDefault="00880F11" w:rsidP="000D1888">
            <w:pPr>
              <w:rPr>
                <w:b w:val="0"/>
                <w:bCs w:val="0"/>
              </w:rPr>
            </w:pPr>
            <w:r>
              <w:t>Reports and Plans</w:t>
            </w:r>
          </w:p>
          <w:p w14:paraId="76EC6FF6" w14:textId="77777777" w:rsidR="00880F11" w:rsidRDefault="00880F11" w:rsidP="000D1888">
            <w:pPr>
              <w:rPr>
                <w:b w:val="0"/>
                <w:bCs w:val="0"/>
              </w:rPr>
            </w:pPr>
          </w:p>
          <w:p w14:paraId="67902B53" w14:textId="77777777" w:rsidR="00880F11" w:rsidRDefault="00880F11" w:rsidP="000D1888"/>
        </w:tc>
        <w:tc>
          <w:tcPr>
            <w:tcW w:w="4675" w:type="dxa"/>
          </w:tcPr>
          <w:p w14:paraId="20DAEBD7" w14:textId="289ECF8A" w:rsidR="000D1888" w:rsidRDefault="00BA6612" w:rsidP="000D1888">
            <w:pPr>
              <w:cnfStyle w:val="000000000000" w:firstRow="0" w:lastRow="0" w:firstColumn="0" w:lastColumn="0" w:oddVBand="0" w:evenVBand="0" w:oddHBand="0" w:evenHBand="0" w:firstRowFirstColumn="0" w:firstRowLastColumn="0" w:lastRowFirstColumn="0" w:lastRowLastColumn="0"/>
            </w:pPr>
            <w:r>
              <w:t>Mid-Year</w:t>
            </w:r>
            <w:r w:rsidR="0042483E">
              <w:t xml:space="preserve"> R</w:t>
            </w:r>
            <w:r w:rsidR="004D7440">
              <w:t xml:space="preserve">eport </w:t>
            </w:r>
          </w:p>
          <w:p w14:paraId="09966509" w14:textId="77777777" w:rsidR="004D7440" w:rsidRDefault="004D7440" w:rsidP="000D1888">
            <w:pPr>
              <w:cnfStyle w:val="000000000000" w:firstRow="0" w:lastRow="0" w:firstColumn="0" w:lastColumn="0" w:oddVBand="0" w:evenVBand="0" w:oddHBand="0" w:evenHBand="0" w:firstRowFirstColumn="0" w:firstRowLastColumn="0" w:lastRowFirstColumn="0" w:lastRowLastColumn="0"/>
            </w:pPr>
            <w:r>
              <w:t xml:space="preserve">Roar reports </w:t>
            </w:r>
          </w:p>
          <w:p w14:paraId="69AEBA26" w14:textId="20D5E311" w:rsidR="004D7440" w:rsidRDefault="004D7440" w:rsidP="000D1888">
            <w:pPr>
              <w:cnfStyle w:val="000000000000" w:firstRow="0" w:lastRow="0" w:firstColumn="0" w:lastColumn="0" w:oddVBand="0" w:evenVBand="0" w:oddHBand="0" w:evenHBand="0" w:firstRowFirstColumn="0" w:firstRowLastColumn="0" w:lastRowFirstColumn="0" w:lastRowLastColumn="0"/>
            </w:pPr>
            <w:r>
              <w:t>Annual Work Plan</w:t>
            </w:r>
          </w:p>
        </w:tc>
      </w:tr>
    </w:tbl>
    <w:p w14:paraId="716AB016" w14:textId="77777777" w:rsidR="005260CA" w:rsidRDefault="005260CA" w:rsidP="005260CA">
      <w:pPr>
        <w:pStyle w:val="Heading2"/>
      </w:pPr>
    </w:p>
    <w:p w14:paraId="778F8EDD" w14:textId="2AB22370" w:rsidR="00C20556" w:rsidRPr="00C20556" w:rsidRDefault="005260CA" w:rsidP="006237FD">
      <w:pPr>
        <w:pStyle w:val="Heading2"/>
      </w:pPr>
      <w:r>
        <w:t>External Communication</w:t>
      </w:r>
    </w:p>
    <w:p w14:paraId="5968A114" w14:textId="3CDA11BB" w:rsidR="00264A05" w:rsidRDefault="005260CA" w:rsidP="005260CA">
      <w:r>
        <w:t>External communication focuses on raising and strengthening the image and profile of UNDP RESPAC</w:t>
      </w:r>
      <w:r w:rsidR="00264A05">
        <w:t xml:space="preserve">, </w:t>
      </w:r>
      <w:r w:rsidR="00FA4036">
        <w:t>I-</w:t>
      </w:r>
      <w:r w:rsidR="00264A05">
        <w:t xml:space="preserve">CLEWS and Japan project. </w:t>
      </w:r>
    </w:p>
    <w:p w14:paraId="7D417447" w14:textId="0C515D3D" w:rsidR="006237FD" w:rsidRDefault="005260CA" w:rsidP="005260CA">
      <w:r>
        <w:lastRenderedPageBreak/>
        <w:t>All external communications products will be initially discussed with Component Leads before a being drafted</w:t>
      </w:r>
      <w:r w:rsidR="00C20556">
        <w:t xml:space="preserve">. Upon approval and comments from Project Manager, products will be developed </w:t>
      </w:r>
      <w:r w:rsidR="00264A05">
        <w:t>and will follow UNDP Standard Operating Procedure for Communications</w:t>
      </w:r>
      <w:r w:rsidR="009376EF">
        <w:t xml:space="preserve">. </w:t>
      </w:r>
    </w:p>
    <w:tbl>
      <w:tblPr>
        <w:tblStyle w:val="GridTable1Light-Accent1"/>
        <w:tblW w:w="0" w:type="auto"/>
        <w:tblLook w:val="04A0" w:firstRow="1" w:lastRow="0" w:firstColumn="1" w:lastColumn="0" w:noHBand="0" w:noVBand="1"/>
      </w:tblPr>
      <w:tblGrid>
        <w:gridCol w:w="4675"/>
        <w:gridCol w:w="4675"/>
      </w:tblGrid>
      <w:tr w:rsidR="009376EF" w14:paraId="325727F6" w14:textId="77777777" w:rsidTr="00614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9BD5" w:themeFill="accent5"/>
          </w:tcPr>
          <w:p w14:paraId="2B0C4587" w14:textId="77777777" w:rsidR="009376EF" w:rsidRPr="000D1888" w:rsidRDefault="009376EF" w:rsidP="00614CE8">
            <w:pPr>
              <w:rPr>
                <w:color w:val="FFFFFF" w:themeColor="background1"/>
              </w:rPr>
            </w:pPr>
            <w:r>
              <w:rPr>
                <w:color w:val="FFFFFF" w:themeColor="background1"/>
              </w:rPr>
              <w:t>External</w:t>
            </w:r>
            <w:r w:rsidRPr="000D1888">
              <w:rPr>
                <w:color w:val="FFFFFF" w:themeColor="background1"/>
              </w:rPr>
              <w:t xml:space="preserve"> Communication Channels and Products</w:t>
            </w:r>
          </w:p>
        </w:tc>
        <w:tc>
          <w:tcPr>
            <w:tcW w:w="4675" w:type="dxa"/>
            <w:shd w:val="clear" w:color="auto" w:fill="5B9BD5" w:themeFill="accent5"/>
          </w:tcPr>
          <w:p w14:paraId="10D40F2F" w14:textId="77777777" w:rsidR="009376EF" w:rsidRPr="000D1888" w:rsidRDefault="009376EF"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D1888">
              <w:rPr>
                <w:color w:val="FFFFFF" w:themeColor="background1"/>
              </w:rPr>
              <w:t xml:space="preserve">Frequency </w:t>
            </w:r>
          </w:p>
        </w:tc>
      </w:tr>
      <w:tr w:rsidR="009376EF" w14:paraId="3DA64167"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22414212" w14:textId="77777777" w:rsidR="009376EF" w:rsidRDefault="009376EF" w:rsidP="00614CE8">
            <w:pPr>
              <w:rPr>
                <w:b w:val="0"/>
                <w:bCs w:val="0"/>
              </w:rPr>
            </w:pPr>
            <w:r>
              <w:t>Website</w:t>
            </w:r>
          </w:p>
          <w:p w14:paraId="0EB3F218" w14:textId="4E51428D" w:rsidR="00491C29" w:rsidRDefault="00491C29" w:rsidP="00614CE8">
            <w:pPr>
              <w:rPr>
                <w:b w:val="0"/>
                <w:bCs w:val="0"/>
              </w:rPr>
            </w:pPr>
            <w:r>
              <w:rPr>
                <w:b w:val="0"/>
                <w:bCs w:val="0"/>
              </w:rPr>
              <w:t xml:space="preserve">UNDP </w:t>
            </w:r>
            <w:r w:rsidR="00134C1B">
              <w:rPr>
                <w:b w:val="0"/>
                <w:bCs w:val="0"/>
              </w:rPr>
              <w:t xml:space="preserve">RESPAC </w:t>
            </w:r>
            <w:r>
              <w:rPr>
                <w:b w:val="0"/>
                <w:bCs w:val="0"/>
              </w:rPr>
              <w:t xml:space="preserve">communications officer will provide overview information, communications plans where ICOMMS support is needed to share and contribute to campaigns. </w:t>
            </w:r>
          </w:p>
          <w:p w14:paraId="54A4D073" w14:textId="3C90810F" w:rsidR="00491C29" w:rsidRDefault="00491C29" w:rsidP="00614CE8"/>
        </w:tc>
        <w:tc>
          <w:tcPr>
            <w:tcW w:w="4675" w:type="dxa"/>
          </w:tcPr>
          <w:p w14:paraId="51DD9B93" w14:textId="3CA1E7B1" w:rsidR="009376EF" w:rsidRDefault="00134C1B" w:rsidP="00614CE8">
            <w:pPr>
              <w:cnfStyle w:val="000000000000" w:firstRow="0" w:lastRow="0" w:firstColumn="0" w:lastColumn="0" w:oddVBand="0" w:evenVBand="0" w:oddHBand="0" w:evenHBand="0" w:firstRowFirstColumn="0" w:firstRowLastColumn="0" w:lastRowFirstColumn="0" w:lastRowLastColumn="0"/>
            </w:pPr>
            <w:r>
              <w:t>Ongoing when trainings and workshops unfold</w:t>
            </w:r>
          </w:p>
        </w:tc>
      </w:tr>
      <w:tr w:rsidR="009376EF" w14:paraId="7E7A5B3E"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4BBF7BF5" w14:textId="77777777" w:rsidR="009376EF" w:rsidRDefault="009376EF" w:rsidP="00614CE8">
            <w:pPr>
              <w:rPr>
                <w:b w:val="0"/>
                <w:bCs w:val="0"/>
              </w:rPr>
            </w:pPr>
            <w:r w:rsidRPr="00D14B07">
              <w:t xml:space="preserve">Facebook </w:t>
            </w:r>
          </w:p>
          <w:p w14:paraId="2E27CE95" w14:textId="4477F6CF" w:rsidR="00134C1B" w:rsidRPr="00134C1B" w:rsidRDefault="00134C1B" w:rsidP="00614CE8">
            <w:pPr>
              <w:rPr>
                <w:b w:val="0"/>
                <w:bCs w:val="0"/>
              </w:rPr>
            </w:pPr>
            <w:r w:rsidRPr="00134C1B">
              <w:rPr>
                <w:b w:val="0"/>
              </w:rPr>
              <w:t>UNDP RESPAC communications officer</w:t>
            </w:r>
            <w:r>
              <w:rPr>
                <w:b w:val="0"/>
              </w:rPr>
              <w:t xml:space="preserve"> will provide concise updates on program activities, campaigns, events and links to coverage on partner agencies social media platforms. Posts will have diverse content and capture key messages and may include statistics, infographics, maps, photos and videos</w:t>
            </w:r>
          </w:p>
        </w:tc>
        <w:tc>
          <w:tcPr>
            <w:tcW w:w="4675" w:type="dxa"/>
          </w:tcPr>
          <w:p w14:paraId="5C0B409D" w14:textId="77777777" w:rsidR="009376EF" w:rsidRDefault="00C976C3" w:rsidP="00614CE8">
            <w:pPr>
              <w:cnfStyle w:val="000000000000" w:firstRow="0" w:lastRow="0" w:firstColumn="0" w:lastColumn="0" w:oddVBand="0" w:evenVBand="0" w:oddHBand="0" w:evenHBand="0" w:firstRowFirstColumn="0" w:firstRowLastColumn="0" w:lastRowFirstColumn="0" w:lastRowLastColumn="0"/>
            </w:pPr>
            <w:r>
              <w:t xml:space="preserve">Aiming for 2 concise posts per month as the minimum. </w:t>
            </w:r>
          </w:p>
          <w:p w14:paraId="482CEC84" w14:textId="33D1ADA9" w:rsidR="00C976C3" w:rsidRDefault="00C976C3" w:rsidP="00614CE8">
            <w:pPr>
              <w:cnfStyle w:val="000000000000" w:firstRow="0" w:lastRow="0" w:firstColumn="0" w:lastColumn="0" w:oddVBand="0" w:evenVBand="0" w:oddHBand="0" w:evenHBand="0" w:firstRowFirstColumn="0" w:firstRowLastColumn="0" w:lastRowFirstColumn="0" w:lastRowLastColumn="0"/>
            </w:pPr>
          </w:p>
        </w:tc>
      </w:tr>
      <w:tr w:rsidR="00C976C3" w14:paraId="1135F5F5"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76C5AA4B" w14:textId="11CDD247" w:rsidR="00C976C3" w:rsidRPr="00D14B07" w:rsidRDefault="00C976C3" w:rsidP="00614CE8">
            <w:r>
              <w:t xml:space="preserve">Photo Bank </w:t>
            </w:r>
          </w:p>
        </w:tc>
        <w:tc>
          <w:tcPr>
            <w:tcW w:w="4675" w:type="dxa"/>
          </w:tcPr>
          <w:p w14:paraId="1822FC4E" w14:textId="11C49DA1" w:rsidR="00C976C3" w:rsidRDefault="00C976C3" w:rsidP="00614CE8">
            <w:pPr>
              <w:cnfStyle w:val="000000000000" w:firstRow="0" w:lastRow="0" w:firstColumn="0" w:lastColumn="0" w:oddVBand="0" w:evenVBand="0" w:oddHBand="0" w:evenHBand="0" w:firstRowFirstColumn="0" w:firstRowLastColumn="0" w:lastRowFirstColumn="0" w:lastRowLastColumn="0"/>
            </w:pPr>
            <w:r>
              <w:t>Must compile up to at least 10 of the best images from each event with captions, event, locations, date, photographers</w:t>
            </w:r>
            <w:r w:rsidR="00EA68A2">
              <w:t xml:space="preserve"> </w:t>
            </w:r>
            <w:r>
              <w:t xml:space="preserve">name and when required photo consent forms. </w:t>
            </w:r>
            <w:r w:rsidR="00EA68A2">
              <w:t>Saved on the UNDP Flickr account and saved on the RSD shared drive.</w:t>
            </w:r>
          </w:p>
        </w:tc>
      </w:tr>
      <w:tr w:rsidR="009376EF" w14:paraId="4A0601AC"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5BA5D704" w14:textId="76D24DB0" w:rsidR="009376EF" w:rsidRDefault="009376EF" w:rsidP="00614CE8">
            <w:pPr>
              <w:rPr>
                <w:b w:val="0"/>
                <w:bCs w:val="0"/>
              </w:rPr>
            </w:pPr>
            <w:r>
              <w:t>Events</w:t>
            </w:r>
            <w:r w:rsidR="001C18F9">
              <w:t xml:space="preserve"> (Trainings, Workshops) </w:t>
            </w:r>
          </w:p>
          <w:p w14:paraId="3F3F3F6A" w14:textId="3B8B72AA" w:rsidR="001C18F9" w:rsidRDefault="006E629A" w:rsidP="00614CE8">
            <w:r>
              <w:rPr>
                <w:b w:val="0"/>
                <w:bCs w:val="0"/>
              </w:rPr>
              <w:t xml:space="preserve">Events may include activities jointly organised UNCG events for international days, release of publication, launches, notable workshops. </w:t>
            </w:r>
          </w:p>
          <w:p w14:paraId="6FBAC131" w14:textId="1CFB2489" w:rsidR="006E629A" w:rsidRDefault="006E629A" w:rsidP="00614CE8">
            <w:pPr>
              <w:rPr>
                <w:b w:val="0"/>
                <w:bCs w:val="0"/>
              </w:rPr>
            </w:pPr>
            <w:r>
              <w:rPr>
                <w:b w:val="0"/>
                <w:bCs w:val="0"/>
              </w:rPr>
              <w:t xml:space="preserve">Communications officer must maintain the calendar of events once AWP 2020 is finalised. </w:t>
            </w:r>
          </w:p>
          <w:p w14:paraId="370B4AD1" w14:textId="0436A406" w:rsidR="001C18F9" w:rsidRDefault="001C18F9" w:rsidP="00614CE8"/>
        </w:tc>
        <w:tc>
          <w:tcPr>
            <w:tcW w:w="4675" w:type="dxa"/>
          </w:tcPr>
          <w:p w14:paraId="74D4EDAB" w14:textId="77777777" w:rsidR="009376EF" w:rsidRDefault="006E629A" w:rsidP="00614CE8">
            <w:pPr>
              <w:cnfStyle w:val="000000000000" w:firstRow="0" w:lastRow="0" w:firstColumn="0" w:lastColumn="0" w:oddVBand="0" w:evenVBand="0" w:oddHBand="0" w:evenHBand="0" w:firstRowFirstColumn="0" w:firstRowLastColumn="0" w:lastRowFirstColumn="0" w:lastRowLastColumn="0"/>
            </w:pPr>
            <w:r>
              <w:t xml:space="preserve">As required </w:t>
            </w:r>
          </w:p>
          <w:p w14:paraId="74B7FA84" w14:textId="77777777" w:rsidR="006E629A" w:rsidRDefault="006E629A" w:rsidP="00614CE8">
            <w:pPr>
              <w:cnfStyle w:val="000000000000" w:firstRow="0" w:lastRow="0" w:firstColumn="0" w:lastColumn="0" w:oddVBand="0" w:evenVBand="0" w:oddHBand="0" w:evenHBand="0" w:firstRowFirstColumn="0" w:firstRowLastColumn="0" w:lastRowFirstColumn="0" w:lastRowLastColumn="0"/>
            </w:pPr>
          </w:p>
          <w:p w14:paraId="4741FFFA" w14:textId="3DBDB1AF" w:rsidR="006E629A" w:rsidRDefault="006E629A" w:rsidP="00614CE8">
            <w:pPr>
              <w:cnfStyle w:val="000000000000" w:firstRow="0" w:lastRow="0" w:firstColumn="0" w:lastColumn="0" w:oddVBand="0" w:evenVBand="0" w:oddHBand="0" w:evenHBand="0" w:firstRowFirstColumn="0" w:firstRowLastColumn="0" w:lastRowFirstColumn="0" w:lastRowLastColumn="0"/>
            </w:pPr>
            <w:r>
              <w:t xml:space="preserve">Communications to revisit and update calendar monthly </w:t>
            </w:r>
          </w:p>
        </w:tc>
      </w:tr>
      <w:tr w:rsidR="009376EF" w14:paraId="17B09BD2"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570033BC" w14:textId="0E446B4F" w:rsidR="009376EF" w:rsidRDefault="006E629A" w:rsidP="00614CE8">
            <w:pPr>
              <w:rPr>
                <w:b w:val="0"/>
                <w:bCs w:val="0"/>
              </w:rPr>
            </w:pPr>
            <w:r>
              <w:t>Press</w:t>
            </w:r>
            <w:r w:rsidR="009376EF">
              <w:t xml:space="preserve"> Releases</w:t>
            </w:r>
          </w:p>
          <w:p w14:paraId="25333DDF" w14:textId="77777777" w:rsidR="006E629A" w:rsidRDefault="006E629A" w:rsidP="00614CE8">
            <w:pPr>
              <w:rPr>
                <w:b w:val="0"/>
                <w:bCs w:val="0"/>
              </w:rPr>
            </w:pPr>
          </w:p>
          <w:p w14:paraId="49CCAE13" w14:textId="73ED1EB7" w:rsidR="006E629A" w:rsidRDefault="006050E7" w:rsidP="00614CE8">
            <w:pPr>
              <w:rPr>
                <w:bCs w:val="0"/>
              </w:rPr>
            </w:pPr>
            <w:r w:rsidRPr="006E629A">
              <w:rPr>
                <w:b w:val="0"/>
              </w:rPr>
              <w:t>One-page</w:t>
            </w:r>
            <w:r w:rsidR="006E629A">
              <w:rPr>
                <w:b w:val="0"/>
              </w:rPr>
              <w:t xml:space="preserve"> document providing information pertaining to the milestone achieved, event or activities </w:t>
            </w:r>
            <w:r>
              <w:rPr>
                <w:b w:val="0"/>
              </w:rPr>
              <w:t>to</w:t>
            </w:r>
            <w:r w:rsidR="006E629A">
              <w:rPr>
                <w:b w:val="0"/>
              </w:rPr>
              <w:t xml:space="preserve"> raise the profile of the event or campaign. </w:t>
            </w:r>
          </w:p>
          <w:p w14:paraId="637AF3E1" w14:textId="7A3B2378" w:rsidR="006E629A" w:rsidRPr="006E629A" w:rsidRDefault="006E629A" w:rsidP="00614CE8">
            <w:pPr>
              <w:rPr>
                <w:b w:val="0"/>
              </w:rPr>
            </w:pPr>
          </w:p>
        </w:tc>
        <w:tc>
          <w:tcPr>
            <w:tcW w:w="4675" w:type="dxa"/>
          </w:tcPr>
          <w:p w14:paraId="6DCC655B" w14:textId="77777777" w:rsidR="006E629A" w:rsidRDefault="006E629A" w:rsidP="00614CE8">
            <w:pPr>
              <w:cnfStyle w:val="000000000000" w:firstRow="0" w:lastRow="0" w:firstColumn="0" w:lastColumn="0" w:oddVBand="0" w:evenVBand="0" w:oddHBand="0" w:evenHBand="0" w:firstRowFirstColumn="0" w:firstRowLastColumn="0" w:lastRowFirstColumn="0" w:lastRowLastColumn="0"/>
            </w:pPr>
            <w:r>
              <w:t xml:space="preserve">As required in support of an event or to highlight a great milestone achieved. </w:t>
            </w:r>
          </w:p>
          <w:p w14:paraId="5C1421EA" w14:textId="3B5A09D6" w:rsidR="006050E7" w:rsidRDefault="006050E7" w:rsidP="00614CE8">
            <w:pPr>
              <w:cnfStyle w:val="000000000000" w:firstRow="0" w:lastRow="0" w:firstColumn="0" w:lastColumn="0" w:oddVBand="0" w:evenVBand="0" w:oddHBand="0" w:evenHBand="0" w:firstRowFirstColumn="0" w:firstRowLastColumn="0" w:lastRowFirstColumn="0" w:lastRowLastColumn="0"/>
            </w:pPr>
          </w:p>
          <w:p w14:paraId="7EEAFB1E" w14:textId="69B4CE40" w:rsidR="006050E7" w:rsidRDefault="006050E7" w:rsidP="00614CE8">
            <w:pPr>
              <w:cnfStyle w:val="000000000000" w:firstRow="0" w:lastRow="0" w:firstColumn="0" w:lastColumn="0" w:oddVBand="0" w:evenVBand="0" w:oddHBand="0" w:evenHBand="0" w:firstRowFirstColumn="0" w:firstRowLastColumn="0" w:lastRowFirstColumn="0" w:lastRowLastColumn="0"/>
            </w:pPr>
            <w:r>
              <w:t xml:space="preserve">Request clearance for quotes from relevant stakeholders and UNDP. </w:t>
            </w:r>
          </w:p>
        </w:tc>
      </w:tr>
      <w:tr w:rsidR="009376EF" w14:paraId="559CEAAC"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588882B8" w14:textId="77777777" w:rsidR="009376EF" w:rsidRDefault="009376EF" w:rsidP="00614CE8">
            <w:pPr>
              <w:rPr>
                <w:b w:val="0"/>
                <w:bCs w:val="0"/>
              </w:rPr>
            </w:pPr>
            <w:r w:rsidRPr="009376EF">
              <w:t>Project/ Component Fact Sheet</w:t>
            </w:r>
          </w:p>
          <w:p w14:paraId="4142E20A" w14:textId="60386DC7" w:rsidR="006E629A" w:rsidRDefault="006050E7" w:rsidP="00614CE8">
            <w:pPr>
              <w:rPr>
                <w:b w:val="0"/>
                <w:bCs w:val="0"/>
              </w:rPr>
            </w:pPr>
            <w:r>
              <w:rPr>
                <w:b w:val="0"/>
                <w:bCs w:val="0"/>
              </w:rPr>
              <w:t>Maximum of two pages. Summary of the program include goals, objectives</w:t>
            </w:r>
          </w:p>
          <w:p w14:paraId="6D568CBF" w14:textId="080BA197" w:rsidR="006E629A" w:rsidRPr="009376EF" w:rsidRDefault="006E629A" w:rsidP="00614CE8"/>
        </w:tc>
        <w:tc>
          <w:tcPr>
            <w:tcW w:w="4675" w:type="dxa"/>
          </w:tcPr>
          <w:p w14:paraId="2C6263D7" w14:textId="1FDB16A8" w:rsidR="009376EF" w:rsidRDefault="006050E7" w:rsidP="00614CE8">
            <w:pPr>
              <w:cnfStyle w:val="000000000000" w:firstRow="0" w:lastRow="0" w:firstColumn="0" w:lastColumn="0" w:oddVBand="0" w:evenVBand="0" w:oddHBand="0" w:evenHBand="0" w:firstRowFirstColumn="0" w:firstRowLastColumn="0" w:lastRowFirstColumn="0" w:lastRowLastColumn="0"/>
            </w:pPr>
            <w:r>
              <w:t>Developed and used on social media</w:t>
            </w:r>
          </w:p>
        </w:tc>
      </w:tr>
      <w:tr w:rsidR="009376EF" w14:paraId="3442E67C"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45FA1527" w14:textId="77777777" w:rsidR="009376EF" w:rsidRDefault="009376EF" w:rsidP="00614CE8">
            <w:pPr>
              <w:rPr>
                <w:b w:val="0"/>
                <w:bCs w:val="0"/>
              </w:rPr>
            </w:pPr>
            <w:r>
              <w:t xml:space="preserve">Case Study or Story </w:t>
            </w:r>
          </w:p>
          <w:p w14:paraId="76BD32C6" w14:textId="77777777" w:rsidR="006050E7" w:rsidRDefault="006050E7" w:rsidP="00614CE8">
            <w:pPr>
              <w:rPr>
                <w:b w:val="0"/>
                <w:bCs w:val="0"/>
              </w:rPr>
            </w:pPr>
          </w:p>
          <w:p w14:paraId="7FE3B1D4" w14:textId="2EFA2C33" w:rsidR="006050E7" w:rsidRPr="006050E7" w:rsidRDefault="006050E7" w:rsidP="00614CE8">
            <w:pPr>
              <w:rPr>
                <w:b w:val="0"/>
              </w:rPr>
            </w:pPr>
            <w:r w:rsidRPr="006050E7">
              <w:rPr>
                <w:b w:val="0"/>
              </w:rPr>
              <w:t>Highlight in more detail</w:t>
            </w:r>
            <w:r>
              <w:rPr>
                <w:b w:val="0"/>
              </w:rPr>
              <w:t xml:space="preserve"> impact of Russia, India Aid </w:t>
            </w:r>
            <w:r w:rsidR="007838DC">
              <w:rPr>
                <w:b w:val="0"/>
              </w:rPr>
              <w:t xml:space="preserve">to be disseminated with Exposure via UNDP social media platforms. </w:t>
            </w:r>
          </w:p>
        </w:tc>
        <w:tc>
          <w:tcPr>
            <w:tcW w:w="4675" w:type="dxa"/>
          </w:tcPr>
          <w:p w14:paraId="5D2A210D" w14:textId="5C97C1F8" w:rsidR="009376EF" w:rsidRDefault="007838DC" w:rsidP="00614CE8">
            <w:pPr>
              <w:cnfStyle w:val="000000000000" w:firstRow="0" w:lastRow="0" w:firstColumn="0" w:lastColumn="0" w:oddVBand="0" w:evenVBand="0" w:oddHBand="0" w:evenHBand="0" w:firstRowFirstColumn="0" w:firstRowLastColumn="0" w:lastRowFirstColumn="0" w:lastRowLastColumn="0"/>
            </w:pPr>
            <w:r>
              <w:t>One case study</w:t>
            </w:r>
          </w:p>
        </w:tc>
      </w:tr>
      <w:tr w:rsidR="009376EF" w14:paraId="63B499AE"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253D5951" w14:textId="77777777" w:rsidR="009376EF" w:rsidRDefault="009376EF" w:rsidP="00614CE8">
            <w:pPr>
              <w:rPr>
                <w:b w:val="0"/>
                <w:bCs w:val="0"/>
              </w:rPr>
            </w:pPr>
            <w:r>
              <w:lastRenderedPageBreak/>
              <w:t>Feature Stories in Newspapers</w:t>
            </w:r>
          </w:p>
          <w:p w14:paraId="0590F912" w14:textId="19C5B821" w:rsidR="007838DC" w:rsidRPr="007838DC" w:rsidRDefault="007838DC" w:rsidP="00614CE8">
            <w:pPr>
              <w:rPr>
                <w:b w:val="0"/>
              </w:rPr>
            </w:pPr>
            <w:r w:rsidRPr="007838DC">
              <w:rPr>
                <w:b w:val="0"/>
              </w:rPr>
              <w:t xml:space="preserve">Unpacking the technicalities of </w:t>
            </w:r>
            <w:r>
              <w:rPr>
                <w:b w:val="0"/>
              </w:rPr>
              <w:t xml:space="preserve">the project, how does project components impact everyday people in Pacific island communities </w:t>
            </w:r>
          </w:p>
        </w:tc>
        <w:tc>
          <w:tcPr>
            <w:tcW w:w="4675" w:type="dxa"/>
          </w:tcPr>
          <w:p w14:paraId="25AFC8BC" w14:textId="463B7B7D" w:rsidR="007838DC" w:rsidRDefault="007838DC" w:rsidP="00614CE8">
            <w:pPr>
              <w:cnfStyle w:val="000000000000" w:firstRow="0" w:lastRow="0" w:firstColumn="0" w:lastColumn="0" w:oddVBand="0" w:evenVBand="0" w:oddHBand="0" w:evenHBand="0" w:firstRowFirstColumn="0" w:firstRowLastColumn="0" w:lastRowFirstColumn="0" w:lastRowLastColumn="0"/>
            </w:pPr>
            <w:r>
              <w:t>Aim for X1 – C1, X1 – C2</w:t>
            </w:r>
          </w:p>
        </w:tc>
      </w:tr>
      <w:tr w:rsidR="009376EF" w14:paraId="51028F7F"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776151BE" w14:textId="77777777" w:rsidR="009376EF" w:rsidRDefault="009376EF" w:rsidP="00614CE8">
            <w:pPr>
              <w:rPr>
                <w:b w:val="0"/>
                <w:bCs w:val="0"/>
              </w:rPr>
            </w:pPr>
            <w:r>
              <w:t>Project Communications Snapshots</w:t>
            </w:r>
          </w:p>
          <w:p w14:paraId="4540E289" w14:textId="237494A5" w:rsidR="007838DC" w:rsidRPr="007838DC" w:rsidRDefault="007838DC" w:rsidP="00614CE8">
            <w:pPr>
              <w:rPr>
                <w:b w:val="0"/>
              </w:rPr>
            </w:pPr>
            <w:r w:rsidRPr="007838DC">
              <w:rPr>
                <w:b w:val="0"/>
              </w:rPr>
              <w:t xml:space="preserve">A brief 1- 2 pages for each component and </w:t>
            </w:r>
            <w:r>
              <w:rPr>
                <w:b w:val="0"/>
              </w:rPr>
              <w:t>projects housed under RESPAC highlighting activities for the month. This will inform the Communications Workplan and can be saved as an annex in Project Annual Work Plans</w:t>
            </w:r>
          </w:p>
        </w:tc>
        <w:tc>
          <w:tcPr>
            <w:tcW w:w="4675" w:type="dxa"/>
          </w:tcPr>
          <w:p w14:paraId="653F85F2" w14:textId="09CE7F2D" w:rsidR="009376EF" w:rsidRDefault="007838DC" w:rsidP="00614CE8">
            <w:pPr>
              <w:cnfStyle w:val="000000000000" w:firstRow="0" w:lastRow="0" w:firstColumn="0" w:lastColumn="0" w:oddVBand="0" w:evenVBand="0" w:oddHBand="0" w:evenHBand="0" w:firstRowFirstColumn="0" w:firstRowLastColumn="0" w:lastRowFirstColumn="0" w:lastRowLastColumn="0"/>
            </w:pPr>
            <w:r>
              <w:t>Continuous and updated when required</w:t>
            </w:r>
          </w:p>
        </w:tc>
      </w:tr>
    </w:tbl>
    <w:p w14:paraId="61B3C1A1" w14:textId="77777777" w:rsidR="009376EF" w:rsidRDefault="009376EF" w:rsidP="005260CA"/>
    <w:p w14:paraId="481815FA" w14:textId="77777777" w:rsidR="009376EF" w:rsidRDefault="009376EF" w:rsidP="009376EF">
      <w:pPr>
        <w:pStyle w:val="Heading1"/>
        <w:numPr>
          <w:ilvl w:val="0"/>
          <w:numId w:val="3"/>
        </w:numPr>
      </w:pPr>
      <w:r>
        <w:t>Communications Resources</w:t>
      </w:r>
    </w:p>
    <w:tbl>
      <w:tblPr>
        <w:tblStyle w:val="GridTable1Light-Accent1"/>
        <w:tblW w:w="0" w:type="auto"/>
        <w:tblLook w:val="04A0" w:firstRow="1" w:lastRow="0" w:firstColumn="1" w:lastColumn="0" w:noHBand="0" w:noVBand="1"/>
      </w:tblPr>
      <w:tblGrid>
        <w:gridCol w:w="4675"/>
        <w:gridCol w:w="4675"/>
      </w:tblGrid>
      <w:tr w:rsidR="009376EF" w14:paraId="7FBDAC96" w14:textId="77777777" w:rsidTr="00614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9BD5" w:themeFill="accent5"/>
          </w:tcPr>
          <w:p w14:paraId="5F100584" w14:textId="77777777" w:rsidR="009376EF" w:rsidRPr="000D1888" w:rsidRDefault="009376EF" w:rsidP="00614CE8">
            <w:pPr>
              <w:rPr>
                <w:color w:val="FFFFFF" w:themeColor="background1"/>
              </w:rPr>
            </w:pPr>
            <w:r>
              <w:rPr>
                <w:color w:val="FFFFFF" w:themeColor="background1"/>
              </w:rPr>
              <w:t>Resources</w:t>
            </w:r>
          </w:p>
        </w:tc>
        <w:tc>
          <w:tcPr>
            <w:tcW w:w="4675" w:type="dxa"/>
            <w:shd w:val="clear" w:color="auto" w:fill="5B9BD5" w:themeFill="accent5"/>
          </w:tcPr>
          <w:p w14:paraId="04B06FCD" w14:textId="77777777" w:rsidR="009376EF" w:rsidRPr="000D1888" w:rsidRDefault="009376EF"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Monitoring and Updating </w:t>
            </w:r>
          </w:p>
        </w:tc>
      </w:tr>
      <w:tr w:rsidR="009376EF" w14:paraId="2DD87819"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2A9301A3" w14:textId="77777777" w:rsidR="009376EF" w:rsidRDefault="009376EF" w:rsidP="00614CE8">
            <w:pPr>
              <w:rPr>
                <w:b w:val="0"/>
                <w:bCs w:val="0"/>
              </w:rPr>
            </w:pPr>
            <w:r>
              <w:t xml:space="preserve">Photo/ Video Gallery: </w:t>
            </w:r>
          </w:p>
          <w:p w14:paraId="3052EC8A" w14:textId="176CB885" w:rsidR="00C14AC8" w:rsidRPr="006A3990" w:rsidRDefault="005E2A1B" w:rsidP="00614CE8">
            <w:pPr>
              <w:rPr>
                <w:bCs w:val="0"/>
              </w:rPr>
            </w:pPr>
            <w:r>
              <w:rPr>
                <w:b w:val="0"/>
              </w:rPr>
              <w:t xml:space="preserve">All photos and videos taken </w:t>
            </w:r>
            <w:r w:rsidR="00C14AC8">
              <w:rPr>
                <w:b w:val="0"/>
              </w:rPr>
              <w:t xml:space="preserve">for all components and other projects will be centrally stored for reference and awareness purposes. Proper labelling and consent forms will be completed. </w:t>
            </w:r>
          </w:p>
        </w:tc>
        <w:tc>
          <w:tcPr>
            <w:tcW w:w="4675" w:type="dxa"/>
          </w:tcPr>
          <w:p w14:paraId="29C452E7" w14:textId="73FB4F9E" w:rsidR="009376EF" w:rsidRDefault="00C14AC8" w:rsidP="00614CE8">
            <w:pPr>
              <w:cnfStyle w:val="000000000000" w:firstRow="0" w:lastRow="0" w:firstColumn="0" w:lastColumn="0" w:oddVBand="0" w:evenVBand="0" w:oddHBand="0" w:evenHBand="0" w:firstRowFirstColumn="0" w:firstRowLastColumn="0" w:lastRowFirstColumn="0" w:lastRowLastColumn="0"/>
            </w:pPr>
            <w:r>
              <w:t xml:space="preserve">The photos/ video gallery – </w:t>
            </w:r>
            <w:hyperlink r:id="rId10" w:history="1">
              <w:r w:rsidRPr="00C26194">
                <w:rPr>
                  <w:rStyle w:val="Hyperlink"/>
                </w:rPr>
                <w:t>UNDP Flicker account</w:t>
              </w:r>
            </w:hyperlink>
            <w:r>
              <w:t xml:space="preserve"> will be updated regularly with each new activity/event. </w:t>
            </w:r>
          </w:p>
          <w:p w14:paraId="6F5D811E" w14:textId="77777777" w:rsidR="00CC0AE5" w:rsidRDefault="00CC0AE5" w:rsidP="00614CE8">
            <w:pPr>
              <w:cnfStyle w:val="000000000000" w:firstRow="0" w:lastRow="0" w:firstColumn="0" w:lastColumn="0" w:oddVBand="0" w:evenVBand="0" w:oddHBand="0" w:evenHBand="0" w:firstRowFirstColumn="0" w:firstRowLastColumn="0" w:lastRowFirstColumn="0" w:lastRowLastColumn="0"/>
            </w:pPr>
          </w:p>
          <w:p w14:paraId="78494491" w14:textId="6D100102" w:rsidR="00CC0AE5" w:rsidRDefault="00CC0AE5" w:rsidP="00614CE8">
            <w:pPr>
              <w:cnfStyle w:val="000000000000" w:firstRow="0" w:lastRow="0" w:firstColumn="0" w:lastColumn="0" w:oddVBand="0" w:evenVBand="0" w:oddHBand="0" w:evenHBand="0" w:firstRowFirstColumn="0" w:firstRowLastColumn="0" w:lastRowFirstColumn="0" w:lastRowLastColumn="0"/>
            </w:pPr>
            <w:r>
              <w:t xml:space="preserve">Copies will also be saved in the shared drive. </w:t>
            </w:r>
            <w:r w:rsidR="00C26194">
              <w:t>Under the</w:t>
            </w:r>
            <w:hyperlink r:id="rId11" w:history="1">
              <w:r w:rsidR="00C26194" w:rsidRPr="00C26194">
                <w:rPr>
                  <w:rStyle w:val="Hyperlink"/>
                </w:rPr>
                <w:t xml:space="preserve"> RESPAC project – Communications Folder</w:t>
              </w:r>
            </w:hyperlink>
          </w:p>
        </w:tc>
      </w:tr>
      <w:tr w:rsidR="009376EF" w14:paraId="1479AB8A"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64840FA7" w14:textId="77777777" w:rsidR="009376EF" w:rsidRPr="00C14AC8" w:rsidRDefault="009376EF" w:rsidP="00614CE8">
            <w:pPr>
              <w:rPr>
                <w:bCs w:val="0"/>
              </w:rPr>
            </w:pPr>
            <w:r w:rsidRPr="00C14AC8">
              <w:t>Branding Guidelines:</w:t>
            </w:r>
          </w:p>
          <w:p w14:paraId="395958D4" w14:textId="77777777" w:rsidR="00C14AC8" w:rsidRDefault="00C14AC8" w:rsidP="00614CE8">
            <w:pPr>
              <w:rPr>
                <w:bCs w:val="0"/>
              </w:rPr>
            </w:pPr>
          </w:p>
          <w:p w14:paraId="33B18AB8" w14:textId="77777777" w:rsidR="00C14AC8" w:rsidRPr="00D83974" w:rsidRDefault="00C14AC8" w:rsidP="00614CE8">
            <w:pPr>
              <w:rPr>
                <w:b w:val="0"/>
              </w:rPr>
            </w:pPr>
            <w:r>
              <w:rPr>
                <w:b w:val="0"/>
              </w:rPr>
              <w:t xml:space="preserve">SOP and branding guidelines and visibility guidelines for UNDP, RUSSIA, JAPAN and India will be stored in a central location for use in developing documents </w:t>
            </w:r>
          </w:p>
        </w:tc>
        <w:tc>
          <w:tcPr>
            <w:tcW w:w="4675" w:type="dxa"/>
          </w:tcPr>
          <w:p w14:paraId="3D23762F" w14:textId="77777777" w:rsidR="009376EF" w:rsidRDefault="00C14AC8" w:rsidP="00614CE8">
            <w:pPr>
              <w:cnfStyle w:val="000000000000" w:firstRow="0" w:lastRow="0" w:firstColumn="0" w:lastColumn="0" w:oddVBand="0" w:evenVBand="0" w:oddHBand="0" w:evenHBand="0" w:firstRowFirstColumn="0" w:firstRowLastColumn="0" w:lastRowFirstColumn="0" w:lastRowLastColumn="0"/>
            </w:pPr>
            <w:r>
              <w:t>Regularly monitored by RESPAC comms to ensure compliance</w:t>
            </w:r>
          </w:p>
        </w:tc>
      </w:tr>
      <w:tr w:rsidR="009376EF" w14:paraId="03621A9D"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1AB68508" w14:textId="21257FCA" w:rsidR="009376EF" w:rsidRDefault="0030107D" w:rsidP="00614CE8">
            <w:pPr>
              <w:rPr>
                <w:b w:val="0"/>
                <w:bCs w:val="0"/>
              </w:rPr>
            </w:pPr>
            <w:r>
              <w:t xml:space="preserve">Utilise UNDP Corporate </w:t>
            </w:r>
            <w:r w:rsidR="009376EF">
              <w:t>PowerPoint templates:</w:t>
            </w:r>
          </w:p>
          <w:p w14:paraId="671A4AB6" w14:textId="11312004" w:rsidR="00C14AC8" w:rsidRPr="00C14AC8" w:rsidRDefault="00FA4036" w:rsidP="00614CE8">
            <w:pPr>
              <w:rPr>
                <w:b w:val="0"/>
              </w:rPr>
            </w:pPr>
            <w:r>
              <w:rPr>
                <w:b w:val="0"/>
              </w:rPr>
              <w:t>To include donor logos</w:t>
            </w:r>
          </w:p>
        </w:tc>
        <w:tc>
          <w:tcPr>
            <w:tcW w:w="4675" w:type="dxa"/>
          </w:tcPr>
          <w:p w14:paraId="76B11AE8" w14:textId="77777777" w:rsidR="009376EF" w:rsidRDefault="00C14AC8" w:rsidP="00614CE8">
            <w:pPr>
              <w:cnfStyle w:val="000000000000" w:firstRow="0" w:lastRow="0" w:firstColumn="0" w:lastColumn="0" w:oddVBand="0" w:evenVBand="0" w:oddHBand="0" w:evenHBand="0" w:firstRowFirstColumn="0" w:firstRowLastColumn="0" w:lastRowFirstColumn="0" w:lastRowLastColumn="0"/>
            </w:pPr>
            <w:r>
              <w:t>To be reviewed as and when required</w:t>
            </w:r>
          </w:p>
        </w:tc>
      </w:tr>
      <w:tr w:rsidR="009376EF" w14:paraId="768208DE"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65A3B4E7" w14:textId="77777777" w:rsidR="009376EF" w:rsidRDefault="009376EF" w:rsidP="00614CE8">
            <w:pPr>
              <w:rPr>
                <w:b w:val="0"/>
                <w:bCs w:val="0"/>
              </w:rPr>
            </w:pPr>
            <w:r>
              <w:t>Media Monitoring:</w:t>
            </w:r>
          </w:p>
          <w:p w14:paraId="545FE0C7" w14:textId="37500BCC" w:rsidR="00C14AC8" w:rsidRPr="00C14AC8" w:rsidRDefault="00C14AC8" w:rsidP="00614CE8">
            <w:pPr>
              <w:rPr>
                <w:b w:val="0"/>
              </w:rPr>
            </w:pPr>
            <w:r>
              <w:rPr>
                <w:b w:val="0"/>
              </w:rPr>
              <w:t xml:space="preserve"> All media channels including traditional and online will be monitored. To be shared with RESPAC staff</w:t>
            </w:r>
          </w:p>
        </w:tc>
        <w:tc>
          <w:tcPr>
            <w:tcW w:w="4675" w:type="dxa"/>
          </w:tcPr>
          <w:p w14:paraId="7D3F0A7B" w14:textId="77777777" w:rsidR="009376EF" w:rsidRDefault="00C14AC8" w:rsidP="00614CE8">
            <w:pPr>
              <w:cnfStyle w:val="000000000000" w:firstRow="0" w:lastRow="0" w:firstColumn="0" w:lastColumn="0" w:oddVBand="0" w:evenVBand="0" w:oddHBand="0" w:evenHBand="0" w:firstRowFirstColumn="0" w:firstRowLastColumn="0" w:lastRowFirstColumn="0" w:lastRowLastColumn="0"/>
            </w:pPr>
            <w:r>
              <w:t xml:space="preserve">Weekly and daily when needed. </w:t>
            </w:r>
          </w:p>
        </w:tc>
      </w:tr>
      <w:tr w:rsidR="009376EF" w14:paraId="644B0E69"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759B13F9" w14:textId="019A21FF" w:rsidR="009376EF" w:rsidRDefault="006500E3" w:rsidP="00614CE8">
            <w:pPr>
              <w:rPr>
                <w:b w:val="0"/>
                <w:bCs w:val="0"/>
              </w:rPr>
            </w:pPr>
            <w:r>
              <w:t xml:space="preserve">Develop </w:t>
            </w:r>
            <w:r w:rsidR="009376EF">
              <w:t>Partners and Stakeholders List:</w:t>
            </w:r>
          </w:p>
          <w:p w14:paraId="595A23E1" w14:textId="2E679429" w:rsidR="00273CAB" w:rsidRDefault="0030107D" w:rsidP="00614CE8">
            <w:pPr>
              <w:rPr>
                <w:b w:val="0"/>
                <w:bCs w:val="0"/>
              </w:rPr>
            </w:pPr>
            <w:r>
              <w:rPr>
                <w:b w:val="0"/>
                <w:bCs w:val="0"/>
              </w:rPr>
              <w:t>Develop and update</w:t>
            </w:r>
            <w:r w:rsidR="00273CAB">
              <w:rPr>
                <w:b w:val="0"/>
                <w:bCs w:val="0"/>
              </w:rPr>
              <w:t xml:space="preserve"> directory of partners and key stakeholder contact information</w:t>
            </w:r>
            <w:r>
              <w:rPr>
                <w:b w:val="0"/>
                <w:bCs w:val="0"/>
              </w:rPr>
              <w:t xml:space="preserve">. </w:t>
            </w:r>
          </w:p>
          <w:p w14:paraId="721F4248" w14:textId="77777777" w:rsidR="00273CAB" w:rsidRPr="009376EF" w:rsidRDefault="00273CAB" w:rsidP="00614CE8"/>
        </w:tc>
        <w:tc>
          <w:tcPr>
            <w:tcW w:w="4675" w:type="dxa"/>
          </w:tcPr>
          <w:p w14:paraId="343EB24D" w14:textId="77777777" w:rsidR="009376EF" w:rsidRDefault="00273CAB" w:rsidP="00614CE8">
            <w:pPr>
              <w:cnfStyle w:val="000000000000" w:firstRow="0" w:lastRow="0" w:firstColumn="0" w:lastColumn="0" w:oddVBand="0" w:evenVBand="0" w:oddHBand="0" w:evenHBand="0" w:firstRowFirstColumn="0" w:firstRowLastColumn="0" w:lastRowFirstColumn="0" w:lastRowLastColumn="0"/>
            </w:pPr>
            <w:r>
              <w:t xml:space="preserve">To be updated as required (ongoing) </w:t>
            </w:r>
          </w:p>
        </w:tc>
      </w:tr>
      <w:tr w:rsidR="009376EF" w14:paraId="0B300077" w14:textId="77777777" w:rsidTr="00614CE8">
        <w:tc>
          <w:tcPr>
            <w:cnfStyle w:val="001000000000" w:firstRow="0" w:lastRow="0" w:firstColumn="1" w:lastColumn="0" w:oddVBand="0" w:evenVBand="0" w:oddHBand="0" w:evenHBand="0" w:firstRowFirstColumn="0" w:firstRowLastColumn="0" w:lastRowFirstColumn="0" w:lastRowLastColumn="0"/>
            <w:tcW w:w="4675" w:type="dxa"/>
          </w:tcPr>
          <w:p w14:paraId="2E74B533" w14:textId="77777777" w:rsidR="009376EF" w:rsidRDefault="00273CAB" w:rsidP="00614CE8">
            <w:pPr>
              <w:rPr>
                <w:b w:val="0"/>
                <w:bCs w:val="0"/>
              </w:rPr>
            </w:pPr>
            <w:r>
              <w:t xml:space="preserve">Media List </w:t>
            </w:r>
          </w:p>
          <w:p w14:paraId="4E584450" w14:textId="77777777" w:rsidR="00273CAB" w:rsidRPr="00273CAB" w:rsidRDefault="00273CAB" w:rsidP="00614CE8">
            <w:pPr>
              <w:rPr>
                <w:b w:val="0"/>
              </w:rPr>
            </w:pPr>
            <w:r w:rsidRPr="00273CAB">
              <w:rPr>
                <w:b w:val="0"/>
              </w:rPr>
              <w:t>A list of</w:t>
            </w:r>
            <w:r>
              <w:rPr>
                <w:b w:val="0"/>
              </w:rPr>
              <w:t xml:space="preserve"> media contacts for the countries RESPAC is heavily engaged in will be compiled for distribution of media releases and advisories. </w:t>
            </w:r>
            <w:r w:rsidRPr="00273CAB">
              <w:rPr>
                <w:b w:val="0"/>
              </w:rPr>
              <w:t xml:space="preserve"> </w:t>
            </w:r>
          </w:p>
        </w:tc>
        <w:tc>
          <w:tcPr>
            <w:tcW w:w="4675" w:type="dxa"/>
          </w:tcPr>
          <w:p w14:paraId="2B418249" w14:textId="77777777" w:rsidR="009376EF" w:rsidRDefault="00273CAB" w:rsidP="00614CE8">
            <w:pPr>
              <w:cnfStyle w:val="000000000000" w:firstRow="0" w:lastRow="0" w:firstColumn="0" w:lastColumn="0" w:oddVBand="0" w:evenVBand="0" w:oddHBand="0" w:evenHBand="0" w:firstRowFirstColumn="0" w:firstRowLastColumn="0" w:lastRowFirstColumn="0" w:lastRowLastColumn="0"/>
            </w:pPr>
            <w:r>
              <w:t xml:space="preserve">To be updated as required (ongoing) </w:t>
            </w:r>
          </w:p>
        </w:tc>
      </w:tr>
    </w:tbl>
    <w:p w14:paraId="4B8E95D1" w14:textId="77777777" w:rsidR="009376EF" w:rsidRDefault="009376EF" w:rsidP="002C55CC">
      <w:pPr>
        <w:pStyle w:val="Heading1"/>
      </w:pPr>
    </w:p>
    <w:p w14:paraId="6166C248" w14:textId="70B5C2C1" w:rsidR="00CB1AEA" w:rsidRDefault="002C55CC" w:rsidP="00CB1AEA">
      <w:pPr>
        <w:pStyle w:val="Heading1"/>
        <w:numPr>
          <w:ilvl w:val="0"/>
          <w:numId w:val="3"/>
        </w:numPr>
      </w:pPr>
      <w:r>
        <w:t>TARGET AUDIENCE AND KEY MESSAGING</w:t>
      </w:r>
    </w:p>
    <w:p w14:paraId="07FD4FEA" w14:textId="77777777" w:rsidR="006162FB" w:rsidRPr="006162FB" w:rsidRDefault="006162FB" w:rsidP="006162FB"/>
    <w:tbl>
      <w:tblPr>
        <w:tblStyle w:val="GridTable1Light-Accent1"/>
        <w:tblW w:w="10679" w:type="dxa"/>
        <w:tblInd w:w="-604" w:type="dxa"/>
        <w:tblLook w:val="04A0" w:firstRow="1" w:lastRow="0" w:firstColumn="1" w:lastColumn="0" w:noHBand="0" w:noVBand="1"/>
      </w:tblPr>
      <w:tblGrid>
        <w:gridCol w:w="4860"/>
        <w:gridCol w:w="5819"/>
      </w:tblGrid>
      <w:tr w:rsidR="006162FB" w14:paraId="50468A51" w14:textId="0FBDF33F" w:rsidTr="00616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5B9BD5" w:themeFill="accent5"/>
          </w:tcPr>
          <w:p w14:paraId="4A613B65" w14:textId="24D12E02" w:rsidR="006162FB" w:rsidRPr="000D1888" w:rsidRDefault="006162FB" w:rsidP="00614CE8">
            <w:pPr>
              <w:rPr>
                <w:color w:val="FFFFFF" w:themeColor="background1"/>
              </w:rPr>
            </w:pPr>
            <w:r>
              <w:rPr>
                <w:color w:val="FFFFFF" w:themeColor="background1"/>
              </w:rPr>
              <w:lastRenderedPageBreak/>
              <w:t>Audience</w:t>
            </w:r>
          </w:p>
        </w:tc>
        <w:tc>
          <w:tcPr>
            <w:tcW w:w="5819" w:type="dxa"/>
            <w:shd w:val="clear" w:color="auto" w:fill="5B9BD5" w:themeFill="accent5"/>
          </w:tcPr>
          <w:p w14:paraId="0F307008" w14:textId="272F23BB" w:rsidR="006162FB" w:rsidRPr="000D1888" w:rsidRDefault="006162FB"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Key Message</w:t>
            </w:r>
          </w:p>
        </w:tc>
      </w:tr>
      <w:tr w:rsidR="006162FB" w14:paraId="157111CC" w14:textId="223F127E" w:rsidTr="006162FB">
        <w:tc>
          <w:tcPr>
            <w:cnfStyle w:val="001000000000" w:firstRow="0" w:lastRow="0" w:firstColumn="1" w:lastColumn="0" w:oddVBand="0" w:evenVBand="0" w:oddHBand="0" w:evenHBand="0" w:firstRowFirstColumn="0" w:firstRowLastColumn="0" w:lastRowFirstColumn="0" w:lastRowLastColumn="0"/>
            <w:tcW w:w="10679" w:type="dxa"/>
            <w:gridSpan w:val="2"/>
            <w:shd w:val="clear" w:color="auto" w:fill="D9E2F3" w:themeFill="accent1" w:themeFillTint="33"/>
          </w:tcPr>
          <w:p w14:paraId="128F104D" w14:textId="7ED3A3B9" w:rsidR="006162FB" w:rsidRDefault="006162FB" w:rsidP="00614CE8">
            <w:r w:rsidRPr="00522817">
              <w:t xml:space="preserve">Primary Audience </w:t>
            </w:r>
          </w:p>
        </w:tc>
      </w:tr>
      <w:tr w:rsidR="006162FB" w14:paraId="143E2A4E" w14:textId="09B5D252" w:rsidTr="006162FB">
        <w:tc>
          <w:tcPr>
            <w:cnfStyle w:val="001000000000" w:firstRow="0" w:lastRow="0" w:firstColumn="1" w:lastColumn="0" w:oddVBand="0" w:evenVBand="0" w:oddHBand="0" w:evenHBand="0" w:firstRowFirstColumn="0" w:firstRowLastColumn="0" w:lastRowFirstColumn="0" w:lastRowLastColumn="0"/>
            <w:tcW w:w="4860" w:type="dxa"/>
          </w:tcPr>
          <w:p w14:paraId="3B724809" w14:textId="4840EC59" w:rsidR="006162FB" w:rsidRPr="00F212B7" w:rsidRDefault="006162FB" w:rsidP="00614CE8">
            <w:pPr>
              <w:rPr>
                <w:bCs w:val="0"/>
              </w:rPr>
            </w:pPr>
            <w:r w:rsidRPr="00F212B7">
              <w:t>Pacific Islands Governments:</w:t>
            </w:r>
          </w:p>
          <w:p w14:paraId="0BA963FB" w14:textId="77777777" w:rsidR="006162FB" w:rsidRDefault="006162FB" w:rsidP="00614CE8">
            <w:pPr>
              <w:rPr>
                <w:bCs w:val="0"/>
              </w:rPr>
            </w:pPr>
          </w:p>
          <w:p w14:paraId="3EF85546" w14:textId="77777777" w:rsidR="006162FB" w:rsidRPr="001B0DFE" w:rsidRDefault="006162FB" w:rsidP="006A1A16">
            <w:pPr>
              <w:pStyle w:val="ListParagraph"/>
              <w:numPr>
                <w:ilvl w:val="0"/>
                <w:numId w:val="25"/>
              </w:numPr>
              <w:rPr>
                <w:b w:val="0"/>
              </w:rPr>
            </w:pPr>
            <w:r w:rsidRPr="001B0DFE">
              <w:rPr>
                <w:b w:val="0"/>
              </w:rPr>
              <w:t>National Planning Offices</w:t>
            </w:r>
          </w:p>
          <w:p w14:paraId="3D3B65D4" w14:textId="4EFAE227" w:rsidR="006162FB" w:rsidRPr="001B0DFE" w:rsidRDefault="006162FB" w:rsidP="006A1A16">
            <w:pPr>
              <w:pStyle w:val="ListParagraph"/>
              <w:numPr>
                <w:ilvl w:val="0"/>
                <w:numId w:val="25"/>
              </w:numPr>
              <w:rPr>
                <w:b w:val="0"/>
              </w:rPr>
            </w:pPr>
            <w:r w:rsidRPr="001B0DFE">
              <w:rPr>
                <w:b w:val="0"/>
              </w:rPr>
              <w:t>National Meteorological</w:t>
            </w:r>
            <w:r>
              <w:rPr>
                <w:b w:val="0"/>
              </w:rPr>
              <w:t xml:space="preserve"> Hydrology</w:t>
            </w:r>
            <w:r w:rsidRPr="001B0DFE">
              <w:rPr>
                <w:b w:val="0"/>
              </w:rPr>
              <w:t xml:space="preserve"> Services</w:t>
            </w:r>
          </w:p>
          <w:p w14:paraId="4F9F98CF" w14:textId="77777777" w:rsidR="006162FB" w:rsidRPr="001B0DFE" w:rsidRDefault="006162FB" w:rsidP="006A1A16">
            <w:pPr>
              <w:pStyle w:val="ListParagraph"/>
              <w:numPr>
                <w:ilvl w:val="0"/>
                <w:numId w:val="25"/>
              </w:numPr>
              <w:rPr>
                <w:b w:val="0"/>
              </w:rPr>
            </w:pPr>
            <w:r w:rsidRPr="001B0DFE">
              <w:rPr>
                <w:b w:val="0"/>
              </w:rPr>
              <w:t xml:space="preserve">Selected line Ministries </w:t>
            </w:r>
          </w:p>
          <w:p w14:paraId="53011904" w14:textId="5B8AE1E0" w:rsidR="006162FB" w:rsidRPr="006A1A16" w:rsidRDefault="006162FB" w:rsidP="006A1A16">
            <w:pPr>
              <w:pStyle w:val="ListParagraph"/>
              <w:numPr>
                <w:ilvl w:val="0"/>
                <w:numId w:val="25"/>
              </w:numPr>
            </w:pPr>
            <w:r w:rsidRPr="001B0DFE">
              <w:rPr>
                <w:b w:val="0"/>
              </w:rPr>
              <w:t>National Disaster Management Offices</w:t>
            </w:r>
          </w:p>
        </w:tc>
        <w:tc>
          <w:tcPr>
            <w:tcW w:w="5819" w:type="dxa"/>
          </w:tcPr>
          <w:p w14:paraId="007BEB31" w14:textId="526E3F36" w:rsidR="006162FB" w:rsidRDefault="00B5370B" w:rsidP="00614CE8">
            <w:pPr>
              <w:cnfStyle w:val="000000000000" w:firstRow="0" w:lastRow="0" w:firstColumn="0" w:lastColumn="0" w:oddVBand="0" w:evenVBand="0" w:oddHBand="0" w:evenHBand="0" w:firstRowFirstColumn="0" w:firstRowLastColumn="0" w:lastRowFirstColumn="0" w:lastRowLastColumn="0"/>
            </w:pPr>
            <w:r>
              <w:t>UNDP RESPAC project will work closely with Government ministries, national disaster management offices and National Meteorology and Hydrology Offices in the region to</w:t>
            </w:r>
            <w:r w:rsidR="007A315A">
              <w:t xml:space="preserve"> </w:t>
            </w:r>
            <w:r w:rsidR="00480992">
              <w:t>ensure project</w:t>
            </w:r>
            <w:r w:rsidR="007A315A">
              <w:t xml:space="preserve"> goal to effectively address the consequences of, and responses to, climate related hazards is achieved. </w:t>
            </w:r>
          </w:p>
          <w:p w14:paraId="1E89AEEF" w14:textId="77777777" w:rsidR="007A315A" w:rsidRDefault="007A315A" w:rsidP="00614CE8">
            <w:pPr>
              <w:cnfStyle w:val="000000000000" w:firstRow="0" w:lastRow="0" w:firstColumn="0" w:lastColumn="0" w:oddVBand="0" w:evenVBand="0" w:oddHBand="0" w:evenHBand="0" w:firstRowFirstColumn="0" w:firstRowLastColumn="0" w:lastRowFirstColumn="0" w:lastRowLastColumn="0"/>
            </w:pPr>
          </w:p>
          <w:p w14:paraId="6C29A224" w14:textId="2997C519" w:rsidR="007A315A" w:rsidRDefault="007A315A" w:rsidP="00614CE8">
            <w:pPr>
              <w:cnfStyle w:val="000000000000" w:firstRow="0" w:lastRow="0" w:firstColumn="0" w:lastColumn="0" w:oddVBand="0" w:evenVBand="0" w:oddHBand="0" w:evenHBand="0" w:firstRowFirstColumn="0" w:firstRowLastColumn="0" w:lastRowFirstColumn="0" w:lastRowLastColumn="0"/>
            </w:pPr>
            <w:r>
              <w:t xml:space="preserve">The project promotes gender equality and women’s empowerment. </w:t>
            </w:r>
          </w:p>
        </w:tc>
      </w:tr>
      <w:tr w:rsidR="00F212B7" w14:paraId="73C79287" w14:textId="30E6E000" w:rsidTr="006162FB">
        <w:trPr>
          <w:trHeight w:val="480"/>
        </w:trPr>
        <w:tc>
          <w:tcPr>
            <w:cnfStyle w:val="001000000000" w:firstRow="0" w:lastRow="0" w:firstColumn="1" w:lastColumn="0" w:oddVBand="0" w:evenVBand="0" w:oddHBand="0" w:evenHBand="0" w:firstRowFirstColumn="0" w:firstRowLastColumn="0" w:lastRowFirstColumn="0" w:lastRowLastColumn="0"/>
            <w:tcW w:w="4860" w:type="dxa"/>
          </w:tcPr>
          <w:p w14:paraId="00341BC6" w14:textId="2DADD5CE" w:rsidR="00F212B7" w:rsidRPr="00F212B7" w:rsidRDefault="00F212B7" w:rsidP="00614CE8">
            <w:pPr>
              <w:rPr>
                <w:bCs w:val="0"/>
              </w:rPr>
            </w:pPr>
            <w:r w:rsidRPr="00F212B7">
              <w:t xml:space="preserve">Partner Agencies </w:t>
            </w:r>
          </w:p>
          <w:p w14:paraId="00F01DBA" w14:textId="77777777" w:rsidR="00F212B7" w:rsidRDefault="00F212B7" w:rsidP="00614CE8">
            <w:pPr>
              <w:rPr>
                <w:bCs w:val="0"/>
              </w:rPr>
            </w:pPr>
          </w:p>
          <w:p w14:paraId="6723E27F" w14:textId="2B77B4B0" w:rsidR="00F212B7" w:rsidRDefault="00F212B7" w:rsidP="006162FB">
            <w:r w:rsidRPr="006162FB">
              <w:t xml:space="preserve">Pacific Meteorology Council (PMC) </w:t>
            </w:r>
          </w:p>
          <w:p w14:paraId="0CEBA755" w14:textId="1636DEAF" w:rsidR="00F212B7" w:rsidRPr="006162FB" w:rsidRDefault="00F212B7" w:rsidP="00541E1B">
            <w:pPr>
              <w:rPr>
                <w:b w:val="0"/>
                <w:bCs w:val="0"/>
              </w:rPr>
            </w:pPr>
            <w:r w:rsidRPr="006162FB">
              <w:rPr>
                <w:b w:val="0"/>
              </w:rPr>
              <w:t xml:space="preserve">PMC a </w:t>
            </w:r>
            <w:proofErr w:type="spellStart"/>
            <w:r w:rsidRPr="006162FB">
              <w:rPr>
                <w:b w:val="0"/>
              </w:rPr>
              <w:t>specialised</w:t>
            </w:r>
            <w:proofErr w:type="spellEnd"/>
            <w:r w:rsidRPr="006162FB">
              <w:rPr>
                <w:b w:val="0"/>
              </w:rPr>
              <w:t xml:space="preserve"> body of SPREP is established to facilitate and coordinate the scientific and technical program and activities of Regional Meteorological Services. PMC provides policy advice on needs and priority for members pertaining to weather and climate</w:t>
            </w:r>
            <w:r>
              <w:rPr>
                <w:b w:val="0"/>
              </w:rPr>
              <w:t>.</w:t>
            </w:r>
          </w:p>
        </w:tc>
        <w:tc>
          <w:tcPr>
            <w:tcW w:w="5819" w:type="dxa"/>
            <w:vMerge w:val="restart"/>
          </w:tcPr>
          <w:p w14:paraId="088B02C0"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p w14:paraId="744DCEA7" w14:textId="7374CFFA" w:rsidR="00F212B7" w:rsidRDefault="00B5370B" w:rsidP="00614CE8">
            <w:pPr>
              <w:cnfStyle w:val="000000000000" w:firstRow="0" w:lastRow="0" w:firstColumn="0" w:lastColumn="0" w:oddVBand="0" w:evenVBand="0" w:oddHBand="0" w:evenHBand="0" w:firstRowFirstColumn="0" w:firstRowLastColumn="0" w:lastRowFirstColumn="0" w:lastRowLastColumn="0"/>
            </w:pPr>
            <w:r>
              <w:t>The project will collaborate with its partners and stakeholders to promote visibility, raise awareness and influence change to strengthen and improve disaster resilience in Pacific SIDs</w:t>
            </w:r>
            <w:r w:rsidR="007A315A">
              <w:t xml:space="preserve">. </w:t>
            </w:r>
          </w:p>
          <w:p w14:paraId="477F2552" w14:textId="57F53061"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F212B7" w14:paraId="3CE18AAD" w14:textId="4C94A2BB" w:rsidTr="006162FB">
        <w:trPr>
          <w:trHeight w:val="480"/>
        </w:trPr>
        <w:tc>
          <w:tcPr>
            <w:cnfStyle w:val="001000000000" w:firstRow="0" w:lastRow="0" w:firstColumn="1" w:lastColumn="0" w:oddVBand="0" w:evenVBand="0" w:oddHBand="0" w:evenHBand="0" w:firstRowFirstColumn="0" w:firstRowLastColumn="0" w:lastRowFirstColumn="0" w:lastRowLastColumn="0"/>
            <w:tcW w:w="4860" w:type="dxa"/>
          </w:tcPr>
          <w:p w14:paraId="3B8009D3" w14:textId="77777777" w:rsidR="00F212B7" w:rsidRPr="006162FB" w:rsidRDefault="00F212B7" w:rsidP="006162FB">
            <w:r w:rsidRPr="006162FB">
              <w:t>Pacific Community (SPC) – Geo- Science Division</w:t>
            </w:r>
          </w:p>
          <w:p w14:paraId="1E215832" w14:textId="531C9014" w:rsidR="00F212B7" w:rsidRPr="006162FB" w:rsidRDefault="00F212B7" w:rsidP="00614CE8">
            <w:pPr>
              <w:rPr>
                <w:b w:val="0"/>
                <w:bCs w:val="0"/>
              </w:rPr>
            </w:pPr>
            <w:r w:rsidRPr="006162FB">
              <w:rPr>
                <w:b w:val="0"/>
              </w:rPr>
              <w:t>Oldest and largest member in CROP. SPC provides technical, advisory, statistical, information support particularly in small island states that lack technical capacity. Geo science covers three technical work programs oceans, water and sanitation and disaster reduction.</w:t>
            </w:r>
          </w:p>
          <w:p w14:paraId="622BC49D" w14:textId="77777777" w:rsidR="00F212B7" w:rsidRDefault="00F212B7" w:rsidP="00614CE8">
            <w:pPr>
              <w:rPr>
                <w:bCs w:val="0"/>
              </w:rPr>
            </w:pPr>
          </w:p>
          <w:p w14:paraId="6D524073" w14:textId="00413F73" w:rsidR="00F212B7" w:rsidRDefault="00F212B7" w:rsidP="00614CE8">
            <w:pPr>
              <w:rPr>
                <w:b w:val="0"/>
              </w:rPr>
            </w:pPr>
          </w:p>
        </w:tc>
        <w:tc>
          <w:tcPr>
            <w:tcW w:w="5819" w:type="dxa"/>
            <w:vMerge/>
          </w:tcPr>
          <w:p w14:paraId="077F620F"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F212B7" w14:paraId="1D13BE26" w14:textId="43903C6E" w:rsidTr="006162FB">
        <w:trPr>
          <w:trHeight w:val="480"/>
        </w:trPr>
        <w:tc>
          <w:tcPr>
            <w:cnfStyle w:val="001000000000" w:firstRow="0" w:lastRow="0" w:firstColumn="1" w:lastColumn="0" w:oddVBand="0" w:evenVBand="0" w:oddHBand="0" w:evenHBand="0" w:firstRowFirstColumn="0" w:firstRowLastColumn="0" w:lastRowFirstColumn="0" w:lastRowLastColumn="0"/>
            <w:tcW w:w="4860" w:type="dxa"/>
          </w:tcPr>
          <w:p w14:paraId="125FA6CC" w14:textId="26C70DB2" w:rsidR="00F212B7" w:rsidRPr="006162FB" w:rsidRDefault="00F212B7" w:rsidP="00614CE8">
            <w:r w:rsidRPr="006162FB">
              <w:t xml:space="preserve">Secretariat of the Pacific Regional Environmental Program (SPREP) </w:t>
            </w:r>
          </w:p>
          <w:p w14:paraId="3391F5A6" w14:textId="7A8EAB1C" w:rsidR="00F212B7" w:rsidRPr="006162FB" w:rsidRDefault="00F212B7" w:rsidP="00614CE8">
            <w:pPr>
              <w:rPr>
                <w:b w:val="0"/>
              </w:rPr>
            </w:pPr>
            <w:r w:rsidRPr="006162FB">
              <w:rPr>
                <w:b w:val="0"/>
              </w:rPr>
              <w:t>Mandate and charged by governments and administrators in the Pacific region</w:t>
            </w:r>
          </w:p>
        </w:tc>
        <w:tc>
          <w:tcPr>
            <w:tcW w:w="5819" w:type="dxa"/>
            <w:vMerge/>
          </w:tcPr>
          <w:p w14:paraId="0189C33D"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F212B7" w14:paraId="1CD132F1" w14:textId="557D1CD3" w:rsidTr="006162FB">
        <w:tc>
          <w:tcPr>
            <w:cnfStyle w:val="001000000000" w:firstRow="0" w:lastRow="0" w:firstColumn="1" w:lastColumn="0" w:oddVBand="0" w:evenVBand="0" w:oddHBand="0" w:evenHBand="0" w:firstRowFirstColumn="0" w:firstRowLastColumn="0" w:lastRowFirstColumn="0" w:lastRowLastColumn="0"/>
            <w:tcW w:w="4860" w:type="dxa"/>
          </w:tcPr>
          <w:p w14:paraId="15F19E50" w14:textId="77777777" w:rsidR="00F212B7" w:rsidRPr="00F212B7" w:rsidRDefault="00F212B7" w:rsidP="00614CE8">
            <w:pPr>
              <w:rPr>
                <w:bCs w:val="0"/>
              </w:rPr>
            </w:pPr>
            <w:r w:rsidRPr="00F212B7">
              <w:t xml:space="preserve">Russia </w:t>
            </w:r>
          </w:p>
          <w:p w14:paraId="71531600" w14:textId="77777777" w:rsidR="00F212B7" w:rsidRPr="00331353" w:rsidRDefault="00F212B7" w:rsidP="00D417AF">
            <w:pPr>
              <w:pStyle w:val="ListParagraph"/>
              <w:numPr>
                <w:ilvl w:val="0"/>
                <w:numId w:val="24"/>
              </w:numPr>
              <w:rPr>
                <w:b w:val="0"/>
              </w:rPr>
            </w:pPr>
            <w:r>
              <w:rPr>
                <w:b w:val="0"/>
              </w:rPr>
              <w:t xml:space="preserve">EMERCOM (Russia Emergency Management Centre) </w:t>
            </w:r>
          </w:p>
          <w:p w14:paraId="076899BB" w14:textId="77777777" w:rsidR="00F212B7" w:rsidRPr="00D417AF" w:rsidRDefault="00F212B7" w:rsidP="00D417AF">
            <w:pPr>
              <w:pStyle w:val="ListParagraph"/>
              <w:numPr>
                <w:ilvl w:val="0"/>
                <w:numId w:val="24"/>
              </w:numPr>
              <w:rPr>
                <w:b w:val="0"/>
              </w:rPr>
            </w:pPr>
            <w:r w:rsidRPr="00D417AF">
              <w:rPr>
                <w:b w:val="0"/>
              </w:rPr>
              <w:t>Russian Federation Service for Hydrology and Environmental Monitoring (ROSHYDROMET)</w:t>
            </w:r>
          </w:p>
          <w:p w14:paraId="73BF79B0" w14:textId="69A27B9A" w:rsidR="00F212B7" w:rsidRPr="00D417AF" w:rsidRDefault="00F212B7" w:rsidP="00D417AF">
            <w:pPr>
              <w:pStyle w:val="ListParagraph"/>
              <w:numPr>
                <w:ilvl w:val="0"/>
                <w:numId w:val="24"/>
              </w:numPr>
              <w:rPr>
                <w:b w:val="0"/>
              </w:rPr>
            </w:pPr>
            <w:r>
              <w:rPr>
                <w:b w:val="0"/>
              </w:rPr>
              <w:t xml:space="preserve">Russia in Australia – Embassy </w:t>
            </w:r>
          </w:p>
          <w:p w14:paraId="69A0E499" w14:textId="3DF0CB89" w:rsidR="00F212B7" w:rsidRPr="00D417AF" w:rsidRDefault="00F212B7" w:rsidP="00D417AF">
            <w:pPr>
              <w:pStyle w:val="ListParagraph"/>
              <w:numPr>
                <w:ilvl w:val="0"/>
                <w:numId w:val="24"/>
              </w:numPr>
              <w:rPr>
                <w:b w:val="0"/>
              </w:rPr>
            </w:pPr>
            <w:r>
              <w:rPr>
                <w:b w:val="0"/>
              </w:rPr>
              <w:t>Russia in New Zealand – Embassy</w:t>
            </w:r>
          </w:p>
        </w:tc>
        <w:tc>
          <w:tcPr>
            <w:tcW w:w="5819" w:type="dxa"/>
            <w:vMerge/>
          </w:tcPr>
          <w:p w14:paraId="5C6EAC34"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F212B7" w14:paraId="59F9E1F1"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123BDDE4" w14:textId="6FA62D01" w:rsidR="00F212B7" w:rsidRDefault="00F212B7" w:rsidP="00614CE8">
            <w:pPr>
              <w:rPr>
                <w:b w:val="0"/>
              </w:rPr>
            </w:pPr>
            <w:r>
              <w:rPr>
                <w:b w:val="0"/>
              </w:rPr>
              <w:t>National Institute of Water and Atmospheric Research (NIWA)</w:t>
            </w:r>
          </w:p>
        </w:tc>
        <w:tc>
          <w:tcPr>
            <w:tcW w:w="5819" w:type="dxa"/>
            <w:vMerge/>
          </w:tcPr>
          <w:p w14:paraId="1DBC4042"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F212B7" w14:paraId="5A141180"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4D40E0C1" w14:textId="08BDE617" w:rsidR="00F212B7" w:rsidRDefault="00F212B7" w:rsidP="00614CE8">
            <w:pPr>
              <w:rPr>
                <w:b w:val="0"/>
              </w:rPr>
            </w:pPr>
            <w:r>
              <w:rPr>
                <w:b w:val="0"/>
              </w:rPr>
              <w:t xml:space="preserve">Bureau of Meteorology (BOM) </w:t>
            </w:r>
          </w:p>
        </w:tc>
        <w:tc>
          <w:tcPr>
            <w:tcW w:w="5819" w:type="dxa"/>
            <w:vMerge/>
          </w:tcPr>
          <w:p w14:paraId="4CFB2700" w14:textId="77777777" w:rsidR="00F212B7" w:rsidRDefault="00F212B7" w:rsidP="00614CE8">
            <w:pPr>
              <w:cnfStyle w:val="000000000000" w:firstRow="0" w:lastRow="0" w:firstColumn="0" w:lastColumn="0" w:oddVBand="0" w:evenVBand="0" w:oddHBand="0" w:evenHBand="0" w:firstRowFirstColumn="0" w:firstRowLastColumn="0" w:lastRowFirstColumn="0" w:lastRowLastColumn="0"/>
            </w:pPr>
          </w:p>
        </w:tc>
      </w:tr>
      <w:tr w:rsidR="006162FB" w14:paraId="21A9FC4D" w14:textId="76A7B44D" w:rsidTr="006162FB">
        <w:tc>
          <w:tcPr>
            <w:cnfStyle w:val="001000000000" w:firstRow="0" w:lastRow="0" w:firstColumn="1" w:lastColumn="0" w:oddVBand="0" w:evenVBand="0" w:oddHBand="0" w:evenHBand="0" w:firstRowFirstColumn="0" w:firstRowLastColumn="0" w:lastRowFirstColumn="0" w:lastRowLastColumn="0"/>
            <w:tcW w:w="4860" w:type="dxa"/>
          </w:tcPr>
          <w:p w14:paraId="10220586" w14:textId="77777777" w:rsidR="006162FB" w:rsidRDefault="006162FB" w:rsidP="00614CE8">
            <w:pPr>
              <w:rPr>
                <w:bCs w:val="0"/>
              </w:rPr>
            </w:pPr>
            <w:r w:rsidRPr="00D417AF">
              <w:rPr>
                <w:b w:val="0"/>
              </w:rPr>
              <w:t xml:space="preserve">UN agencies </w:t>
            </w:r>
          </w:p>
          <w:p w14:paraId="4DF446EF" w14:textId="77777777" w:rsidR="006162FB" w:rsidRPr="006A1A16" w:rsidRDefault="006162FB" w:rsidP="00D417AF">
            <w:pPr>
              <w:pStyle w:val="ListParagraph"/>
              <w:numPr>
                <w:ilvl w:val="0"/>
                <w:numId w:val="26"/>
              </w:numPr>
              <w:rPr>
                <w:b w:val="0"/>
              </w:rPr>
            </w:pPr>
            <w:r>
              <w:rPr>
                <w:b w:val="0"/>
              </w:rPr>
              <w:t xml:space="preserve">Pacific Humanitarian Team Members </w:t>
            </w:r>
          </w:p>
          <w:p w14:paraId="49ACBD12" w14:textId="5B0F5BAD" w:rsidR="006162FB" w:rsidRPr="00D417AF" w:rsidRDefault="006162FB" w:rsidP="00D417AF">
            <w:pPr>
              <w:pStyle w:val="ListParagraph"/>
              <w:numPr>
                <w:ilvl w:val="0"/>
                <w:numId w:val="26"/>
              </w:numPr>
              <w:rPr>
                <w:b w:val="0"/>
              </w:rPr>
            </w:pPr>
            <w:r>
              <w:rPr>
                <w:b w:val="0"/>
              </w:rPr>
              <w:t xml:space="preserve">UN agencies- United Nations Office for the Coordination of Humanitarian Affairs </w:t>
            </w:r>
            <w:r>
              <w:rPr>
                <w:b w:val="0"/>
              </w:rPr>
              <w:lastRenderedPageBreak/>
              <w:t>(OCHA), World Meteorology Office (WMO), United Nations Office for Disaster Risk Reduction (UNISDR)</w:t>
            </w:r>
          </w:p>
        </w:tc>
        <w:tc>
          <w:tcPr>
            <w:tcW w:w="5819" w:type="dxa"/>
          </w:tcPr>
          <w:p w14:paraId="02DE3528" w14:textId="3FE926C3" w:rsidR="006162FB" w:rsidRDefault="0002005F" w:rsidP="00614CE8">
            <w:pPr>
              <w:cnfStyle w:val="000000000000" w:firstRow="0" w:lastRow="0" w:firstColumn="0" w:lastColumn="0" w:oddVBand="0" w:evenVBand="0" w:oddHBand="0" w:evenHBand="0" w:firstRowFirstColumn="0" w:firstRowLastColumn="0" w:lastRowFirstColumn="0" w:lastRowLastColumn="0"/>
            </w:pPr>
            <w:r>
              <w:lastRenderedPageBreak/>
              <w:t>UNDP RESPAC will collaborate with UN agencies to ensure project deliverables are completed and to also acknowledge agencies that have the mandate</w:t>
            </w:r>
            <w:r w:rsidR="00426518">
              <w:t xml:space="preserve"> in specific areas. For </w:t>
            </w:r>
            <w:proofErr w:type="gramStart"/>
            <w:r w:rsidR="00426518">
              <w:t>example</w:t>
            </w:r>
            <w:proofErr w:type="gramEnd"/>
            <w:r w:rsidR="00426518">
              <w:t xml:space="preserve"> OCHA</w:t>
            </w:r>
            <w:r w:rsidR="00B5370B">
              <w:t xml:space="preserve"> – Humanitarian. </w:t>
            </w:r>
          </w:p>
        </w:tc>
      </w:tr>
      <w:tr w:rsidR="006162FB" w14:paraId="286C4C0D" w14:textId="5D8E4025" w:rsidTr="006162FB">
        <w:tc>
          <w:tcPr>
            <w:cnfStyle w:val="001000000000" w:firstRow="0" w:lastRow="0" w:firstColumn="1" w:lastColumn="0" w:oddVBand="0" w:evenVBand="0" w:oddHBand="0" w:evenHBand="0" w:firstRowFirstColumn="0" w:firstRowLastColumn="0" w:lastRowFirstColumn="0" w:lastRowLastColumn="0"/>
            <w:tcW w:w="4860" w:type="dxa"/>
          </w:tcPr>
          <w:p w14:paraId="03A58866" w14:textId="536D76FC" w:rsidR="006162FB" w:rsidRDefault="006162FB" w:rsidP="00614CE8">
            <w:pPr>
              <w:rPr>
                <w:b w:val="0"/>
              </w:rPr>
            </w:pPr>
            <w:r>
              <w:rPr>
                <w:b w:val="0"/>
              </w:rPr>
              <w:t>Non-Governmental and Civil Society Organisations, CROP agencies, Academic Institutions (USP)</w:t>
            </w:r>
          </w:p>
        </w:tc>
        <w:tc>
          <w:tcPr>
            <w:tcW w:w="5819" w:type="dxa"/>
          </w:tcPr>
          <w:p w14:paraId="006E7432" w14:textId="77D8AA22" w:rsidR="006162FB" w:rsidRDefault="0002005F" w:rsidP="00614CE8">
            <w:pPr>
              <w:cnfStyle w:val="000000000000" w:firstRow="0" w:lastRow="0" w:firstColumn="0" w:lastColumn="0" w:oddVBand="0" w:evenVBand="0" w:oddHBand="0" w:evenHBand="0" w:firstRowFirstColumn="0" w:firstRowLastColumn="0" w:lastRowFirstColumn="0" w:lastRowLastColumn="0"/>
            </w:pPr>
            <w:r>
              <w:t xml:space="preserve">UNDP RESPAC values the work of NGOs, CSOs, CROP agencies and academic institutions as advocates, policy influencers and implementers </w:t>
            </w:r>
          </w:p>
        </w:tc>
      </w:tr>
      <w:tr w:rsidR="0034309E" w14:paraId="5A1ACC2C" w14:textId="77777777" w:rsidTr="0034309E">
        <w:tc>
          <w:tcPr>
            <w:cnfStyle w:val="001000000000" w:firstRow="0" w:lastRow="0" w:firstColumn="1" w:lastColumn="0" w:oddVBand="0" w:evenVBand="0" w:oddHBand="0" w:evenHBand="0" w:firstRowFirstColumn="0" w:firstRowLastColumn="0" w:lastRowFirstColumn="0" w:lastRowLastColumn="0"/>
            <w:tcW w:w="4860" w:type="dxa"/>
            <w:shd w:val="clear" w:color="auto" w:fill="D9E2F3" w:themeFill="accent1" w:themeFillTint="33"/>
          </w:tcPr>
          <w:p w14:paraId="228B9D78" w14:textId="6D589759" w:rsidR="0034309E" w:rsidRDefault="0034309E" w:rsidP="00614CE8">
            <w:pPr>
              <w:rPr>
                <w:b w:val="0"/>
              </w:rPr>
            </w:pPr>
            <w:r>
              <w:rPr>
                <w:b w:val="0"/>
              </w:rPr>
              <w:t>Donors</w:t>
            </w:r>
          </w:p>
        </w:tc>
        <w:tc>
          <w:tcPr>
            <w:tcW w:w="5819" w:type="dxa"/>
            <w:shd w:val="clear" w:color="auto" w:fill="D9E2F3" w:themeFill="accent1" w:themeFillTint="33"/>
          </w:tcPr>
          <w:p w14:paraId="6124C15C" w14:textId="77777777" w:rsidR="0034309E" w:rsidRDefault="0034309E" w:rsidP="00614CE8">
            <w:pPr>
              <w:cnfStyle w:val="000000000000" w:firstRow="0" w:lastRow="0" w:firstColumn="0" w:lastColumn="0" w:oddVBand="0" w:evenVBand="0" w:oddHBand="0" w:evenHBand="0" w:firstRowFirstColumn="0" w:firstRowLastColumn="0" w:lastRowFirstColumn="0" w:lastRowLastColumn="0"/>
            </w:pPr>
          </w:p>
        </w:tc>
      </w:tr>
      <w:tr w:rsidR="00300B15" w14:paraId="161E9E62"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524D2A3B" w14:textId="0D25E0B3" w:rsidR="00300B15" w:rsidRPr="00F212B7" w:rsidRDefault="00300B15" w:rsidP="00614CE8">
            <w:pPr>
              <w:rPr>
                <w:b w:val="0"/>
              </w:rPr>
            </w:pPr>
            <w:r w:rsidRPr="00F212B7">
              <w:rPr>
                <w:b w:val="0"/>
              </w:rPr>
              <w:t xml:space="preserve">Russia </w:t>
            </w:r>
          </w:p>
        </w:tc>
        <w:tc>
          <w:tcPr>
            <w:tcW w:w="5819" w:type="dxa"/>
            <w:vMerge w:val="restart"/>
          </w:tcPr>
          <w:p w14:paraId="7559EE79" w14:textId="4A078C3F" w:rsidR="00300B15" w:rsidRDefault="0034309E" w:rsidP="00614CE8">
            <w:pPr>
              <w:cnfStyle w:val="000000000000" w:firstRow="0" w:lastRow="0" w:firstColumn="0" w:lastColumn="0" w:oddVBand="0" w:evenVBand="0" w:oddHBand="0" w:evenHBand="0" w:firstRowFirstColumn="0" w:firstRowLastColumn="0" w:lastRowFirstColumn="0" w:lastRowLastColumn="0"/>
            </w:pPr>
            <w:r>
              <w:t>UNDP RESPAC is</w:t>
            </w:r>
            <w:r w:rsidR="002E561B">
              <w:t xml:space="preserve"> and</w:t>
            </w:r>
            <w:r>
              <w:t xml:space="preserve"> accountable, transparent and influential thought leader with operational capacity and knowledge </w:t>
            </w:r>
            <w:r w:rsidR="002E561B">
              <w:t xml:space="preserve">and strong relationships </w:t>
            </w:r>
            <w:r>
              <w:t xml:space="preserve">to connect governments and partners through project activities that will lead to long term Disaster Risk informed sustainable development that </w:t>
            </w:r>
            <w:r w:rsidR="002E561B">
              <w:t>is</w:t>
            </w:r>
            <w:r>
              <w:t xml:space="preserve"> </w:t>
            </w:r>
            <w:proofErr w:type="gramStart"/>
            <w:r>
              <w:t>inclusive</w:t>
            </w:r>
            <w:proofErr w:type="gramEnd"/>
            <w:r>
              <w:t xml:space="preserve"> and people centered development. </w:t>
            </w:r>
          </w:p>
        </w:tc>
      </w:tr>
      <w:tr w:rsidR="00300B15" w14:paraId="16F48358"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342CC043" w14:textId="25A94AA6" w:rsidR="00300B15" w:rsidRDefault="00300B15" w:rsidP="00614CE8">
            <w:pPr>
              <w:rPr>
                <w:b w:val="0"/>
              </w:rPr>
            </w:pPr>
            <w:r>
              <w:rPr>
                <w:b w:val="0"/>
              </w:rPr>
              <w:t>JICA</w:t>
            </w:r>
          </w:p>
        </w:tc>
        <w:tc>
          <w:tcPr>
            <w:tcW w:w="5819" w:type="dxa"/>
            <w:vMerge/>
          </w:tcPr>
          <w:p w14:paraId="33D895B8" w14:textId="77777777" w:rsidR="00300B15" w:rsidRDefault="00300B15" w:rsidP="00614CE8">
            <w:pPr>
              <w:cnfStyle w:val="000000000000" w:firstRow="0" w:lastRow="0" w:firstColumn="0" w:lastColumn="0" w:oddVBand="0" w:evenVBand="0" w:oddHBand="0" w:evenHBand="0" w:firstRowFirstColumn="0" w:firstRowLastColumn="0" w:lastRowFirstColumn="0" w:lastRowLastColumn="0"/>
            </w:pPr>
          </w:p>
        </w:tc>
      </w:tr>
      <w:tr w:rsidR="00300B15" w14:paraId="13F03185"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1BC59660" w14:textId="3783B4D0" w:rsidR="00300B15" w:rsidRDefault="00300B15" w:rsidP="00614CE8">
            <w:pPr>
              <w:rPr>
                <w:b w:val="0"/>
              </w:rPr>
            </w:pPr>
            <w:r>
              <w:rPr>
                <w:b w:val="0"/>
              </w:rPr>
              <w:t>India High Commission</w:t>
            </w:r>
          </w:p>
        </w:tc>
        <w:tc>
          <w:tcPr>
            <w:tcW w:w="5819" w:type="dxa"/>
            <w:vMerge/>
          </w:tcPr>
          <w:p w14:paraId="0626A763" w14:textId="77777777" w:rsidR="00300B15" w:rsidRDefault="00300B15" w:rsidP="00614CE8">
            <w:pPr>
              <w:cnfStyle w:val="000000000000" w:firstRow="0" w:lastRow="0" w:firstColumn="0" w:lastColumn="0" w:oddVBand="0" w:evenVBand="0" w:oddHBand="0" w:evenHBand="0" w:firstRowFirstColumn="0" w:firstRowLastColumn="0" w:lastRowFirstColumn="0" w:lastRowLastColumn="0"/>
            </w:pPr>
          </w:p>
        </w:tc>
      </w:tr>
      <w:tr w:rsidR="00300B15" w14:paraId="75727BA4" w14:textId="77777777" w:rsidTr="006162FB">
        <w:tc>
          <w:tcPr>
            <w:cnfStyle w:val="001000000000" w:firstRow="0" w:lastRow="0" w:firstColumn="1" w:lastColumn="0" w:oddVBand="0" w:evenVBand="0" w:oddHBand="0" w:evenHBand="0" w:firstRowFirstColumn="0" w:firstRowLastColumn="0" w:lastRowFirstColumn="0" w:lastRowLastColumn="0"/>
            <w:tcW w:w="4860" w:type="dxa"/>
          </w:tcPr>
          <w:p w14:paraId="1045DDC4" w14:textId="3F8CE8C2" w:rsidR="00300B15" w:rsidRDefault="00300B15" w:rsidP="00614CE8">
            <w:pPr>
              <w:rPr>
                <w:b w:val="0"/>
              </w:rPr>
            </w:pPr>
            <w:r>
              <w:rPr>
                <w:b w:val="0"/>
              </w:rPr>
              <w:t xml:space="preserve">Government of Japan </w:t>
            </w:r>
          </w:p>
        </w:tc>
        <w:tc>
          <w:tcPr>
            <w:tcW w:w="5819" w:type="dxa"/>
            <w:vMerge/>
          </w:tcPr>
          <w:p w14:paraId="6359572E" w14:textId="77777777" w:rsidR="00300B15" w:rsidRDefault="00300B15" w:rsidP="00614CE8">
            <w:pPr>
              <w:cnfStyle w:val="000000000000" w:firstRow="0" w:lastRow="0" w:firstColumn="0" w:lastColumn="0" w:oddVBand="0" w:evenVBand="0" w:oddHBand="0" w:evenHBand="0" w:firstRowFirstColumn="0" w:firstRowLastColumn="0" w:lastRowFirstColumn="0" w:lastRowLastColumn="0"/>
            </w:pPr>
          </w:p>
        </w:tc>
      </w:tr>
      <w:tr w:rsidR="006162FB" w14:paraId="74EA17BA" w14:textId="6704DDB2" w:rsidTr="006162FB">
        <w:tc>
          <w:tcPr>
            <w:cnfStyle w:val="001000000000" w:firstRow="0" w:lastRow="0" w:firstColumn="1" w:lastColumn="0" w:oddVBand="0" w:evenVBand="0" w:oddHBand="0" w:evenHBand="0" w:firstRowFirstColumn="0" w:firstRowLastColumn="0" w:lastRowFirstColumn="0" w:lastRowLastColumn="0"/>
            <w:tcW w:w="10679" w:type="dxa"/>
            <w:gridSpan w:val="2"/>
            <w:shd w:val="clear" w:color="auto" w:fill="D9E2F3" w:themeFill="accent1" w:themeFillTint="33"/>
          </w:tcPr>
          <w:p w14:paraId="35E38821" w14:textId="5806CAE0" w:rsidR="006162FB" w:rsidRDefault="006162FB" w:rsidP="00614CE8">
            <w:r>
              <w:t>Secondary Audience</w:t>
            </w:r>
          </w:p>
        </w:tc>
      </w:tr>
      <w:tr w:rsidR="006162FB" w14:paraId="031324EE" w14:textId="35C45DBB" w:rsidTr="006162FB">
        <w:tc>
          <w:tcPr>
            <w:cnfStyle w:val="001000000000" w:firstRow="0" w:lastRow="0" w:firstColumn="1" w:lastColumn="0" w:oddVBand="0" w:evenVBand="0" w:oddHBand="0" w:evenHBand="0" w:firstRowFirstColumn="0" w:firstRowLastColumn="0" w:lastRowFirstColumn="0" w:lastRowLastColumn="0"/>
            <w:tcW w:w="4860" w:type="dxa"/>
          </w:tcPr>
          <w:p w14:paraId="0D849292" w14:textId="63C4B1C0" w:rsidR="006162FB" w:rsidRDefault="006162FB" w:rsidP="00614CE8">
            <w:pPr>
              <w:rPr>
                <w:b w:val="0"/>
              </w:rPr>
            </w:pPr>
            <w:r>
              <w:rPr>
                <w:b w:val="0"/>
              </w:rPr>
              <w:t xml:space="preserve">Members of the Public </w:t>
            </w:r>
          </w:p>
        </w:tc>
        <w:tc>
          <w:tcPr>
            <w:tcW w:w="5819" w:type="dxa"/>
          </w:tcPr>
          <w:p w14:paraId="31F79B72" w14:textId="62AEAC3E" w:rsidR="006162FB" w:rsidRDefault="007A315A" w:rsidP="00614CE8">
            <w:pPr>
              <w:cnfStyle w:val="000000000000" w:firstRow="0" w:lastRow="0" w:firstColumn="0" w:lastColumn="0" w:oddVBand="0" w:evenVBand="0" w:oddHBand="0" w:evenHBand="0" w:firstRowFirstColumn="0" w:firstRowLastColumn="0" w:lastRowFirstColumn="0" w:lastRowLastColumn="0"/>
            </w:pPr>
            <w:r>
              <w:t>The project is committed to strengthening Disaster Resilience</w:t>
            </w:r>
            <w:r w:rsidR="00BE36DA">
              <w:t xml:space="preserve"> in all PICs communities. Key to these are </w:t>
            </w:r>
            <w:proofErr w:type="gramStart"/>
            <w:r w:rsidR="00BE36DA">
              <w:t>communities</w:t>
            </w:r>
            <w:proofErr w:type="gramEnd"/>
            <w:r w:rsidR="00BE36DA">
              <w:t xml:space="preserve"> ability to bounce back better, fueled by preparedness informed by quality data and early warning systems. </w:t>
            </w:r>
            <w:r>
              <w:t xml:space="preserve"> </w:t>
            </w:r>
          </w:p>
        </w:tc>
      </w:tr>
      <w:tr w:rsidR="006162FB" w14:paraId="2425C32D" w14:textId="1C556CB8" w:rsidTr="006162FB">
        <w:tc>
          <w:tcPr>
            <w:cnfStyle w:val="001000000000" w:firstRow="0" w:lastRow="0" w:firstColumn="1" w:lastColumn="0" w:oddVBand="0" w:evenVBand="0" w:oddHBand="0" w:evenHBand="0" w:firstRowFirstColumn="0" w:firstRowLastColumn="0" w:lastRowFirstColumn="0" w:lastRowLastColumn="0"/>
            <w:tcW w:w="4860" w:type="dxa"/>
          </w:tcPr>
          <w:p w14:paraId="2E99203A" w14:textId="4EB8CCF2" w:rsidR="006162FB" w:rsidRDefault="006162FB" w:rsidP="00614CE8">
            <w:pPr>
              <w:rPr>
                <w:b w:val="0"/>
              </w:rPr>
            </w:pPr>
            <w:r>
              <w:rPr>
                <w:b w:val="0"/>
              </w:rPr>
              <w:t xml:space="preserve">Media Agencies (Local, Regional, International Media, Russia Media) </w:t>
            </w:r>
          </w:p>
        </w:tc>
        <w:tc>
          <w:tcPr>
            <w:tcW w:w="5819" w:type="dxa"/>
          </w:tcPr>
          <w:p w14:paraId="4376158E" w14:textId="240E6559" w:rsidR="006162FB" w:rsidRDefault="005E0699" w:rsidP="00614CE8">
            <w:pPr>
              <w:cnfStyle w:val="000000000000" w:firstRow="0" w:lastRow="0" w:firstColumn="0" w:lastColumn="0" w:oddVBand="0" w:evenVBand="0" w:oddHBand="0" w:evenHBand="0" w:firstRowFirstColumn="0" w:firstRowLastColumn="0" w:lastRowFirstColumn="0" w:lastRowLastColumn="0"/>
            </w:pPr>
            <w:r>
              <w:t xml:space="preserve">UNDP RESPAC </w:t>
            </w:r>
            <w:r w:rsidR="009E6B62">
              <w:t>is a credible deve</w:t>
            </w:r>
            <w:r w:rsidR="00F212B7">
              <w:t xml:space="preserve">lopment partner in communicating information and outcomes in activities working in collaboration with PICs Government and relevant ministries to achieve development goals. The project recognizes Media as a key partner in raising awareness and ensuring communities are disaster prepared. </w:t>
            </w:r>
          </w:p>
        </w:tc>
      </w:tr>
    </w:tbl>
    <w:p w14:paraId="05551AB9" w14:textId="77777777" w:rsidR="00B900DB" w:rsidRPr="00B900DB" w:rsidRDefault="00B900DB" w:rsidP="00B900DB"/>
    <w:p w14:paraId="25E25D73" w14:textId="318F58D9" w:rsidR="00522817" w:rsidRDefault="00CB1AEA" w:rsidP="00522817">
      <w:pPr>
        <w:pStyle w:val="Heading1"/>
        <w:numPr>
          <w:ilvl w:val="0"/>
          <w:numId w:val="3"/>
        </w:numPr>
      </w:pPr>
      <w:r>
        <w:t xml:space="preserve">Communications Tools </w:t>
      </w:r>
    </w:p>
    <w:p w14:paraId="63505D90" w14:textId="77777777" w:rsidR="00522817" w:rsidRPr="00522817" w:rsidRDefault="00522817" w:rsidP="00522817"/>
    <w:tbl>
      <w:tblPr>
        <w:tblStyle w:val="GridTable1Light-Accent1"/>
        <w:tblW w:w="0" w:type="auto"/>
        <w:tblLook w:val="04A0" w:firstRow="1" w:lastRow="0" w:firstColumn="1" w:lastColumn="0" w:noHBand="0" w:noVBand="1"/>
      </w:tblPr>
      <w:tblGrid>
        <w:gridCol w:w="2337"/>
        <w:gridCol w:w="2337"/>
        <w:gridCol w:w="2338"/>
        <w:gridCol w:w="2338"/>
      </w:tblGrid>
      <w:tr w:rsidR="00522817" w14:paraId="341A4212" w14:textId="77777777" w:rsidTr="00614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5B9BD5" w:themeFill="accent5"/>
          </w:tcPr>
          <w:p w14:paraId="7827B94D" w14:textId="77777777" w:rsidR="00522817" w:rsidRPr="00CB1AEA" w:rsidRDefault="00522817" w:rsidP="00614CE8">
            <w:pPr>
              <w:rPr>
                <w:color w:val="FFFFFF" w:themeColor="background1"/>
              </w:rPr>
            </w:pPr>
            <w:r w:rsidRPr="00CB1AEA">
              <w:rPr>
                <w:color w:val="FFFFFF" w:themeColor="background1"/>
              </w:rPr>
              <w:t>Press</w:t>
            </w:r>
          </w:p>
        </w:tc>
        <w:tc>
          <w:tcPr>
            <w:tcW w:w="2337" w:type="dxa"/>
            <w:shd w:val="clear" w:color="auto" w:fill="5B9BD5" w:themeFill="accent5"/>
          </w:tcPr>
          <w:p w14:paraId="26FCBC7B" w14:textId="77777777" w:rsidR="00522817" w:rsidRPr="00CB1AEA" w:rsidRDefault="00522817"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B1AEA">
              <w:rPr>
                <w:color w:val="FFFFFF" w:themeColor="background1"/>
              </w:rPr>
              <w:t xml:space="preserve">Online </w:t>
            </w:r>
          </w:p>
        </w:tc>
        <w:tc>
          <w:tcPr>
            <w:tcW w:w="2338" w:type="dxa"/>
            <w:shd w:val="clear" w:color="auto" w:fill="5B9BD5" w:themeFill="accent5"/>
          </w:tcPr>
          <w:p w14:paraId="48D777C0" w14:textId="77777777" w:rsidR="00522817" w:rsidRPr="00CB1AEA" w:rsidRDefault="00522817"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Public Relations</w:t>
            </w:r>
          </w:p>
        </w:tc>
        <w:tc>
          <w:tcPr>
            <w:tcW w:w="2338" w:type="dxa"/>
            <w:shd w:val="clear" w:color="auto" w:fill="5B9BD5" w:themeFill="accent5"/>
          </w:tcPr>
          <w:p w14:paraId="0D19DC04" w14:textId="77777777" w:rsidR="00522817" w:rsidRPr="00CB1AEA" w:rsidRDefault="00522817"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Internal Communications</w:t>
            </w:r>
          </w:p>
        </w:tc>
      </w:tr>
      <w:tr w:rsidR="00522817" w14:paraId="6123D9F6" w14:textId="77777777" w:rsidTr="00614CE8">
        <w:tc>
          <w:tcPr>
            <w:cnfStyle w:val="001000000000" w:firstRow="0" w:lastRow="0" w:firstColumn="1" w:lastColumn="0" w:oddVBand="0" w:evenVBand="0" w:oddHBand="0" w:evenHBand="0" w:firstRowFirstColumn="0" w:firstRowLastColumn="0" w:lastRowFirstColumn="0" w:lastRowLastColumn="0"/>
            <w:tcW w:w="2337" w:type="dxa"/>
          </w:tcPr>
          <w:p w14:paraId="6E65845A" w14:textId="77777777" w:rsidR="00522817" w:rsidRPr="00522817" w:rsidRDefault="00522817" w:rsidP="00614CE8">
            <w:pPr>
              <w:rPr>
                <w:b w:val="0"/>
                <w:bCs w:val="0"/>
              </w:rPr>
            </w:pPr>
            <w:r w:rsidRPr="00522817">
              <w:rPr>
                <w:b w:val="0"/>
              </w:rPr>
              <w:t>Press Releases</w:t>
            </w:r>
          </w:p>
          <w:p w14:paraId="47936C67" w14:textId="77777777" w:rsidR="00522817" w:rsidRPr="00522817" w:rsidRDefault="00522817" w:rsidP="00614CE8">
            <w:pPr>
              <w:rPr>
                <w:b w:val="0"/>
                <w:bCs w:val="0"/>
              </w:rPr>
            </w:pPr>
            <w:r w:rsidRPr="00522817">
              <w:rPr>
                <w:b w:val="0"/>
              </w:rPr>
              <w:t xml:space="preserve">Radio </w:t>
            </w:r>
          </w:p>
          <w:p w14:paraId="7DB2810F" w14:textId="77777777" w:rsidR="00522817" w:rsidRPr="00522817" w:rsidRDefault="00522817" w:rsidP="00614CE8">
            <w:pPr>
              <w:rPr>
                <w:b w:val="0"/>
                <w:bCs w:val="0"/>
              </w:rPr>
            </w:pPr>
            <w:r w:rsidRPr="00522817">
              <w:rPr>
                <w:b w:val="0"/>
              </w:rPr>
              <w:t>TV</w:t>
            </w:r>
          </w:p>
          <w:p w14:paraId="440E0DE4" w14:textId="77777777" w:rsidR="00522817" w:rsidRPr="00522817" w:rsidRDefault="00522817" w:rsidP="00614CE8">
            <w:pPr>
              <w:rPr>
                <w:b w:val="0"/>
                <w:bCs w:val="0"/>
              </w:rPr>
            </w:pPr>
            <w:r w:rsidRPr="00522817">
              <w:rPr>
                <w:b w:val="0"/>
              </w:rPr>
              <w:t xml:space="preserve">Opinion Editorials/ Features </w:t>
            </w:r>
          </w:p>
          <w:p w14:paraId="6A37BDF7" w14:textId="77777777" w:rsidR="00522817" w:rsidRPr="00522817" w:rsidRDefault="00522817" w:rsidP="00614CE8">
            <w:pPr>
              <w:rPr>
                <w:b w:val="0"/>
                <w:bCs w:val="0"/>
              </w:rPr>
            </w:pPr>
            <w:r w:rsidRPr="00522817">
              <w:rPr>
                <w:b w:val="0"/>
              </w:rPr>
              <w:t>Publications</w:t>
            </w:r>
          </w:p>
          <w:p w14:paraId="777F9A46" w14:textId="77777777" w:rsidR="00522817" w:rsidRDefault="00522817" w:rsidP="00614CE8">
            <w:r w:rsidRPr="00522817">
              <w:rPr>
                <w:b w:val="0"/>
              </w:rPr>
              <w:t>Blogs</w:t>
            </w:r>
          </w:p>
        </w:tc>
        <w:tc>
          <w:tcPr>
            <w:tcW w:w="2337" w:type="dxa"/>
          </w:tcPr>
          <w:p w14:paraId="754E5EB2"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UNDP Website </w:t>
            </w:r>
          </w:p>
          <w:p w14:paraId="5A93C8D3"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Partner Website </w:t>
            </w:r>
          </w:p>
          <w:p w14:paraId="728C31B9"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Donor Website </w:t>
            </w:r>
          </w:p>
          <w:p w14:paraId="075C75B4"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Social Media Platforms</w:t>
            </w:r>
          </w:p>
          <w:p w14:paraId="011C38A9"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p>
        </w:tc>
        <w:tc>
          <w:tcPr>
            <w:tcW w:w="2338" w:type="dxa"/>
          </w:tcPr>
          <w:p w14:paraId="32B65CB3"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Newsletters</w:t>
            </w:r>
          </w:p>
          <w:p w14:paraId="190F0670"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Events </w:t>
            </w:r>
          </w:p>
          <w:p w14:paraId="7076B9A2"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Meetings</w:t>
            </w:r>
          </w:p>
          <w:p w14:paraId="15BC743A"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Workshops </w:t>
            </w:r>
          </w:p>
          <w:p w14:paraId="79C39462"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Conferences </w:t>
            </w:r>
          </w:p>
          <w:p w14:paraId="5F206019"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Videos </w:t>
            </w:r>
          </w:p>
          <w:p w14:paraId="78137984"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Case Studies</w:t>
            </w:r>
          </w:p>
          <w:p w14:paraId="1E29C660"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Brochures</w:t>
            </w:r>
          </w:p>
          <w:p w14:paraId="43AC0972"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Project Briefs</w:t>
            </w:r>
          </w:p>
        </w:tc>
        <w:tc>
          <w:tcPr>
            <w:tcW w:w="2338" w:type="dxa"/>
          </w:tcPr>
          <w:p w14:paraId="39F33993"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Back to Office Reports </w:t>
            </w:r>
          </w:p>
          <w:p w14:paraId="42F48A1A"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Emails</w:t>
            </w:r>
          </w:p>
          <w:p w14:paraId="3A62EF26" w14:textId="21A1F9EF" w:rsidR="00522817" w:rsidRDefault="00522817" w:rsidP="00614CE8">
            <w:pPr>
              <w:cnfStyle w:val="000000000000" w:firstRow="0" w:lastRow="0" w:firstColumn="0" w:lastColumn="0" w:oddVBand="0" w:evenVBand="0" w:oddHBand="0" w:evenHBand="0" w:firstRowFirstColumn="0" w:firstRowLastColumn="0" w:lastRowFirstColumn="0" w:lastRowLastColumn="0"/>
            </w:pPr>
            <w:r>
              <w:t>Communications Training</w:t>
            </w:r>
            <w:r w:rsidR="00BE36DA">
              <w:t xml:space="preserve"> via (ICOMMS) </w:t>
            </w:r>
          </w:p>
          <w:p w14:paraId="007D4745" w14:textId="77777777" w:rsidR="00522817" w:rsidRDefault="00522817" w:rsidP="00614CE8">
            <w:pPr>
              <w:cnfStyle w:val="000000000000" w:firstRow="0" w:lastRow="0" w:firstColumn="0" w:lastColumn="0" w:oddVBand="0" w:evenVBand="0" w:oddHBand="0" w:evenHBand="0" w:firstRowFirstColumn="0" w:firstRowLastColumn="0" w:lastRowFirstColumn="0" w:lastRowLastColumn="0"/>
            </w:pPr>
            <w:r>
              <w:t xml:space="preserve">Media Monitoring. </w:t>
            </w:r>
          </w:p>
        </w:tc>
      </w:tr>
    </w:tbl>
    <w:p w14:paraId="1FBF9A6D" w14:textId="024D19A8" w:rsidR="00D1154E" w:rsidRDefault="00D1154E" w:rsidP="00D1154E"/>
    <w:p w14:paraId="6E9C2112" w14:textId="6A7BCC5D" w:rsidR="00D1154E" w:rsidRDefault="00D1154E" w:rsidP="00D1154E"/>
    <w:p w14:paraId="2A5BEC25" w14:textId="77777777" w:rsidR="00480992" w:rsidRPr="00D1154E" w:rsidRDefault="00480992" w:rsidP="00D1154E"/>
    <w:p w14:paraId="49E4018E" w14:textId="1735B5A6" w:rsidR="00D1154E" w:rsidRPr="00D1154E" w:rsidRDefault="00CA27AA" w:rsidP="00D1154E">
      <w:pPr>
        <w:pStyle w:val="Heading1"/>
        <w:numPr>
          <w:ilvl w:val="0"/>
          <w:numId w:val="3"/>
        </w:numPr>
      </w:pPr>
      <w:r>
        <w:lastRenderedPageBreak/>
        <w:t>KEY UN CELEBRATED DAYS</w:t>
      </w:r>
    </w:p>
    <w:tbl>
      <w:tblPr>
        <w:tblStyle w:val="GridTable1Light-Accent1"/>
        <w:tblW w:w="0" w:type="auto"/>
        <w:tblLook w:val="04A0" w:firstRow="1" w:lastRow="0" w:firstColumn="1" w:lastColumn="0" w:noHBand="0" w:noVBand="1"/>
      </w:tblPr>
      <w:tblGrid>
        <w:gridCol w:w="2969"/>
        <w:gridCol w:w="3342"/>
        <w:gridCol w:w="2720"/>
      </w:tblGrid>
      <w:tr w:rsidR="003D5FDB" w14:paraId="4F758CE0" w14:textId="77777777" w:rsidTr="003D5FD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969" w:type="dxa"/>
            <w:shd w:val="clear" w:color="auto" w:fill="5B9BD5" w:themeFill="accent5"/>
          </w:tcPr>
          <w:p w14:paraId="19C5F70B" w14:textId="77777777" w:rsidR="003D5FDB" w:rsidRPr="000D1888" w:rsidRDefault="003D5FDB" w:rsidP="00614CE8">
            <w:pPr>
              <w:rPr>
                <w:color w:val="FFFFFF" w:themeColor="background1"/>
              </w:rPr>
            </w:pPr>
            <w:r>
              <w:rPr>
                <w:color w:val="FFFFFF" w:themeColor="background1"/>
              </w:rPr>
              <w:t xml:space="preserve">Date </w:t>
            </w:r>
          </w:p>
        </w:tc>
        <w:tc>
          <w:tcPr>
            <w:tcW w:w="3342" w:type="dxa"/>
            <w:shd w:val="clear" w:color="auto" w:fill="5B9BD5" w:themeFill="accent5"/>
          </w:tcPr>
          <w:p w14:paraId="5AA32D32" w14:textId="77777777" w:rsidR="003D5FDB" w:rsidRPr="000D1888" w:rsidRDefault="003D5FDB"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International/ National Day</w:t>
            </w:r>
          </w:p>
        </w:tc>
        <w:tc>
          <w:tcPr>
            <w:tcW w:w="2720" w:type="dxa"/>
            <w:shd w:val="clear" w:color="auto" w:fill="5B9BD5" w:themeFill="accent5"/>
          </w:tcPr>
          <w:p w14:paraId="4109CCF4" w14:textId="77777777" w:rsidR="003D5FDB" w:rsidRDefault="003D5FDB" w:rsidP="00614CE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Program/ Sector area</w:t>
            </w:r>
          </w:p>
        </w:tc>
      </w:tr>
      <w:tr w:rsidR="003D5FDB" w14:paraId="34B20145" w14:textId="77777777" w:rsidTr="003D5FDB">
        <w:trPr>
          <w:trHeight w:val="301"/>
        </w:trPr>
        <w:tc>
          <w:tcPr>
            <w:cnfStyle w:val="001000000000" w:firstRow="0" w:lastRow="0" w:firstColumn="1" w:lastColumn="0" w:oddVBand="0" w:evenVBand="0" w:oddHBand="0" w:evenHBand="0" w:firstRowFirstColumn="0" w:firstRowLastColumn="0" w:lastRowFirstColumn="0" w:lastRowLastColumn="0"/>
            <w:tcW w:w="2969" w:type="dxa"/>
          </w:tcPr>
          <w:p w14:paraId="6BAA5440" w14:textId="77777777" w:rsidR="003D5FDB" w:rsidRPr="005E2A1B" w:rsidRDefault="003D5FDB" w:rsidP="00614CE8">
            <w:pPr>
              <w:rPr>
                <w:b w:val="0"/>
              </w:rPr>
            </w:pPr>
            <w:r>
              <w:rPr>
                <w:b w:val="0"/>
              </w:rPr>
              <w:t>08 March</w:t>
            </w:r>
          </w:p>
        </w:tc>
        <w:tc>
          <w:tcPr>
            <w:tcW w:w="3342" w:type="dxa"/>
          </w:tcPr>
          <w:p w14:paraId="006F0427"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International </w:t>
            </w:r>
            <w:proofErr w:type="spellStart"/>
            <w:r>
              <w:t>Womens</w:t>
            </w:r>
            <w:proofErr w:type="spellEnd"/>
            <w:r>
              <w:t xml:space="preserve"> Day</w:t>
            </w:r>
          </w:p>
        </w:tc>
        <w:tc>
          <w:tcPr>
            <w:tcW w:w="2720" w:type="dxa"/>
          </w:tcPr>
          <w:p w14:paraId="3DFF0B09"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GESI</w:t>
            </w:r>
          </w:p>
        </w:tc>
      </w:tr>
      <w:tr w:rsidR="003D5FDB" w14:paraId="43F0489F" w14:textId="77777777" w:rsidTr="003D5FDB">
        <w:trPr>
          <w:trHeight w:val="301"/>
        </w:trPr>
        <w:tc>
          <w:tcPr>
            <w:cnfStyle w:val="001000000000" w:firstRow="0" w:lastRow="0" w:firstColumn="1" w:lastColumn="0" w:oddVBand="0" w:evenVBand="0" w:oddHBand="0" w:evenHBand="0" w:firstRowFirstColumn="0" w:firstRowLastColumn="0" w:lastRowFirstColumn="0" w:lastRowLastColumn="0"/>
            <w:tcW w:w="2969" w:type="dxa"/>
          </w:tcPr>
          <w:p w14:paraId="2BE78D02" w14:textId="77777777" w:rsidR="003D5FDB" w:rsidRPr="00B04466" w:rsidRDefault="003D5FDB" w:rsidP="00614CE8">
            <w:pPr>
              <w:rPr>
                <w:b w:val="0"/>
                <w:highlight w:val="yellow"/>
              </w:rPr>
            </w:pPr>
          </w:p>
        </w:tc>
        <w:tc>
          <w:tcPr>
            <w:tcW w:w="3342" w:type="dxa"/>
          </w:tcPr>
          <w:p w14:paraId="6D195081" w14:textId="77777777" w:rsidR="003D5FDB" w:rsidRPr="00B04466" w:rsidRDefault="003D5FDB" w:rsidP="00614CE8">
            <w:pPr>
              <w:cnfStyle w:val="000000000000" w:firstRow="0" w:lastRow="0" w:firstColumn="0" w:lastColumn="0" w:oddVBand="0" w:evenVBand="0" w:oddHBand="0" w:evenHBand="0" w:firstRowFirstColumn="0" w:firstRowLastColumn="0" w:lastRowFirstColumn="0" w:lastRowLastColumn="0"/>
              <w:rPr>
                <w:highlight w:val="yellow"/>
              </w:rPr>
            </w:pPr>
            <w:r w:rsidRPr="00AA5CC4">
              <w:t>World Meteorology Day</w:t>
            </w:r>
          </w:p>
        </w:tc>
        <w:tc>
          <w:tcPr>
            <w:tcW w:w="2720" w:type="dxa"/>
          </w:tcPr>
          <w:p w14:paraId="7F324957"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4CDC3634" w14:textId="77777777" w:rsidTr="003D5FDB">
        <w:trPr>
          <w:trHeight w:val="585"/>
        </w:trPr>
        <w:tc>
          <w:tcPr>
            <w:cnfStyle w:val="001000000000" w:firstRow="0" w:lastRow="0" w:firstColumn="1" w:lastColumn="0" w:oddVBand="0" w:evenVBand="0" w:oddHBand="0" w:evenHBand="0" w:firstRowFirstColumn="0" w:firstRowLastColumn="0" w:lastRowFirstColumn="0" w:lastRowLastColumn="0"/>
            <w:tcW w:w="2969" w:type="dxa"/>
          </w:tcPr>
          <w:p w14:paraId="741EDBAB" w14:textId="77777777" w:rsidR="003D5FDB" w:rsidRPr="00D83974" w:rsidRDefault="003D5FDB" w:rsidP="00614CE8">
            <w:pPr>
              <w:rPr>
                <w:b w:val="0"/>
              </w:rPr>
            </w:pPr>
            <w:r>
              <w:rPr>
                <w:b w:val="0"/>
              </w:rPr>
              <w:t>22 March</w:t>
            </w:r>
          </w:p>
        </w:tc>
        <w:tc>
          <w:tcPr>
            <w:tcW w:w="3342" w:type="dxa"/>
          </w:tcPr>
          <w:p w14:paraId="5EDE1C24"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World Water Day </w:t>
            </w:r>
          </w:p>
        </w:tc>
        <w:tc>
          <w:tcPr>
            <w:tcW w:w="2720" w:type="dxa"/>
          </w:tcPr>
          <w:p w14:paraId="09EA7603"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Health/ Component 1 (CLEWS)</w:t>
            </w:r>
          </w:p>
        </w:tc>
      </w:tr>
      <w:tr w:rsidR="003D5FDB" w14:paraId="61E59A80" w14:textId="77777777" w:rsidTr="003D5FDB">
        <w:trPr>
          <w:trHeight w:val="301"/>
        </w:trPr>
        <w:tc>
          <w:tcPr>
            <w:cnfStyle w:val="001000000000" w:firstRow="0" w:lastRow="0" w:firstColumn="1" w:lastColumn="0" w:oddVBand="0" w:evenVBand="0" w:oddHBand="0" w:evenHBand="0" w:firstRowFirstColumn="0" w:firstRowLastColumn="0" w:lastRowFirstColumn="0" w:lastRowLastColumn="0"/>
            <w:tcW w:w="2969" w:type="dxa"/>
          </w:tcPr>
          <w:p w14:paraId="7635446D" w14:textId="2AF2962E" w:rsidR="003D5FDB" w:rsidRDefault="003D5FDB" w:rsidP="00614CE8">
            <w:pPr>
              <w:rPr>
                <w:b w:val="0"/>
              </w:rPr>
            </w:pPr>
            <w:r>
              <w:rPr>
                <w:b w:val="0"/>
              </w:rPr>
              <w:t>5 June</w:t>
            </w:r>
            <w:bookmarkStart w:id="0" w:name="_GoBack"/>
            <w:bookmarkEnd w:id="0"/>
          </w:p>
        </w:tc>
        <w:tc>
          <w:tcPr>
            <w:tcW w:w="3342" w:type="dxa"/>
          </w:tcPr>
          <w:p w14:paraId="748EFA49" w14:textId="12D8CCCF" w:rsidR="003D5FDB" w:rsidRDefault="003D5FDB" w:rsidP="00614CE8">
            <w:pPr>
              <w:cnfStyle w:val="000000000000" w:firstRow="0" w:lastRow="0" w:firstColumn="0" w:lastColumn="0" w:oddVBand="0" w:evenVBand="0" w:oddHBand="0" w:evenHBand="0" w:firstRowFirstColumn="0" w:firstRowLastColumn="0" w:lastRowFirstColumn="0" w:lastRowLastColumn="0"/>
            </w:pPr>
            <w:r>
              <w:t>World Environment Day</w:t>
            </w:r>
          </w:p>
        </w:tc>
        <w:tc>
          <w:tcPr>
            <w:tcW w:w="2720" w:type="dxa"/>
          </w:tcPr>
          <w:p w14:paraId="2C24C9EB"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03C4D1DB" w14:textId="77777777" w:rsidTr="003D5FDB">
        <w:trPr>
          <w:trHeight w:val="301"/>
        </w:trPr>
        <w:tc>
          <w:tcPr>
            <w:cnfStyle w:val="001000000000" w:firstRow="0" w:lastRow="0" w:firstColumn="1" w:lastColumn="0" w:oddVBand="0" w:evenVBand="0" w:oddHBand="0" w:evenHBand="0" w:firstRowFirstColumn="0" w:firstRowLastColumn="0" w:lastRowFirstColumn="0" w:lastRowLastColumn="0"/>
            <w:tcW w:w="2969" w:type="dxa"/>
          </w:tcPr>
          <w:p w14:paraId="04CD9B25" w14:textId="267299AC" w:rsidR="003D5FDB" w:rsidRDefault="003D5FDB" w:rsidP="00614CE8">
            <w:pPr>
              <w:rPr>
                <w:b w:val="0"/>
              </w:rPr>
            </w:pPr>
            <w:r>
              <w:rPr>
                <w:b w:val="0"/>
              </w:rPr>
              <w:t>6 June</w:t>
            </w:r>
          </w:p>
        </w:tc>
        <w:tc>
          <w:tcPr>
            <w:tcW w:w="3342" w:type="dxa"/>
          </w:tcPr>
          <w:p w14:paraId="5EC57F61" w14:textId="1D6AF48C" w:rsidR="003D5FDB" w:rsidRDefault="003D5FDB" w:rsidP="00614CE8">
            <w:pPr>
              <w:cnfStyle w:val="000000000000" w:firstRow="0" w:lastRow="0" w:firstColumn="0" w:lastColumn="0" w:oddVBand="0" w:evenVBand="0" w:oddHBand="0" w:evenHBand="0" w:firstRowFirstColumn="0" w:firstRowLastColumn="0" w:lastRowFirstColumn="0" w:lastRowLastColumn="0"/>
            </w:pPr>
            <w:r>
              <w:t>Russian Language Day</w:t>
            </w:r>
          </w:p>
        </w:tc>
        <w:tc>
          <w:tcPr>
            <w:tcW w:w="2720" w:type="dxa"/>
          </w:tcPr>
          <w:p w14:paraId="59B49B22"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4A748F52" w14:textId="77777777" w:rsidTr="003D5FDB">
        <w:trPr>
          <w:trHeight w:val="284"/>
        </w:trPr>
        <w:tc>
          <w:tcPr>
            <w:cnfStyle w:val="001000000000" w:firstRow="0" w:lastRow="0" w:firstColumn="1" w:lastColumn="0" w:oddVBand="0" w:evenVBand="0" w:oddHBand="0" w:evenHBand="0" w:firstRowFirstColumn="0" w:firstRowLastColumn="0" w:lastRowFirstColumn="0" w:lastRowLastColumn="0"/>
            <w:tcW w:w="2969" w:type="dxa"/>
          </w:tcPr>
          <w:p w14:paraId="575720A9" w14:textId="7D5CB5E3" w:rsidR="003D5FDB" w:rsidRDefault="003D5FDB" w:rsidP="00614CE8">
            <w:pPr>
              <w:rPr>
                <w:b w:val="0"/>
              </w:rPr>
            </w:pPr>
            <w:r>
              <w:rPr>
                <w:b w:val="0"/>
              </w:rPr>
              <w:t>8 June</w:t>
            </w:r>
          </w:p>
        </w:tc>
        <w:tc>
          <w:tcPr>
            <w:tcW w:w="3342" w:type="dxa"/>
          </w:tcPr>
          <w:p w14:paraId="448CDF84" w14:textId="34F842B5" w:rsidR="003D5FDB" w:rsidRDefault="003D5FDB" w:rsidP="00614CE8">
            <w:pPr>
              <w:cnfStyle w:val="000000000000" w:firstRow="0" w:lastRow="0" w:firstColumn="0" w:lastColumn="0" w:oddVBand="0" w:evenVBand="0" w:oddHBand="0" w:evenHBand="0" w:firstRowFirstColumn="0" w:firstRowLastColumn="0" w:lastRowFirstColumn="0" w:lastRowLastColumn="0"/>
            </w:pPr>
            <w:r>
              <w:t>World Oceans Day</w:t>
            </w:r>
          </w:p>
        </w:tc>
        <w:tc>
          <w:tcPr>
            <w:tcW w:w="2720" w:type="dxa"/>
          </w:tcPr>
          <w:p w14:paraId="6B67A8E9"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05685D58" w14:textId="77777777" w:rsidTr="003D5FDB">
        <w:trPr>
          <w:trHeight w:val="602"/>
        </w:trPr>
        <w:tc>
          <w:tcPr>
            <w:cnfStyle w:val="001000000000" w:firstRow="0" w:lastRow="0" w:firstColumn="1" w:lastColumn="0" w:oddVBand="0" w:evenVBand="0" w:oddHBand="0" w:evenHBand="0" w:firstRowFirstColumn="0" w:firstRowLastColumn="0" w:lastRowFirstColumn="0" w:lastRowLastColumn="0"/>
            <w:tcW w:w="2969" w:type="dxa"/>
          </w:tcPr>
          <w:p w14:paraId="4B7EAB0B" w14:textId="41F0A55A" w:rsidR="003D5FDB" w:rsidRDefault="003D5FDB" w:rsidP="00614CE8">
            <w:pPr>
              <w:rPr>
                <w:b w:val="0"/>
              </w:rPr>
            </w:pPr>
            <w:r>
              <w:rPr>
                <w:b w:val="0"/>
              </w:rPr>
              <w:t>17 June</w:t>
            </w:r>
          </w:p>
        </w:tc>
        <w:tc>
          <w:tcPr>
            <w:tcW w:w="3342" w:type="dxa"/>
          </w:tcPr>
          <w:p w14:paraId="55749BB0" w14:textId="5DAEBEBA"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World Day to Combat Desertification and Drought </w:t>
            </w:r>
          </w:p>
        </w:tc>
        <w:tc>
          <w:tcPr>
            <w:tcW w:w="2720" w:type="dxa"/>
          </w:tcPr>
          <w:p w14:paraId="75858ED8"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25185E63" w14:textId="77777777" w:rsidTr="003D5FDB">
        <w:trPr>
          <w:trHeight w:val="284"/>
        </w:trPr>
        <w:tc>
          <w:tcPr>
            <w:cnfStyle w:val="001000000000" w:firstRow="0" w:lastRow="0" w:firstColumn="1" w:lastColumn="0" w:oddVBand="0" w:evenVBand="0" w:oddHBand="0" w:evenHBand="0" w:firstRowFirstColumn="0" w:firstRowLastColumn="0" w:lastRowFirstColumn="0" w:lastRowLastColumn="0"/>
            <w:tcW w:w="2969" w:type="dxa"/>
          </w:tcPr>
          <w:p w14:paraId="09B91BB5" w14:textId="21DE12FF" w:rsidR="003D5FDB" w:rsidRDefault="003D5FDB" w:rsidP="00614CE8">
            <w:pPr>
              <w:rPr>
                <w:b w:val="0"/>
              </w:rPr>
            </w:pPr>
            <w:r>
              <w:rPr>
                <w:b w:val="0"/>
              </w:rPr>
              <w:t>25 June</w:t>
            </w:r>
          </w:p>
        </w:tc>
        <w:tc>
          <w:tcPr>
            <w:tcW w:w="3342" w:type="dxa"/>
          </w:tcPr>
          <w:p w14:paraId="1D68ADEC" w14:textId="34D793FC" w:rsidR="003D5FDB" w:rsidRDefault="003D5FDB" w:rsidP="00614CE8">
            <w:pPr>
              <w:cnfStyle w:val="000000000000" w:firstRow="0" w:lastRow="0" w:firstColumn="0" w:lastColumn="0" w:oddVBand="0" w:evenVBand="0" w:oddHBand="0" w:evenHBand="0" w:firstRowFirstColumn="0" w:firstRowLastColumn="0" w:lastRowFirstColumn="0" w:lastRowLastColumn="0"/>
            </w:pPr>
            <w:r>
              <w:t>Day of the Seafarer</w:t>
            </w:r>
          </w:p>
        </w:tc>
        <w:tc>
          <w:tcPr>
            <w:tcW w:w="2720" w:type="dxa"/>
          </w:tcPr>
          <w:p w14:paraId="53E4EEEE"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71FBD5D2" w14:textId="77777777" w:rsidTr="003D5FDB">
        <w:trPr>
          <w:trHeight w:val="602"/>
        </w:trPr>
        <w:tc>
          <w:tcPr>
            <w:cnfStyle w:val="001000000000" w:firstRow="0" w:lastRow="0" w:firstColumn="1" w:lastColumn="0" w:oddVBand="0" w:evenVBand="0" w:oddHBand="0" w:evenHBand="0" w:firstRowFirstColumn="0" w:firstRowLastColumn="0" w:lastRowFirstColumn="0" w:lastRowLastColumn="0"/>
            <w:tcW w:w="2969" w:type="dxa"/>
          </w:tcPr>
          <w:p w14:paraId="72ECAF8E" w14:textId="12AD2E13" w:rsidR="003D5FDB" w:rsidRDefault="003D5FDB" w:rsidP="00614CE8">
            <w:pPr>
              <w:rPr>
                <w:b w:val="0"/>
              </w:rPr>
            </w:pPr>
            <w:r>
              <w:rPr>
                <w:b w:val="0"/>
              </w:rPr>
              <w:t>29 June</w:t>
            </w:r>
          </w:p>
        </w:tc>
        <w:tc>
          <w:tcPr>
            <w:tcW w:w="3342" w:type="dxa"/>
          </w:tcPr>
          <w:p w14:paraId="7D17CAAD" w14:textId="000D87F0" w:rsidR="003D5FDB" w:rsidRDefault="003D5FDB" w:rsidP="00614CE8">
            <w:pPr>
              <w:cnfStyle w:val="000000000000" w:firstRow="0" w:lastRow="0" w:firstColumn="0" w:lastColumn="0" w:oddVBand="0" w:evenVBand="0" w:oddHBand="0" w:evenHBand="0" w:firstRowFirstColumn="0" w:firstRowLastColumn="0" w:lastRowFirstColumn="0" w:lastRowLastColumn="0"/>
            </w:pPr>
            <w:r>
              <w:t>International Day of the Tropics</w:t>
            </w:r>
          </w:p>
        </w:tc>
        <w:tc>
          <w:tcPr>
            <w:tcW w:w="2720" w:type="dxa"/>
          </w:tcPr>
          <w:p w14:paraId="14C744DD"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733D9E8D" w14:textId="77777777" w:rsidTr="003D5FDB">
        <w:trPr>
          <w:trHeight w:val="585"/>
        </w:trPr>
        <w:tc>
          <w:tcPr>
            <w:cnfStyle w:val="001000000000" w:firstRow="0" w:lastRow="0" w:firstColumn="1" w:lastColumn="0" w:oddVBand="0" w:evenVBand="0" w:oddHBand="0" w:evenHBand="0" w:firstRowFirstColumn="0" w:firstRowLastColumn="0" w:lastRowFirstColumn="0" w:lastRowLastColumn="0"/>
            <w:tcW w:w="2969" w:type="dxa"/>
          </w:tcPr>
          <w:p w14:paraId="37184834" w14:textId="77777777" w:rsidR="003D5FDB" w:rsidRPr="00C14AC8" w:rsidRDefault="003D5FDB" w:rsidP="00614CE8">
            <w:pPr>
              <w:rPr>
                <w:b w:val="0"/>
              </w:rPr>
            </w:pPr>
            <w:r>
              <w:rPr>
                <w:b w:val="0"/>
              </w:rPr>
              <w:t>19 August</w:t>
            </w:r>
          </w:p>
        </w:tc>
        <w:tc>
          <w:tcPr>
            <w:tcW w:w="3342" w:type="dxa"/>
          </w:tcPr>
          <w:p w14:paraId="3996BF2B"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International Humanitarian Day </w:t>
            </w:r>
          </w:p>
        </w:tc>
        <w:tc>
          <w:tcPr>
            <w:tcW w:w="2720" w:type="dxa"/>
          </w:tcPr>
          <w:p w14:paraId="6730AB03"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Emergency/DRR</w:t>
            </w:r>
          </w:p>
        </w:tc>
      </w:tr>
      <w:tr w:rsidR="003D5FDB" w14:paraId="693FCA57" w14:textId="77777777" w:rsidTr="003D5FDB">
        <w:trPr>
          <w:trHeight w:val="301"/>
        </w:trPr>
        <w:tc>
          <w:tcPr>
            <w:cnfStyle w:val="001000000000" w:firstRow="0" w:lastRow="0" w:firstColumn="1" w:lastColumn="0" w:oddVBand="0" w:evenVBand="0" w:oddHBand="0" w:evenHBand="0" w:firstRowFirstColumn="0" w:firstRowLastColumn="0" w:lastRowFirstColumn="0" w:lastRowLastColumn="0"/>
            <w:tcW w:w="2969" w:type="dxa"/>
          </w:tcPr>
          <w:p w14:paraId="4EAC85BA" w14:textId="34A33B7A" w:rsidR="003D5FDB" w:rsidRDefault="003D5FDB" w:rsidP="00614CE8">
            <w:pPr>
              <w:rPr>
                <w:b w:val="0"/>
              </w:rPr>
            </w:pPr>
            <w:r>
              <w:rPr>
                <w:b w:val="0"/>
              </w:rPr>
              <w:t xml:space="preserve">7 October </w:t>
            </w:r>
          </w:p>
        </w:tc>
        <w:tc>
          <w:tcPr>
            <w:tcW w:w="3342" w:type="dxa"/>
          </w:tcPr>
          <w:p w14:paraId="4B931D24" w14:textId="426175C1" w:rsidR="003D5FDB" w:rsidRDefault="003D5FDB" w:rsidP="00614CE8">
            <w:pPr>
              <w:cnfStyle w:val="000000000000" w:firstRow="0" w:lastRow="0" w:firstColumn="0" w:lastColumn="0" w:oddVBand="0" w:evenVBand="0" w:oddHBand="0" w:evenHBand="0" w:firstRowFirstColumn="0" w:firstRowLastColumn="0" w:lastRowFirstColumn="0" w:lastRowLastColumn="0"/>
            </w:pPr>
            <w:r>
              <w:t>World Habitat Day</w:t>
            </w:r>
          </w:p>
        </w:tc>
        <w:tc>
          <w:tcPr>
            <w:tcW w:w="2720" w:type="dxa"/>
          </w:tcPr>
          <w:p w14:paraId="65D1CF7C"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7489CA78" w14:textId="77777777" w:rsidTr="003D5FDB">
        <w:trPr>
          <w:trHeight w:val="585"/>
        </w:trPr>
        <w:tc>
          <w:tcPr>
            <w:cnfStyle w:val="001000000000" w:firstRow="0" w:lastRow="0" w:firstColumn="1" w:lastColumn="0" w:oddVBand="0" w:evenVBand="0" w:oddHBand="0" w:evenHBand="0" w:firstRowFirstColumn="0" w:firstRowLastColumn="0" w:lastRowFirstColumn="0" w:lastRowLastColumn="0"/>
            <w:tcW w:w="2969" w:type="dxa"/>
          </w:tcPr>
          <w:p w14:paraId="1101221E" w14:textId="18274FC0" w:rsidR="003D5FDB" w:rsidRPr="00CA27AA" w:rsidRDefault="003D5FDB" w:rsidP="00614CE8">
            <w:pPr>
              <w:rPr>
                <w:b w:val="0"/>
              </w:rPr>
            </w:pPr>
            <w:r w:rsidRPr="00CA27AA">
              <w:rPr>
                <w:b w:val="0"/>
              </w:rPr>
              <w:t>13 October</w:t>
            </w:r>
          </w:p>
        </w:tc>
        <w:tc>
          <w:tcPr>
            <w:tcW w:w="3342" w:type="dxa"/>
          </w:tcPr>
          <w:p w14:paraId="738686D4" w14:textId="1FF47628" w:rsidR="003D5FDB" w:rsidRPr="00CA27AA" w:rsidRDefault="003D5FDB" w:rsidP="00614CE8">
            <w:pPr>
              <w:cnfStyle w:val="000000000000" w:firstRow="0" w:lastRow="0" w:firstColumn="0" w:lastColumn="0" w:oddVBand="0" w:evenVBand="0" w:oddHBand="0" w:evenHBand="0" w:firstRowFirstColumn="0" w:firstRowLastColumn="0" w:lastRowFirstColumn="0" w:lastRowLastColumn="0"/>
            </w:pPr>
            <w:r w:rsidRPr="00CA27AA">
              <w:t>International Day for Disaster Reduction</w:t>
            </w:r>
          </w:p>
        </w:tc>
        <w:tc>
          <w:tcPr>
            <w:tcW w:w="2720" w:type="dxa"/>
          </w:tcPr>
          <w:p w14:paraId="0AEF5A1F"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018C7508" w14:textId="77777777" w:rsidTr="003D5FDB">
        <w:trPr>
          <w:trHeight w:val="602"/>
        </w:trPr>
        <w:tc>
          <w:tcPr>
            <w:cnfStyle w:val="001000000000" w:firstRow="0" w:lastRow="0" w:firstColumn="1" w:lastColumn="0" w:oddVBand="0" w:evenVBand="0" w:oddHBand="0" w:evenHBand="0" w:firstRowFirstColumn="0" w:firstRowLastColumn="0" w:lastRowFirstColumn="0" w:lastRowLastColumn="0"/>
            <w:tcW w:w="2969" w:type="dxa"/>
          </w:tcPr>
          <w:p w14:paraId="1DF86A94" w14:textId="77777777" w:rsidR="003D5FDB" w:rsidRPr="00CA27AA" w:rsidRDefault="003D5FDB" w:rsidP="00614CE8">
            <w:pPr>
              <w:rPr>
                <w:b w:val="0"/>
              </w:rPr>
            </w:pPr>
            <w:r w:rsidRPr="00CA27AA">
              <w:rPr>
                <w:b w:val="0"/>
              </w:rPr>
              <w:t xml:space="preserve">15 October </w:t>
            </w:r>
          </w:p>
        </w:tc>
        <w:tc>
          <w:tcPr>
            <w:tcW w:w="3342" w:type="dxa"/>
          </w:tcPr>
          <w:p w14:paraId="5E1D8435" w14:textId="77777777" w:rsidR="003D5FDB" w:rsidRPr="00CA27AA" w:rsidRDefault="003D5FDB" w:rsidP="00614CE8">
            <w:pPr>
              <w:cnfStyle w:val="000000000000" w:firstRow="0" w:lastRow="0" w:firstColumn="0" w:lastColumn="0" w:oddVBand="0" w:evenVBand="0" w:oddHBand="0" w:evenHBand="0" w:firstRowFirstColumn="0" w:firstRowLastColumn="0" w:lastRowFirstColumn="0" w:lastRowLastColumn="0"/>
            </w:pPr>
            <w:r w:rsidRPr="00CA27AA">
              <w:t>International Day for Rural Women</w:t>
            </w:r>
          </w:p>
        </w:tc>
        <w:tc>
          <w:tcPr>
            <w:tcW w:w="2720" w:type="dxa"/>
          </w:tcPr>
          <w:p w14:paraId="2D65DA4B"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64CF030B" w14:textId="77777777" w:rsidTr="003D5FDB">
        <w:trPr>
          <w:trHeight w:val="284"/>
        </w:trPr>
        <w:tc>
          <w:tcPr>
            <w:cnfStyle w:val="001000000000" w:firstRow="0" w:lastRow="0" w:firstColumn="1" w:lastColumn="0" w:oddVBand="0" w:evenVBand="0" w:oddHBand="0" w:evenHBand="0" w:firstRowFirstColumn="0" w:firstRowLastColumn="0" w:lastRowFirstColumn="0" w:lastRowLastColumn="0"/>
            <w:tcW w:w="2969" w:type="dxa"/>
          </w:tcPr>
          <w:p w14:paraId="047270AD" w14:textId="77777777" w:rsidR="003D5FDB" w:rsidRPr="00CA27AA" w:rsidRDefault="003D5FDB" w:rsidP="00614CE8">
            <w:pPr>
              <w:rPr>
                <w:b w:val="0"/>
              </w:rPr>
            </w:pPr>
            <w:r w:rsidRPr="00CA27AA">
              <w:rPr>
                <w:b w:val="0"/>
              </w:rPr>
              <w:t xml:space="preserve">16 October </w:t>
            </w:r>
          </w:p>
        </w:tc>
        <w:tc>
          <w:tcPr>
            <w:tcW w:w="3342" w:type="dxa"/>
          </w:tcPr>
          <w:p w14:paraId="35595C3D" w14:textId="77777777" w:rsidR="003D5FDB" w:rsidRPr="00CA27AA" w:rsidRDefault="003D5FDB" w:rsidP="00614CE8">
            <w:pPr>
              <w:cnfStyle w:val="000000000000" w:firstRow="0" w:lastRow="0" w:firstColumn="0" w:lastColumn="0" w:oddVBand="0" w:evenVBand="0" w:oddHBand="0" w:evenHBand="0" w:firstRowFirstColumn="0" w:firstRowLastColumn="0" w:lastRowFirstColumn="0" w:lastRowLastColumn="0"/>
            </w:pPr>
            <w:r w:rsidRPr="00CA27AA">
              <w:t>World Food Day</w:t>
            </w:r>
          </w:p>
        </w:tc>
        <w:tc>
          <w:tcPr>
            <w:tcW w:w="2720" w:type="dxa"/>
          </w:tcPr>
          <w:p w14:paraId="403468C2"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5C7839E2" w14:textId="77777777" w:rsidTr="003D5FDB">
        <w:trPr>
          <w:trHeight w:val="602"/>
        </w:trPr>
        <w:tc>
          <w:tcPr>
            <w:cnfStyle w:val="001000000000" w:firstRow="0" w:lastRow="0" w:firstColumn="1" w:lastColumn="0" w:oddVBand="0" w:evenVBand="0" w:oddHBand="0" w:evenHBand="0" w:firstRowFirstColumn="0" w:firstRowLastColumn="0" w:lastRowFirstColumn="0" w:lastRowLastColumn="0"/>
            <w:tcW w:w="2969" w:type="dxa"/>
          </w:tcPr>
          <w:p w14:paraId="74B4B973" w14:textId="77777777" w:rsidR="003D5FDB" w:rsidRPr="00273CAB" w:rsidRDefault="003D5FDB" w:rsidP="00614CE8">
            <w:pPr>
              <w:rPr>
                <w:b w:val="0"/>
              </w:rPr>
            </w:pPr>
            <w:r>
              <w:rPr>
                <w:b w:val="0"/>
              </w:rPr>
              <w:t xml:space="preserve">17 October </w:t>
            </w:r>
          </w:p>
        </w:tc>
        <w:tc>
          <w:tcPr>
            <w:tcW w:w="3342" w:type="dxa"/>
          </w:tcPr>
          <w:p w14:paraId="543B65AA"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International Day for the Eradication of Poverty </w:t>
            </w:r>
          </w:p>
        </w:tc>
        <w:tc>
          <w:tcPr>
            <w:tcW w:w="2720" w:type="dxa"/>
          </w:tcPr>
          <w:p w14:paraId="05B81263"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54D3FDD4" w14:textId="77777777" w:rsidTr="003D5FDB">
        <w:trPr>
          <w:trHeight w:val="585"/>
        </w:trPr>
        <w:tc>
          <w:tcPr>
            <w:cnfStyle w:val="001000000000" w:firstRow="0" w:lastRow="0" w:firstColumn="1" w:lastColumn="0" w:oddVBand="0" w:evenVBand="0" w:oddHBand="0" w:evenHBand="0" w:firstRowFirstColumn="0" w:firstRowLastColumn="0" w:lastRowFirstColumn="0" w:lastRowLastColumn="0"/>
            <w:tcW w:w="2969" w:type="dxa"/>
          </w:tcPr>
          <w:p w14:paraId="0B517FE7" w14:textId="77777777" w:rsidR="003D5FDB" w:rsidRDefault="003D5FDB" w:rsidP="00614CE8">
            <w:pPr>
              <w:rPr>
                <w:b w:val="0"/>
              </w:rPr>
            </w:pPr>
            <w:r>
              <w:rPr>
                <w:b w:val="0"/>
              </w:rPr>
              <w:t xml:space="preserve">5 November </w:t>
            </w:r>
          </w:p>
        </w:tc>
        <w:tc>
          <w:tcPr>
            <w:tcW w:w="3342" w:type="dxa"/>
          </w:tcPr>
          <w:p w14:paraId="50A475F7" w14:textId="65E0F2E5"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World Tsunami Awareness Day </w:t>
            </w:r>
          </w:p>
        </w:tc>
        <w:tc>
          <w:tcPr>
            <w:tcW w:w="2720" w:type="dxa"/>
          </w:tcPr>
          <w:p w14:paraId="504E75A6"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200CC0F1" w14:textId="77777777" w:rsidTr="003D5FDB">
        <w:trPr>
          <w:trHeight w:val="1790"/>
        </w:trPr>
        <w:tc>
          <w:tcPr>
            <w:cnfStyle w:val="001000000000" w:firstRow="0" w:lastRow="0" w:firstColumn="1" w:lastColumn="0" w:oddVBand="0" w:evenVBand="0" w:oddHBand="0" w:evenHBand="0" w:firstRowFirstColumn="0" w:firstRowLastColumn="0" w:lastRowFirstColumn="0" w:lastRowLastColumn="0"/>
            <w:tcW w:w="2969" w:type="dxa"/>
          </w:tcPr>
          <w:p w14:paraId="63BDA2FA" w14:textId="77777777" w:rsidR="003D5FDB" w:rsidRDefault="003D5FDB" w:rsidP="00614CE8">
            <w:pPr>
              <w:rPr>
                <w:b w:val="0"/>
              </w:rPr>
            </w:pPr>
            <w:r>
              <w:rPr>
                <w:b w:val="0"/>
              </w:rPr>
              <w:t xml:space="preserve">25 November </w:t>
            </w:r>
          </w:p>
        </w:tc>
        <w:tc>
          <w:tcPr>
            <w:tcW w:w="3342" w:type="dxa"/>
          </w:tcPr>
          <w:p w14:paraId="7D223F69"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International Day for the Elimination of Violence Against Women (*16 Days of Activism Against Gender Based Violence: 25 November to 10 December) </w:t>
            </w:r>
          </w:p>
        </w:tc>
        <w:tc>
          <w:tcPr>
            <w:tcW w:w="2720" w:type="dxa"/>
          </w:tcPr>
          <w:p w14:paraId="25E7A33F"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17E096DD" w14:textId="77777777" w:rsidTr="003D5FDB">
        <w:trPr>
          <w:trHeight w:val="602"/>
        </w:trPr>
        <w:tc>
          <w:tcPr>
            <w:cnfStyle w:val="001000000000" w:firstRow="0" w:lastRow="0" w:firstColumn="1" w:lastColumn="0" w:oddVBand="0" w:evenVBand="0" w:oddHBand="0" w:evenHBand="0" w:firstRowFirstColumn="0" w:firstRowLastColumn="0" w:lastRowFirstColumn="0" w:lastRowLastColumn="0"/>
            <w:tcW w:w="2969" w:type="dxa"/>
          </w:tcPr>
          <w:p w14:paraId="245294C6" w14:textId="77777777" w:rsidR="003D5FDB" w:rsidRDefault="003D5FDB" w:rsidP="00614CE8">
            <w:pPr>
              <w:rPr>
                <w:b w:val="0"/>
              </w:rPr>
            </w:pPr>
            <w:r>
              <w:rPr>
                <w:b w:val="0"/>
              </w:rPr>
              <w:t>3 December</w:t>
            </w:r>
          </w:p>
        </w:tc>
        <w:tc>
          <w:tcPr>
            <w:tcW w:w="3342" w:type="dxa"/>
          </w:tcPr>
          <w:p w14:paraId="0F2244C0"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 xml:space="preserve">International Day of Persons with Disabilities </w:t>
            </w:r>
          </w:p>
        </w:tc>
        <w:tc>
          <w:tcPr>
            <w:tcW w:w="2720" w:type="dxa"/>
          </w:tcPr>
          <w:p w14:paraId="30B444E8"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r w:rsidR="003D5FDB" w14:paraId="01063CDE" w14:textId="77777777" w:rsidTr="003D5FDB">
        <w:trPr>
          <w:trHeight w:val="284"/>
        </w:trPr>
        <w:tc>
          <w:tcPr>
            <w:cnfStyle w:val="001000000000" w:firstRow="0" w:lastRow="0" w:firstColumn="1" w:lastColumn="0" w:oddVBand="0" w:evenVBand="0" w:oddHBand="0" w:evenHBand="0" w:firstRowFirstColumn="0" w:firstRowLastColumn="0" w:lastRowFirstColumn="0" w:lastRowLastColumn="0"/>
            <w:tcW w:w="2969" w:type="dxa"/>
          </w:tcPr>
          <w:p w14:paraId="1E086DCF" w14:textId="77777777" w:rsidR="003D5FDB" w:rsidRDefault="003D5FDB" w:rsidP="00614CE8">
            <w:pPr>
              <w:rPr>
                <w:b w:val="0"/>
              </w:rPr>
            </w:pPr>
            <w:r>
              <w:rPr>
                <w:b w:val="0"/>
              </w:rPr>
              <w:t xml:space="preserve">10 December </w:t>
            </w:r>
          </w:p>
        </w:tc>
        <w:tc>
          <w:tcPr>
            <w:tcW w:w="3342" w:type="dxa"/>
          </w:tcPr>
          <w:p w14:paraId="446969A7"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r>
              <w:t>Human Rights Day</w:t>
            </w:r>
          </w:p>
        </w:tc>
        <w:tc>
          <w:tcPr>
            <w:tcW w:w="2720" w:type="dxa"/>
          </w:tcPr>
          <w:p w14:paraId="1B070223" w14:textId="77777777" w:rsidR="003D5FDB" w:rsidRDefault="003D5FDB" w:rsidP="00614CE8">
            <w:pPr>
              <w:cnfStyle w:val="000000000000" w:firstRow="0" w:lastRow="0" w:firstColumn="0" w:lastColumn="0" w:oddVBand="0" w:evenVBand="0" w:oddHBand="0" w:evenHBand="0" w:firstRowFirstColumn="0" w:firstRowLastColumn="0" w:lastRowFirstColumn="0" w:lastRowLastColumn="0"/>
            </w:pPr>
          </w:p>
        </w:tc>
      </w:tr>
    </w:tbl>
    <w:p w14:paraId="6759CE03" w14:textId="5633415D" w:rsidR="001A09BC" w:rsidRDefault="001A09BC" w:rsidP="001A09BC"/>
    <w:p w14:paraId="075F705E" w14:textId="736688FB" w:rsidR="00480992" w:rsidRDefault="00480992" w:rsidP="001A09BC"/>
    <w:p w14:paraId="3FA20649" w14:textId="45D7F729" w:rsidR="00480992" w:rsidRDefault="00480992" w:rsidP="001A09BC"/>
    <w:p w14:paraId="0931B52B" w14:textId="52FFDADB" w:rsidR="00480992" w:rsidRDefault="00480992" w:rsidP="001A09BC"/>
    <w:p w14:paraId="3C7BF227" w14:textId="44D443AC" w:rsidR="00480992" w:rsidRDefault="00480992" w:rsidP="001A09BC"/>
    <w:p w14:paraId="0E83B87B" w14:textId="198BC263" w:rsidR="001461DD" w:rsidRDefault="001A09BC" w:rsidP="001461DD">
      <w:pPr>
        <w:pStyle w:val="Heading1"/>
        <w:numPr>
          <w:ilvl w:val="0"/>
          <w:numId w:val="3"/>
        </w:numPr>
      </w:pPr>
      <w:r>
        <w:t xml:space="preserve"> </w:t>
      </w:r>
      <w:r w:rsidR="001461DD">
        <w:t xml:space="preserve">PROJECT BRANDING </w:t>
      </w:r>
    </w:p>
    <w:p w14:paraId="4CEDD096" w14:textId="4D63FFB8" w:rsidR="001461DD" w:rsidRDefault="001461DD" w:rsidP="001461DD">
      <w:r w:rsidRPr="001B210E">
        <w:t xml:space="preserve">The project logo will be used for all forms of communications. This project logo must always appear together with </w:t>
      </w:r>
      <w:r>
        <w:t xml:space="preserve">donor (Russia, India or Japan) and </w:t>
      </w:r>
      <w:r w:rsidRPr="001B210E">
        <w:t>UNDP logo.</w:t>
      </w:r>
      <w:r>
        <w:t xml:space="preserve"> </w:t>
      </w:r>
    </w:p>
    <w:p w14:paraId="27A6E73C" w14:textId="1774F43D" w:rsidR="00823B8C" w:rsidRDefault="001461DD" w:rsidP="001461DD">
      <w:r>
        <w:t>For publications and other products, al</w:t>
      </w:r>
      <w:r w:rsidRPr="002862BE">
        <w:t>l logos must be placed on the same line</w:t>
      </w:r>
      <w:r>
        <w:t xml:space="preserve">. </w:t>
      </w:r>
      <w:r w:rsidRPr="002862BE">
        <w:t xml:space="preserve">All logos should be visually equal; no one logo should take precedence over the other logos of </w:t>
      </w:r>
      <w:r>
        <w:t xml:space="preserve">project </w:t>
      </w:r>
      <w:r w:rsidRPr="002862BE">
        <w:t>partner</w:t>
      </w:r>
      <w:r>
        <w:t xml:space="preserve">s and donors. Refer to respective donor communications strategy for guidance and use. </w:t>
      </w:r>
    </w:p>
    <w:p w14:paraId="28F5F394" w14:textId="253193EA" w:rsidR="00823B8C" w:rsidRDefault="00823B8C" w:rsidP="00823B8C">
      <w:r>
        <w:t xml:space="preserve">Donors and partners will be acknowledged in communications about the project. </w:t>
      </w:r>
    </w:p>
    <w:p w14:paraId="7E8E4711" w14:textId="54DDCEDB" w:rsidR="00823B8C" w:rsidRPr="00F7077E" w:rsidRDefault="00823B8C" w:rsidP="00823B8C">
      <w:pPr>
        <w:pStyle w:val="ListParagraph"/>
        <w:numPr>
          <w:ilvl w:val="0"/>
          <w:numId w:val="30"/>
        </w:numPr>
        <w:spacing w:after="200" w:line="288" w:lineRule="auto"/>
      </w:pPr>
      <w:r w:rsidRPr="00823B8C">
        <w:rPr>
          <w:b/>
        </w:rPr>
        <w:t>Press releases</w:t>
      </w:r>
      <w:r w:rsidRPr="00F7077E">
        <w:t xml:space="preserve">: </w:t>
      </w:r>
      <w:r>
        <w:t>Press releases will feature the</w:t>
      </w:r>
      <w:r w:rsidRPr="00F7077E">
        <w:t xml:space="preserve"> </w:t>
      </w:r>
      <w:r>
        <w:t>RESPAC, Donor and</w:t>
      </w:r>
      <w:r w:rsidRPr="00F7077E">
        <w:t xml:space="preserve"> UNDP logo – usual placement is with the </w:t>
      </w:r>
      <w:r>
        <w:t>RESPAC</w:t>
      </w:r>
      <w:r w:rsidRPr="00F7077E">
        <w:t xml:space="preserve"> logo on the left, </w:t>
      </w:r>
      <w:r>
        <w:t>Donor logo in the middle</w:t>
      </w:r>
      <w:r w:rsidRPr="00F7077E">
        <w:t xml:space="preserve">, and UNDP’s logo on the right – </w:t>
      </w:r>
      <w:r>
        <w:t xml:space="preserve">when used with Government official crest, Government logo is usually placed before RESPAC.  </w:t>
      </w:r>
    </w:p>
    <w:p w14:paraId="334950F9" w14:textId="60F5B557" w:rsidR="00823B8C" w:rsidRPr="00F7077E" w:rsidRDefault="00823B8C" w:rsidP="00823B8C">
      <w:pPr>
        <w:pStyle w:val="ListParagraph"/>
        <w:numPr>
          <w:ilvl w:val="0"/>
          <w:numId w:val="30"/>
        </w:numPr>
        <w:spacing w:after="200" w:line="288" w:lineRule="auto"/>
      </w:pPr>
      <w:r w:rsidRPr="00823B8C">
        <w:rPr>
          <w:b/>
        </w:rPr>
        <w:t>Social media</w:t>
      </w:r>
      <w:r w:rsidRPr="00F7077E">
        <w:t xml:space="preserve">: Where possible, include </w:t>
      </w:r>
      <w:r>
        <w:t xml:space="preserve">official twitter handles for donors </w:t>
      </w:r>
      <w:r w:rsidRPr="00F7077E">
        <w:t xml:space="preserve">in the post, or if not possible given character limit, tag in the image </w:t>
      </w:r>
      <w:r>
        <w:t xml:space="preserve">to donors. Please refer to donor communications strategy for more details. </w:t>
      </w:r>
    </w:p>
    <w:p w14:paraId="1EB43102" w14:textId="2424537E" w:rsidR="00823B8C" w:rsidRPr="00F7077E" w:rsidRDefault="00823B8C" w:rsidP="00823B8C">
      <w:pPr>
        <w:pStyle w:val="ListParagraph"/>
        <w:numPr>
          <w:ilvl w:val="0"/>
          <w:numId w:val="30"/>
        </w:numPr>
        <w:spacing w:after="200" w:line="288" w:lineRule="auto"/>
      </w:pPr>
      <w:r w:rsidRPr="00823B8C">
        <w:rPr>
          <w:b/>
        </w:rPr>
        <w:t>Web stories and Exposure photo essays</w:t>
      </w:r>
      <w:r w:rsidRPr="00F7077E">
        <w:t xml:space="preserve">: </w:t>
      </w:r>
      <w:r>
        <w:t>Stories will acknowledge</w:t>
      </w:r>
      <w:r w:rsidRPr="00F7077E">
        <w:t xml:space="preserve"> </w:t>
      </w:r>
      <w:r>
        <w:t xml:space="preserve">donors, UNDP and other relevant partners </w:t>
      </w:r>
      <w:r w:rsidRPr="00F7077E">
        <w:t>in the text</w:t>
      </w:r>
      <w:r>
        <w:t>.</w:t>
      </w:r>
    </w:p>
    <w:p w14:paraId="01C8D752" w14:textId="77777777" w:rsidR="00823B8C" w:rsidRPr="00076EA5" w:rsidRDefault="00823B8C" w:rsidP="00823B8C">
      <w:pPr>
        <w:pStyle w:val="ListParagraph"/>
        <w:numPr>
          <w:ilvl w:val="0"/>
          <w:numId w:val="30"/>
        </w:numPr>
        <w:spacing w:after="200" w:line="288" w:lineRule="auto"/>
      </w:pPr>
      <w:r w:rsidRPr="00823B8C">
        <w:rPr>
          <w:b/>
        </w:rPr>
        <w:t>Video content</w:t>
      </w:r>
      <w:r w:rsidRPr="00F7077E">
        <w:t xml:space="preserve">: </w:t>
      </w:r>
      <w:r>
        <w:t>All logos will feature at the end of videos.</w:t>
      </w:r>
    </w:p>
    <w:p w14:paraId="04385FF6" w14:textId="77777777" w:rsidR="001461DD" w:rsidRPr="001461DD" w:rsidRDefault="001461DD" w:rsidP="001461DD"/>
    <w:p w14:paraId="7B414039" w14:textId="615FB4A6" w:rsidR="001A09BC" w:rsidRDefault="001A09BC" w:rsidP="00CB1AEA">
      <w:pPr>
        <w:pStyle w:val="Heading1"/>
        <w:numPr>
          <w:ilvl w:val="0"/>
          <w:numId w:val="3"/>
        </w:numPr>
      </w:pPr>
      <w:r>
        <w:t>MONITORING AND EVALUATION</w:t>
      </w:r>
    </w:p>
    <w:p w14:paraId="5798375A" w14:textId="10C1D770" w:rsidR="001A09BC" w:rsidRDefault="001A09BC" w:rsidP="001A09BC">
      <w:r>
        <w:t xml:space="preserve">UNDP RESPAC Communications Officer will undertake a Communications Strategy review when needed and required to assess the effectiveness of the strategy with internal and external stakeholders. The monitoring and evaluation of internal and external communications will be based on the following success measures (output level): </w:t>
      </w:r>
    </w:p>
    <w:p w14:paraId="0590628C" w14:textId="77777777" w:rsidR="001A09BC" w:rsidRDefault="001A09BC" w:rsidP="001A09BC">
      <w:pPr>
        <w:pStyle w:val="ListParagraph"/>
        <w:numPr>
          <w:ilvl w:val="0"/>
          <w:numId w:val="21"/>
        </w:numPr>
      </w:pPr>
      <w:r>
        <w:t>Number of Media hits</w:t>
      </w:r>
    </w:p>
    <w:p w14:paraId="0F214916" w14:textId="5D7E3372" w:rsidR="001A09BC" w:rsidRDefault="001A09BC" w:rsidP="001A09BC">
      <w:pPr>
        <w:pStyle w:val="ListParagraph"/>
        <w:numPr>
          <w:ilvl w:val="0"/>
          <w:numId w:val="21"/>
        </w:numPr>
      </w:pPr>
      <w:r>
        <w:t>Number and type of conten</w:t>
      </w:r>
      <w:r w:rsidR="00303B11">
        <w:t>t</w:t>
      </w:r>
      <w:r>
        <w:t xml:space="preserve"> produced for UNDP Website, UNDP Pacific Office in Fiji FB page (example photos, video clips, info – graphics, case studies,</w:t>
      </w:r>
      <w:r w:rsidR="00602FBE">
        <w:t xml:space="preserve"> </w:t>
      </w:r>
      <w:r>
        <w:t>reports, newsletters)</w:t>
      </w:r>
    </w:p>
    <w:p w14:paraId="0AFD9BA0" w14:textId="24931959" w:rsidR="001A09BC" w:rsidRDefault="001A09BC" w:rsidP="001A09BC">
      <w:pPr>
        <w:pStyle w:val="ListParagraph"/>
        <w:numPr>
          <w:ilvl w:val="0"/>
          <w:numId w:val="21"/>
        </w:numPr>
      </w:pPr>
      <w:r>
        <w:t xml:space="preserve">Number of hits and likes through social media </w:t>
      </w:r>
      <w:r w:rsidR="008A67C2">
        <w:t>monitoring</w:t>
      </w:r>
      <w:r>
        <w:t xml:space="preserve"> of content developed for UNDP in the Pacific FB page. </w:t>
      </w:r>
    </w:p>
    <w:p w14:paraId="3E47F94E" w14:textId="77777777" w:rsidR="001A09BC" w:rsidRDefault="001A09BC" w:rsidP="001A09BC">
      <w:pPr>
        <w:pStyle w:val="ListParagraph"/>
        <w:numPr>
          <w:ilvl w:val="0"/>
          <w:numId w:val="21"/>
        </w:numPr>
      </w:pPr>
      <w:r>
        <w:t xml:space="preserve">Number of Media Releases. </w:t>
      </w:r>
    </w:p>
    <w:p w14:paraId="6A33F74E" w14:textId="77777777" w:rsidR="001A09BC" w:rsidRDefault="001A09BC" w:rsidP="001A09BC">
      <w:pPr>
        <w:pStyle w:val="ListParagraph"/>
        <w:numPr>
          <w:ilvl w:val="0"/>
          <w:numId w:val="21"/>
        </w:numPr>
      </w:pPr>
      <w:r>
        <w:t xml:space="preserve">Number of campaigns and events </w:t>
      </w:r>
    </w:p>
    <w:p w14:paraId="66A36099" w14:textId="77777777" w:rsidR="001A09BC" w:rsidRDefault="001A09BC" w:rsidP="001A09BC">
      <w:pPr>
        <w:pStyle w:val="ListParagraph"/>
        <w:numPr>
          <w:ilvl w:val="0"/>
          <w:numId w:val="21"/>
        </w:numPr>
      </w:pPr>
      <w:r>
        <w:t xml:space="preserve">Number of IEC materials developed (Fact Sheets, Brochures, Posters); and </w:t>
      </w:r>
    </w:p>
    <w:p w14:paraId="24BDB1B0" w14:textId="11CA5873" w:rsidR="001A09BC" w:rsidRDefault="001A09BC" w:rsidP="001A09BC">
      <w:pPr>
        <w:pStyle w:val="ListParagraph"/>
        <w:numPr>
          <w:ilvl w:val="0"/>
          <w:numId w:val="21"/>
        </w:numPr>
      </w:pPr>
      <w:r>
        <w:t>Percentage of opens for RESPAC newsletter (</w:t>
      </w:r>
      <w:r w:rsidR="005A0824">
        <w:t>i.e.</w:t>
      </w:r>
      <w:r>
        <w:t xml:space="preserve"> opening and reading the newsletter) </w:t>
      </w:r>
    </w:p>
    <w:p w14:paraId="1C567A31" w14:textId="59E10736" w:rsidR="001A09BC" w:rsidRDefault="001A09BC" w:rsidP="001A09BC">
      <w:r>
        <w:t xml:space="preserve">Communications activities will be continually assessed, approaches modified if not successful and where needed lessons learnt captured in reporting. </w:t>
      </w:r>
    </w:p>
    <w:p w14:paraId="3D82FE8B" w14:textId="656BF56B" w:rsidR="00865E43" w:rsidRDefault="00865E43" w:rsidP="00865E43"/>
    <w:p w14:paraId="79B30700" w14:textId="72D2AD26" w:rsidR="00865E43" w:rsidRDefault="00865E43" w:rsidP="00865E43">
      <w:pPr>
        <w:pStyle w:val="Heading1"/>
        <w:numPr>
          <w:ilvl w:val="0"/>
          <w:numId w:val="3"/>
        </w:numPr>
      </w:pPr>
      <w:r>
        <w:lastRenderedPageBreak/>
        <w:t>COMMUNICATONS WORKPLAN 2020</w:t>
      </w:r>
    </w:p>
    <w:p w14:paraId="1C1425AB" w14:textId="75B329FE" w:rsidR="00B47596" w:rsidRDefault="00B47596" w:rsidP="00AC18EE">
      <w:r>
        <w:t>This is summary of Communications</w:t>
      </w:r>
      <w:r w:rsidR="00AC18EE">
        <w:t xml:space="preserve"> AWP workplan</w:t>
      </w:r>
      <w:r>
        <w:t xml:space="preserve">.  This is a working document that will include activities and events from Project AWP, once signed off. </w:t>
      </w:r>
    </w:p>
    <w:p w14:paraId="17497EB9" w14:textId="25F389BC" w:rsidR="00AC18EE" w:rsidRPr="00AC18EE" w:rsidRDefault="000A4CA5" w:rsidP="00AC18EE">
      <w:r>
        <w:t xml:space="preserve">Specific Communications Plans for trainings, workshops can also capture other Communications tools listed above, but the following is the minimum required. </w:t>
      </w:r>
      <w:r w:rsidR="00B47596">
        <w:t xml:space="preserve">Any </w:t>
      </w:r>
      <w:r>
        <w:t>addition</w:t>
      </w:r>
      <w:r w:rsidR="00B47596">
        <w:t>al communications outputs</w:t>
      </w:r>
      <w:r>
        <w:t xml:space="preserve"> will be captured in the Monthly Communication Snapshot Template</w:t>
      </w:r>
      <w:r w:rsidR="002144F4">
        <w:t>.</w:t>
      </w:r>
      <w:r w:rsidR="00B47596">
        <w:t xml:space="preserve"> </w:t>
      </w:r>
    </w:p>
    <w:tbl>
      <w:tblPr>
        <w:tblStyle w:val="GridTable1Light-Accent1"/>
        <w:tblW w:w="0" w:type="auto"/>
        <w:tblLook w:val="04A0" w:firstRow="1" w:lastRow="0" w:firstColumn="1" w:lastColumn="0" w:noHBand="0" w:noVBand="1"/>
      </w:tblPr>
      <w:tblGrid>
        <w:gridCol w:w="2289"/>
        <w:gridCol w:w="2539"/>
        <w:gridCol w:w="2259"/>
        <w:gridCol w:w="2263"/>
      </w:tblGrid>
      <w:tr w:rsidR="00A14F09" w14:paraId="104BFB0F" w14:textId="77777777" w:rsidTr="008A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shd w:val="clear" w:color="auto" w:fill="00B0F0"/>
          </w:tcPr>
          <w:p w14:paraId="38F0D744" w14:textId="5E400040" w:rsidR="00A14F09" w:rsidRPr="00D61B4F" w:rsidRDefault="00A14F09" w:rsidP="00865E43">
            <w:pPr>
              <w:rPr>
                <w:color w:val="FFFFFF" w:themeColor="background1"/>
              </w:rPr>
            </w:pPr>
            <w:r w:rsidRPr="00D61B4F">
              <w:rPr>
                <w:color w:val="FFFFFF" w:themeColor="background1"/>
              </w:rPr>
              <w:t xml:space="preserve">Main Communications Activities </w:t>
            </w:r>
          </w:p>
        </w:tc>
        <w:tc>
          <w:tcPr>
            <w:tcW w:w="2539" w:type="dxa"/>
            <w:shd w:val="clear" w:color="auto" w:fill="00B0F0"/>
          </w:tcPr>
          <w:p w14:paraId="0A7F23F9" w14:textId="6B02ABFC" w:rsidR="00A14F09" w:rsidRPr="00D61B4F" w:rsidRDefault="00A14F09" w:rsidP="00865E43">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61B4F">
              <w:rPr>
                <w:color w:val="FFFFFF" w:themeColor="background1"/>
              </w:rPr>
              <w:t>Delivery Method</w:t>
            </w:r>
          </w:p>
        </w:tc>
        <w:tc>
          <w:tcPr>
            <w:tcW w:w="2259" w:type="dxa"/>
            <w:shd w:val="clear" w:color="auto" w:fill="00B0F0"/>
          </w:tcPr>
          <w:p w14:paraId="4A93B9E2" w14:textId="783F4CAD" w:rsidR="00A14F09" w:rsidRPr="00D61B4F" w:rsidRDefault="00A14F09" w:rsidP="00865E43">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61B4F">
              <w:rPr>
                <w:color w:val="FFFFFF" w:themeColor="background1"/>
              </w:rPr>
              <w:t>Time Frame</w:t>
            </w:r>
          </w:p>
        </w:tc>
        <w:tc>
          <w:tcPr>
            <w:tcW w:w="2263" w:type="dxa"/>
            <w:shd w:val="clear" w:color="auto" w:fill="00B0F0"/>
          </w:tcPr>
          <w:p w14:paraId="204EF64F" w14:textId="5303F62C" w:rsidR="00A14F09" w:rsidRPr="00D61B4F" w:rsidRDefault="00A14F09" w:rsidP="00865E43">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61B4F">
              <w:rPr>
                <w:color w:val="FFFFFF" w:themeColor="background1"/>
              </w:rPr>
              <w:t>Measures of Success</w:t>
            </w:r>
          </w:p>
        </w:tc>
      </w:tr>
      <w:tr w:rsidR="00A14F09" w14:paraId="3262CF17" w14:textId="77777777" w:rsidTr="00E50271">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B4C6E7" w:themeFill="accent1" w:themeFillTint="66"/>
          </w:tcPr>
          <w:p w14:paraId="532AF76C" w14:textId="096359C4" w:rsidR="00A14F09" w:rsidRPr="00D61B4F" w:rsidRDefault="00A14F09" w:rsidP="00D61B4F">
            <w:pPr>
              <w:jc w:val="both"/>
              <w:rPr>
                <w:color w:val="FFFFFF" w:themeColor="background1"/>
              </w:rPr>
            </w:pPr>
            <w:r w:rsidRPr="00E50271">
              <w:rPr>
                <w:color w:val="000000" w:themeColor="text1"/>
                <w:shd w:val="clear" w:color="auto" w:fill="B4C6E7" w:themeFill="accent1" w:themeFillTint="66"/>
              </w:rPr>
              <w:t>Goal 1: Effective External communications for increased visibility of Russia, India, Japan aid activities</w:t>
            </w:r>
            <w:r w:rsidRPr="00E50271">
              <w:rPr>
                <w:color w:val="000000" w:themeColor="text1"/>
              </w:rPr>
              <w:t>.</w:t>
            </w:r>
          </w:p>
        </w:tc>
      </w:tr>
      <w:tr w:rsidR="00A14F09" w14:paraId="356BD9D8"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13AF6B91" w14:textId="3056E08F" w:rsidR="00A14F09" w:rsidRPr="0098792E" w:rsidRDefault="00A14F09" w:rsidP="00A14F09">
            <w:r w:rsidRPr="0098792E">
              <w:t>Contribute to the UNDP Pacific Office in Fiji website and social media pages with regular and timely content including photos, videos, photo stories/ quotes etc.</w:t>
            </w:r>
          </w:p>
        </w:tc>
        <w:tc>
          <w:tcPr>
            <w:tcW w:w="2539" w:type="dxa"/>
          </w:tcPr>
          <w:p w14:paraId="4BBE54B8" w14:textId="47484180" w:rsidR="00A14F09" w:rsidRDefault="00A14F09" w:rsidP="00865E43">
            <w:pPr>
              <w:cnfStyle w:val="000000000000" w:firstRow="0" w:lastRow="0" w:firstColumn="0" w:lastColumn="0" w:oddVBand="0" w:evenVBand="0" w:oddHBand="0" w:evenHBand="0" w:firstRowFirstColumn="0" w:firstRowLastColumn="0" w:lastRowFirstColumn="0" w:lastRowLastColumn="0"/>
            </w:pPr>
            <w:r>
              <w:t>Website/Social Media</w:t>
            </w:r>
          </w:p>
        </w:tc>
        <w:tc>
          <w:tcPr>
            <w:tcW w:w="2259" w:type="dxa"/>
          </w:tcPr>
          <w:p w14:paraId="5FC4F5C7" w14:textId="11BAA204" w:rsidR="00A14F09" w:rsidRDefault="00A14F09" w:rsidP="00865E43">
            <w:pPr>
              <w:cnfStyle w:val="000000000000" w:firstRow="0" w:lastRow="0" w:firstColumn="0" w:lastColumn="0" w:oddVBand="0" w:evenVBand="0" w:oddHBand="0" w:evenHBand="0" w:firstRowFirstColumn="0" w:firstRowLastColumn="0" w:lastRowFirstColumn="0" w:lastRowLastColumn="0"/>
            </w:pPr>
            <w:r>
              <w:t>At least 2 concise posts a month as possible</w:t>
            </w:r>
          </w:p>
        </w:tc>
        <w:tc>
          <w:tcPr>
            <w:tcW w:w="2263" w:type="dxa"/>
          </w:tcPr>
          <w:p w14:paraId="4ADEC423" w14:textId="77777777" w:rsidR="00A14F09" w:rsidRDefault="00A14F09" w:rsidP="00865E43">
            <w:pPr>
              <w:cnfStyle w:val="000000000000" w:firstRow="0" w:lastRow="0" w:firstColumn="0" w:lastColumn="0" w:oddVBand="0" w:evenVBand="0" w:oddHBand="0" w:evenHBand="0" w:firstRowFirstColumn="0" w:firstRowLastColumn="0" w:lastRowFirstColumn="0" w:lastRowLastColumn="0"/>
            </w:pPr>
            <w:r>
              <w:t xml:space="preserve">Number of posts on website/ Facebook page/ Twitter </w:t>
            </w:r>
          </w:p>
          <w:p w14:paraId="1C64EF50" w14:textId="77777777" w:rsidR="00A14F09" w:rsidRDefault="00A14F09" w:rsidP="00865E43">
            <w:pPr>
              <w:cnfStyle w:val="000000000000" w:firstRow="0" w:lastRow="0" w:firstColumn="0" w:lastColumn="0" w:oddVBand="0" w:evenVBand="0" w:oddHBand="0" w:evenHBand="0" w:firstRowFirstColumn="0" w:firstRowLastColumn="0" w:lastRowFirstColumn="0" w:lastRowLastColumn="0"/>
            </w:pPr>
          </w:p>
          <w:p w14:paraId="2215B274" w14:textId="4A597E7A" w:rsidR="00A14F09" w:rsidRDefault="00A14F09" w:rsidP="00865E43">
            <w:pPr>
              <w:cnfStyle w:val="000000000000" w:firstRow="0" w:lastRow="0" w:firstColumn="0" w:lastColumn="0" w:oddVBand="0" w:evenVBand="0" w:oddHBand="0" w:evenHBand="0" w:firstRowFirstColumn="0" w:firstRowLastColumn="0" w:lastRowFirstColumn="0" w:lastRowLastColumn="0"/>
            </w:pPr>
            <w:r>
              <w:t>Number of likes and shares</w:t>
            </w:r>
          </w:p>
        </w:tc>
      </w:tr>
      <w:tr w:rsidR="00A14F09" w14:paraId="4A07DB88"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0590F4CF" w14:textId="66F95D91" w:rsidR="00A14F09" w:rsidRDefault="00A14F09" w:rsidP="00865E43">
            <w:r>
              <w:t>Update RESPAC Brochure</w:t>
            </w:r>
          </w:p>
        </w:tc>
        <w:tc>
          <w:tcPr>
            <w:tcW w:w="2539" w:type="dxa"/>
          </w:tcPr>
          <w:p w14:paraId="250C6BAA" w14:textId="0A3A706C" w:rsidR="00A14F09" w:rsidRDefault="00A14F09" w:rsidP="00865E43">
            <w:pPr>
              <w:cnfStyle w:val="000000000000" w:firstRow="0" w:lastRow="0" w:firstColumn="0" w:lastColumn="0" w:oddVBand="0" w:evenVBand="0" w:oddHBand="0" w:evenHBand="0" w:firstRowFirstColumn="0" w:firstRowLastColumn="0" w:lastRowFirstColumn="0" w:lastRowLastColumn="0"/>
            </w:pPr>
            <w:r>
              <w:t xml:space="preserve">Hard copies and e-copies </w:t>
            </w:r>
          </w:p>
        </w:tc>
        <w:tc>
          <w:tcPr>
            <w:tcW w:w="2259" w:type="dxa"/>
          </w:tcPr>
          <w:p w14:paraId="688B10A7" w14:textId="5263BFDC" w:rsidR="00A14F09" w:rsidRDefault="00A14F09" w:rsidP="00865E43">
            <w:pPr>
              <w:cnfStyle w:val="000000000000" w:firstRow="0" w:lastRow="0" w:firstColumn="0" w:lastColumn="0" w:oddVBand="0" w:evenVBand="0" w:oddHBand="0" w:evenHBand="0" w:firstRowFirstColumn="0" w:firstRowLastColumn="0" w:lastRowFirstColumn="0" w:lastRowLastColumn="0"/>
            </w:pPr>
            <w:r>
              <w:t>Updated when needed</w:t>
            </w:r>
          </w:p>
        </w:tc>
        <w:tc>
          <w:tcPr>
            <w:tcW w:w="2263" w:type="dxa"/>
          </w:tcPr>
          <w:p w14:paraId="3A0AC3D7" w14:textId="2200B311" w:rsidR="00A14F09" w:rsidRDefault="00A14F09" w:rsidP="00865E43">
            <w:pPr>
              <w:cnfStyle w:val="000000000000" w:firstRow="0" w:lastRow="0" w:firstColumn="0" w:lastColumn="0" w:oddVBand="0" w:evenVBand="0" w:oddHBand="0" w:evenHBand="0" w:firstRowFirstColumn="0" w:firstRowLastColumn="0" w:lastRowFirstColumn="0" w:lastRowLastColumn="0"/>
            </w:pPr>
            <w:r>
              <w:t xml:space="preserve">Updated and monitor where distributed and how many copies. </w:t>
            </w:r>
          </w:p>
        </w:tc>
      </w:tr>
      <w:tr w:rsidR="00A14F09" w14:paraId="5CBB8CCA"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2A7DD4BD" w14:textId="28698266" w:rsidR="00A14F09" w:rsidRDefault="00A14F09" w:rsidP="00865E43">
            <w:r>
              <w:t>Develop at least 3 Feature Stories</w:t>
            </w:r>
          </w:p>
        </w:tc>
        <w:tc>
          <w:tcPr>
            <w:tcW w:w="2539" w:type="dxa"/>
          </w:tcPr>
          <w:p w14:paraId="2410F7F7" w14:textId="77777777" w:rsidR="00A14F09" w:rsidRDefault="00A14F09" w:rsidP="00865E43">
            <w:pPr>
              <w:cnfStyle w:val="000000000000" w:firstRow="0" w:lastRow="0" w:firstColumn="0" w:lastColumn="0" w:oddVBand="0" w:evenVBand="0" w:oddHBand="0" w:evenHBand="0" w:firstRowFirstColumn="0" w:firstRowLastColumn="0" w:lastRowFirstColumn="0" w:lastRowLastColumn="0"/>
            </w:pPr>
            <w:r>
              <w:t xml:space="preserve">Local media and/ or UNDP Pacific Office in Fiji website. </w:t>
            </w:r>
          </w:p>
          <w:p w14:paraId="38571274" w14:textId="33BDBC54" w:rsidR="00A14F09" w:rsidRDefault="00A14F09" w:rsidP="00865E43">
            <w:pPr>
              <w:cnfStyle w:val="000000000000" w:firstRow="0" w:lastRow="0" w:firstColumn="0" w:lastColumn="0" w:oddVBand="0" w:evenVBand="0" w:oddHBand="0" w:evenHBand="0" w:firstRowFirstColumn="0" w:firstRowLastColumn="0" w:lastRowFirstColumn="0" w:lastRowLastColumn="0"/>
            </w:pPr>
            <w:r>
              <w:t>Government website or social media pages</w:t>
            </w:r>
          </w:p>
        </w:tc>
        <w:tc>
          <w:tcPr>
            <w:tcW w:w="2259" w:type="dxa"/>
          </w:tcPr>
          <w:p w14:paraId="7F6BC407" w14:textId="121EB0AE" w:rsidR="00A14F09" w:rsidRDefault="00A14F09" w:rsidP="00865E43">
            <w:pPr>
              <w:cnfStyle w:val="000000000000" w:firstRow="0" w:lastRow="0" w:firstColumn="0" w:lastColumn="0" w:oddVBand="0" w:evenVBand="0" w:oddHBand="0" w:evenHBand="0" w:firstRowFirstColumn="0" w:firstRowLastColumn="0" w:lastRowFirstColumn="0" w:lastRowLastColumn="0"/>
            </w:pPr>
            <w:r>
              <w:t>Q3- Q4</w:t>
            </w:r>
            <w:r w:rsidR="00355804">
              <w:t xml:space="preserve"> per annum </w:t>
            </w:r>
          </w:p>
        </w:tc>
        <w:tc>
          <w:tcPr>
            <w:tcW w:w="2263" w:type="dxa"/>
          </w:tcPr>
          <w:p w14:paraId="644C4337" w14:textId="6DF3B152" w:rsidR="00A14F09" w:rsidRDefault="00A14F09" w:rsidP="00865E43">
            <w:pPr>
              <w:cnfStyle w:val="000000000000" w:firstRow="0" w:lastRow="0" w:firstColumn="0" w:lastColumn="0" w:oddVBand="0" w:evenVBand="0" w:oddHBand="0" w:evenHBand="0" w:firstRowFirstColumn="0" w:firstRowLastColumn="0" w:lastRowFirstColumn="0" w:lastRowLastColumn="0"/>
            </w:pPr>
            <w:r>
              <w:t>Number of Feature Stories published</w:t>
            </w:r>
          </w:p>
        </w:tc>
      </w:tr>
      <w:tr w:rsidR="00A14F09" w14:paraId="20C84FFF"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1595CB70" w14:textId="77777777" w:rsidR="00A14F09" w:rsidRDefault="00B04466" w:rsidP="00865E43">
            <w:pPr>
              <w:rPr>
                <w:b w:val="0"/>
                <w:bCs w:val="0"/>
              </w:rPr>
            </w:pPr>
            <w:r>
              <w:t xml:space="preserve">Organise at least 2 Public Campaigns </w:t>
            </w:r>
          </w:p>
          <w:p w14:paraId="561C4FDD" w14:textId="77777777" w:rsidR="00B04466" w:rsidRDefault="00B04466" w:rsidP="00865E43">
            <w:pPr>
              <w:rPr>
                <w:b w:val="0"/>
                <w:bCs w:val="0"/>
              </w:rPr>
            </w:pPr>
          </w:p>
          <w:p w14:paraId="22150C3C" w14:textId="4198E9C9" w:rsidR="00B04466" w:rsidRDefault="00B04466" w:rsidP="00865E43">
            <w:r>
              <w:t>Potential campaigns highlighted in the events calendar</w:t>
            </w:r>
          </w:p>
        </w:tc>
        <w:tc>
          <w:tcPr>
            <w:tcW w:w="2539" w:type="dxa"/>
          </w:tcPr>
          <w:p w14:paraId="42510E9C" w14:textId="77777777" w:rsidR="00A14F09" w:rsidRDefault="00B04466" w:rsidP="00865E43">
            <w:pPr>
              <w:cnfStyle w:val="000000000000" w:firstRow="0" w:lastRow="0" w:firstColumn="0" w:lastColumn="0" w:oddVBand="0" w:evenVBand="0" w:oddHBand="0" w:evenHBand="0" w:firstRowFirstColumn="0" w:firstRowLastColumn="0" w:lastRowFirstColumn="0" w:lastRowLastColumn="0"/>
            </w:pPr>
            <w:r>
              <w:t>To be determined with Component leads and Project Manager</w:t>
            </w:r>
            <w:r w:rsidR="006405D6">
              <w:t xml:space="preserve">. </w:t>
            </w:r>
          </w:p>
          <w:p w14:paraId="350D2A2C" w14:textId="77777777" w:rsidR="006405D6" w:rsidRDefault="006405D6" w:rsidP="00865E43">
            <w:pPr>
              <w:cnfStyle w:val="000000000000" w:firstRow="0" w:lastRow="0" w:firstColumn="0" w:lastColumn="0" w:oddVBand="0" w:evenVBand="0" w:oddHBand="0" w:evenHBand="0" w:firstRowFirstColumn="0" w:firstRowLastColumn="0" w:lastRowFirstColumn="0" w:lastRowLastColumn="0"/>
            </w:pPr>
          </w:p>
          <w:p w14:paraId="1C830E06" w14:textId="56103974" w:rsidR="006405D6" w:rsidRDefault="006405D6" w:rsidP="00865E43">
            <w:pPr>
              <w:cnfStyle w:val="000000000000" w:firstRow="0" w:lastRow="0" w:firstColumn="0" w:lastColumn="0" w:oddVBand="0" w:evenVBand="0" w:oddHBand="0" w:evenHBand="0" w:firstRowFirstColumn="0" w:firstRowLastColumn="0" w:lastRowFirstColumn="0" w:lastRowLastColumn="0"/>
            </w:pPr>
            <w:r>
              <w:t xml:space="preserve">PERF Launch can be considered. </w:t>
            </w:r>
          </w:p>
        </w:tc>
        <w:tc>
          <w:tcPr>
            <w:tcW w:w="2259" w:type="dxa"/>
          </w:tcPr>
          <w:p w14:paraId="6ABDC6CE" w14:textId="05BEFCD2" w:rsidR="00A14F09" w:rsidRDefault="006405D6" w:rsidP="00865E43">
            <w:pPr>
              <w:cnfStyle w:val="000000000000" w:firstRow="0" w:lastRow="0" w:firstColumn="0" w:lastColumn="0" w:oddVBand="0" w:evenVBand="0" w:oddHBand="0" w:evenHBand="0" w:firstRowFirstColumn="0" w:firstRowLastColumn="0" w:lastRowFirstColumn="0" w:lastRowLastColumn="0"/>
            </w:pPr>
            <w:r>
              <w:t>As highlighted in the calendar above and depending on Component Lead confirmation and budget.</w:t>
            </w:r>
          </w:p>
        </w:tc>
        <w:tc>
          <w:tcPr>
            <w:tcW w:w="2263" w:type="dxa"/>
          </w:tcPr>
          <w:p w14:paraId="7CF9EF96" w14:textId="77777777" w:rsidR="00A14F09" w:rsidRDefault="006405D6" w:rsidP="00865E43">
            <w:pPr>
              <w:cnfStyle w:val="000000000000" w:firstRow="0" w:lastRow="0" w:firstColumn="0" w:lastColumn="0" w:oddVBand="0" w:evenVBand="0" w:oddHBand="0" w:evenHBand="0" w:firstRowFirstColumn="0" w:firstRowLastColumn="0" w:lastRowFirstColumn="0" w:lastRowLastColumn="0"/>
            </w:pPr>
            <w:r>
              <w:t xml:space="preserve">Number of campaigns completed </w:t>
            </w:r>
          </w:p>
          <w:p w14:paraId="31F8F5DC" w14:textId="7AB2258D" w:rsidR="006405D6" w:rsidRDefault="006405D6" w:rsidP="00865E43">
            <w:pPr>
              <w:cnfStyle w:val="000000000000" w:firstRow="0" w:lastRow="0" w:firstColumn="0" w:lastColumn="0" w:oddVBand="0" w:evenVBand="0" w:oddHBand="0" w:evenHBand="0" w:firstRowFirstColumn="0" w:firstRowLastColumn="0" w:lastRowFirstColumn="0" w:lastRowLastColumn="0"/>
            </w:pPr>
          </w:p>
          <w:p w14:paraId="0D80C9BF" w14:textId="7D2F1CE7" w:rsidR="006405D6" w:rsidRDefault="006405D6" w:rsidP="00865E43">
            <w:pPr>
              <w:cnfStyle w:val="000000000000" w:firstRow="0" w:lastRow="0" w:firstColumn="0" w:lastColumn="0" w:oddVBand="0" w:evenVBand="0" w:oddHBand="0" w:evenHBand="0" w:firstRowFirstColumn="0" w:firstRowLastColumn="0" w:lastRowFirstColumn="0" w:lastRowLastColumn="0"/>
            </w:pPr>
            <w:r>
              <w:t>Number of Media hits</w:t>
            </w:r>
          </w:p>
        </w:tc>
      </w:tr>
      <w:tr w:rsidR="00A14F09" w14:paraId="7AA02793"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3FB1B889" w14:textId="0AF7AF7E" w:rsidR="00A14F09" w:rsidRDefault="006405D6" w:rsidP="00865E43">
            <w:r>
              <w:t xml:space="preserve">Development of pull up banners - </w:t>
            </w:r>
          </w:p>
        </w:tc>
        <w:tc>
          <w:tcPr>
            <w:tcW w:w="2539" w:type="dxa"/>
          </w:tcPr>
          <w:p w14:paraId="200143E0" w14:textId="078A4BFF" w:rsidR="00A14F09" w:rsidRDefault="006B6774" w:rsidP="00865E43">
            <w:pPr>
              <w:cnfStyle w:val="000000000000" w:firstRow="0" w:lastRow="0" w:firstColumn="0" w:lastColumn="0" w:oddVBand="0" w:evenVBand="0" w:oddHBand="0" w:evenHBand="0" w:firstRowFirstColumn="0" w:firstRowLastColumn="0" w:lastRowFirstColumn="0" w:lastRowLastColumn="0"/>
            </w:pPr>
            <w:r>
              <w:t xml:space="preserve">Physical banner </w:t>
            </w:r>
          </w:p>
        </w:tc>
        <w:tc>
          <w:tcPr>
            <w:tcW w:w="2259" w:type="dxa"/>
          </w:tcPr>
          <w:p w14:paraId="6B95B5A0" w14:textId="604D0160" w:rsidR="00A14F09" w:rsidRDefault="00355804" w:rsidP="00865E43">
            <w:pPr>
              <w:cnfStyle w:val="000000000000" w:firstRow="0" w:lastRow="0" w:firstColumn="0" w:lastColumn="0" w:oddVBand="0" w:evenVBand="0" w:oddHBand="0" w:evenHBand="0" w:firstRowFirstColumn="0" w:firstRowLastColumn="0" w:lastRowFirstColumn="0" w:lastRowLastColumn="0"/>
            </w:pPr>
            <w:r>
              <w:t>As needed</w:t>
            </w:r>
          </w:p>
        </w:tc>
        <w:tc>
          <w:tcPr>
            <w:tcW w:w="2263" w:type="dxa"/>
          </w:tcPr>
          <w:p w14:paraId="69659F60" w14:textId="1C599903" w:rsidR="00A14F09" w:rsidRDefault="006B6774" w:rsidP="00865E43">
            <w:pPr>
              <w:cnfStyle w:val="000000000000" w:firstRow="0" w:lastRow="0" w:firstColumn="0" w:lastColumn="0" w:oddVBand="0" w:evenVBand="0" w:oddHBand="0" w:evenHBand="0" w:firstRowFirstColumn="0" w:firstRowLastColumn="0" w:lastRowFirstColumn="0" w:lastRowLastColumn="0"/>
            </w:pPr>
            <w:r>
              <w:t>Number of times used and types of events</w:t>
            </w:r>
          </w:p>
        </w:tc>
      </w:tr>
      <w:tr w:rsidR="00A14F09" w14:paraId="120A2A19"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6D1B1C59" w14:textId="607E8DC4" w:rsidR="00A14F09" w:rsidRDefault="006B6774" w:rsidP="00865E43">
            <w:r>
              <w:t xml:space="preserve">IEC </w:t>
            </w:r>
            <w:r w:rsidR="00083FD2">
              <w:t>materials to</w:t>
            </w:r>
            <w:r>
              <w:t xml:space="preserve"> raise awareness of Russia, India, Japan aid activities and outcomes in PAC SIDs</w:t>
            </w:r>
          </w:p>
        </w:tc>
        <w:tc>
          <w:tcPr>
            <w:tcW w:w="2539" w:type="dxa"/>
          </w:tcPr>
          <w:p w14:paraId="441B7C8A" w14:textId="78264620" w:rsidR="00A14F09" w:rsidRDefault="004F7365" w:rsidP="00865E43">
            <w:pPr>
              <w:cnfStyle w:val="000000000000" w:firstRow="0" w:lastRow="0" w:firstColumn="0" w:lastColumn="0" w:oddVBand="0" w:evenVBand="0" w:oddHBand="0" w:evenHBand="0" w:firstRowFirstColumn="0" w:firstRowLastColumn="0" w:lastRowFirstColumn="0" w:lastRowLastColumn="0"/>
            </w:pPr>
            <w:r>
              <w:t>Brochures, Infographics, Flyers and Posters</w:t>
            </w:r>
            <w:r w:rsidR="00D1154E">
              <w:t xml:space="preserve">, Briefing Notes, </w:t>
            </w:r>
            <w:r w:rsidR="001B1265">
              <w:t>Infographics</w:t>
            </w:r>
            <w:r w:rsidR="00D1154E">
              <w:t xml:space="preserve"> </w:t>
            </w:r>
          </w:p>
        </w:tc>
        <w:tc>
          <w:tcPr>
            <w:tcW w:w="2259" w:type="dxa"/>
          </w:tcPr>
          <w:p w14:paraId="6D859DDC" w14:textId="14D3420B" w:rsidR="00A14F09" w:rsidRDefault="004F7365" w:rsidP="00865E43">
            <w:pPr>
              <w:cnfStyle w:val="000000000000" w:firstRow="0" w:lastRow="0" w:firstColumn="0" w:lastColumn="0" w:oddVBand="0" w:evenVBand="0" w:oddHBand="0" w:evenHBand="0" w:firstRowFirstColumn="0" w:firstRowLastColumn="0" w:lastRowFirstColumn="0" w:lastRowLastColumn="0"/>
            </w:pPr>
            <w:r>
              <w:t xml:space="preserve">As needed </w:t>
            </w:r>
          </w:p>
        </w:tc>
        <w:tc>
          <w:tcPr>
            <w:tcW w:w="2263" w:type="dxa"/>
          </w:tcPr>
          <w:p w14:paraId="3A05F80F" w14:textId="16EBFFFC" w:rsidR="00A14F09" w:rsidRDefault="004F7365" w:rsidP="00865E43">
            <w:pPr>
              <w:cnfStyle w:val="000000000000" w:firstRow="0" w:lastRow="0" w:firstColumn="0" w:lastColumn="0" w:oddVBand="0" w:evenVBand="0" w:oddHBand="0" w:evenHBand="0" w:firstRowFirstColumn="0" w:firstRowLastColumn="0" w:lastRowFirstColumn="0" w:lastRowLastColumn="0"/>
            </w:pPr>
            <w:r>
              <w:t xml:space="preserve">Number of materials produced. </w:t>
            </w:r>
          </w:p>
        </w:tc>
      </w:tr>
      <w:tr w:rsidR="0042483E" w14:paraId="4076A4DF" w14:textId="77777777" w:rsidTr="008A67C2">
        <w:tc>
          <w:tcPr>
            <w:cnfStyle w:val="001000000000" w:firstRow="0" w:lastRow="0" w:firstColumn="1" w:lastColumn="0" w:oddVBand="0" w:evenVBand="0" w:oddHBand="0" w:evenHBand="0" w:firstRowFirstColumn="0" w:firstRowLastColumn="0" w:lastRowFirstColumn="0" w:lastRowLastColumn="0"/>
            <w:tcW w:w="2289" w:type="dxa"/>
          </w:tcPr>
          <w:p w14:paraId="411AE0AE" w14:textId="3FDA1C7B" w:rsidR="0042483E" w:rsidRDefault="0042483E" w:rsidP="00865E43">
            <w:r>
              <w:t>Develop and Distribute E-NEWSLETTER</w:t>
            </w:r>
          </w:p>
        </w:tc>
        <w:tc>
          <w:tcPr>
            <w:tcW w:w="2539" w:type="dxa"/>
          </w:tcPr>
          <w:p w14:paraId="49C79A54" w14:textId="0462A0E4" w:rsidR="0042483E" w:rsidRDefault="0042483E" w:rsidP="00865E43">
            <w:pPr>
              <w:cnfStyle w:val="000000000000" w:firstRow="0" w:lastRow="0" w:firstColumn="0" w:lastColumn="0" w:oddVBand="0" w:evenVBand="0" w:oddHBand="0" w:evenHBand="0" w:firstRowFirstColumn="0" w:firstRowLastColumn="0" w:lastRowFirstColumn="0" w:lastRowLastColumn="0"/>
            </w:pPr>
            <w:r>
              <w:t>Newsletter x2</w:t>
            </w:r>
          </w:p>
          <w:p w14:paraId="104137EB" w14:textId="0B489A30" w:rsidR="0042483E" w:rsidRDefault="0042483E" w:rsidP="00865E43">
            <w:pPr>
              <w:cnfStyle w:val="000000000000" w:firstRow="0" w:lastRow="0" w:firstColumn="0" w:lastColumn="0" w:oddVBand="0" w:evenVBand="0" w:oddHBand="0" w:evenHBand="0" w:firstRowFirstColumn="0" w:firstRowLastColumn="0" w:lastRowFirstColumn="0" w:lastRowLastColumn="0"/>
            </w:pPr>
            <w:r>
              <w:t>Mid – year</w:t>
            </w:r>
          </w:p>
          <w:p w14:paraId="77560736" w14:textId="77777777" w:rsidR="0042483E" w:rsidRDefault="0042483E" w:rsidP="00865E43">
            <w:pPr>
              <w:cnfStyle w:val="000000000000" w:firstRow="0" w:lastRow="0" w:firstColumn="0" w:lastColumn="0" w:oddVBand="0" w:evenVBand="0" w:oddHBand="0" w:evenHBand="0" w:firstRowFirstColumn="0" w:firstRowLastColumn="0" w:lastRowFirstColumn="0" w:lastRowLastColumn="0"/>
            </w:pPr>
            <w:r>
              <w:t>End of the Year</w:t>
            </w:r>
          </w:p>
          <w:p w14:paraId="3F2A52F8" w14:textId="79D721DD" w:rsidR="00C65F3F" w:rsidRDefault="00C65F3F" w:rsidP="00865E43">
            <w:pPr>
              <w:cnfStyle w:val="000000000000" w:firstRow="0" w:lastRow="0" w:firstColumn="0" w:lastColumn="0" w:oddVBand="0" w:evenVBand="0" w:oddHBand="0" w:evenHBand="0" w:firstRowFirstColumn="0" w:firstRowLastColumn="0" w:lastRowFirstColumn="0" w:lastRowLastColumn="0"/>
            </w:pPr>
          </w:p>
        </w:tc>
        <w:tc>
          <w:tcPr>
            <w:tcW w:w="2259" w:type="dxa"/>
          </w:tcPr>
          <w:p w14:paraId="4BAE1AA3" w14:textId="77777777" w:rsidR="0042483E" w:rsidRDefault="0042483E" w:rsidP="00865E43">
            <w:pPr>
              <w:cnfStyle w:val="000000000000" w:firstRow="0" w:lastRow="0" w:firstColumn="0" w:lastColumn="0" w:oddVBand="0" w:evenVBand="0" w:oddHBand="0" w:evenHBand="0" w:firstRowFirstColumn="0" w:firstRowLastColumn="0" w:lastRowFirstColumn="0" w:lastRowLastColumn="0"/>
            </w:pPr>
            <w:r>
              <w:t>June- July</w:t>
            </w:r>
          </w:p>
          <w:p w14:paraId="55BDD32D" w14:textId="6188212B" w:rsidR="0042483E" w:rsidRDefault="0042483E" w:rsidP="00865E43">
            <w:pPr>
              <w:cnfStyle w:val="000000000000" w:firstRow="0" w:lastRow="0" w:firstColumn="0" w:lastColumn="0" w:oddVBand="0" w:evenVBand="0" w:oddHBand="0" w:evenHBand="0" w:firstRowFirstColumn="0" w:firstRowLastColumn="0" w:lastRowFirstColumn="0" w:lastRowLastColumn="0"/>
            </w:pPr>
            <w:r>
              <w:t>November - December</w:t>
            </w:r>
          </w:p>
        </w:tc>
        <w:tc>
          <w:tcPr>
            <w:tcW w:w="2263" w:type="dxa"/>
          </w:tcPr>
          <w:p w14:paraId="69DED059" w14:textId="77777777" w:rsidR="0042483E" w:rsidRDefault="0042483E" w:rsidP="00865E43">
            <w:pPr>
              <w:cnfStyle w:val="000000000000" w:firstRow="0" w:lastRow="0" w:firstColumn="0" w:lastColumn="0" w:oddVBand="0" w:evenVBand="0" w:oddHBand="0" w:evenHBand="0" w:firstRowFirstColumn="0" w:firstRowLastColumn="0" w:lastRowFirstColumn="0" w:lastRowLastColumn="0"/>
            </w:pPr>
            <w:r>
              <w:t xml:space="preserve">Number of Newsletter distributed. </w:t>
            </w:r>
          </w:p>
          <w:p w14:paraId="2737FE26" w14:textId="77777777" w:rsidR="0042483E" w:rsidRDefault="0042483E" w:rsidP="00865E43">
            <w:pPr>
              <w:cnfStyle w:val="000000000000" w:firstRow="0" w:lastRow="0" w:firstColumn="0" w:lastColumn="0" w:oddVBand="0" w:evenVBand="0" w:oddHBand="0" w:evenHBand="0" w:firstRowFirstColumn="0" w:firstRowLastColumn="0" w:lastRowFirstColumn="0" w:lastRowLastColumn="0"/>
            </w:pPr>
          </w:p>
          <w:p w14:paraId="6E5B5271" w14:textId="3FF81070" w:rsidR="0042483E" w:rsidRDefault="0042483E" w:rsidP="00865E43">
            <w:pPr>
              <w:cnfStyle w:val="000000000000" w:firstRow="0" w:lastRow="0" w:firstColumn="0" w:lastColumn="0" w:oddVBand="0" w:evenVBand="0" w:oddHBand="0" w:evenHBand="0" w:firstRowFirstColumn="0" w:firstRowLastColumn="0" w:lastRowFirstColumn="0" w:lastRowLastColumn="0"/>
            </w:pPr>
            <w:r>
              <w:t xml:space="preserve">Percentage – how many people opened and read the newsletter. </w:t>
            </w:r>
          </w:p>
        </w:tc>
      </w:tr>
      <w:tr w:rsidR="00092DFF" w14:paraId="57C8CC04" w14:textId="77777777" w:rsidTr="00E50271">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B4C6E7" w:themeFill="accent1" w:themeFillTint="66"/>
          </w:tcPr>
          <w:p w14:paraId="5349F856" w14:textId="3BAA5D48" w:rsidR="00092DFF" w:rsidRDefault="00092DFF" w:rsidP="00865E43">
            <w:r w:rsidRPr="00092DFF">
              <w:rPr>
                <w:color w:val="000000" w:themeColor="text1"/>
              </w:rPr>
              <w:lastRenderedPageBreak/>
              <w:t>Goal 2: Effective external communications for stronger project outcomes in Pacific SIDs</w:t>
            </w:r>
          </w:p>
        </w:tc>
      </w:tr>
      <w:tr w:rsidR="00092DFF" w14:paraId="5231D3F9"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24F178CD" w14:textId="0FAD7A36" w:rsidR="00092DFF" w:rsidRDefault="00AC18EE" w:rsidP="00865E43">
            <w:r>
              <w:t>Component 1</w:t>
            </w:r>
          </w:p>
        </w:tc>
        <w:tc>
          <w:tcPr>
            <w:tcW w:w="2539" w:type="dxa"/>
            <w:shd w:val="clear" w:color="auto" w:fill="FFFFFF" w:themeFill="background1"/>
          </w:tcPr>
          <w:p w14:paraId="5EB41A5A" w14:textId="6559E832" w:rsidR="00092DFF" w:rsidRDefault="00AC18EE" w:rsidP="00865E43">
            <w:pPr>
              <w:cnfStyle w:val="000000000000" w:firstRow="0" w:lastRow="0" w:firstColumn="0" w:lastColumn="0" w:oddVBand="0" w:evenVBand="0" w:oddHBand="0" w:evenHBand="0" w:firstRowFirstColumn="0" w:firstRowLastColumn="0" w:lastRowFirstColumn="0" w:lastRowLastColumn="0"/>
            </w:pPr>
            <w:r>
              <w:t>Feature article as also mentioned above</w:t>
            </w:r>
          </w:p>
        </w:tc>
        <w:tc>
          <w:tcPr>
            <w:tcW w:w="2259" w:type="dxa"/>
            <w:shd w:val="clear" w:color="auto" w:fill="FFFFFF" w:themeFill="background1"/>
          </w:tcPr>
          <w:p w14:paraId="3E63CC48" w14:textId="40F19627" w:rsidR="00092DFF" w:rsidRDefault="00AC18EE" w:rsidP="00865E43">
            <w:pPr>
              <w:cnfStyle w:val="000000000000" w:firstRow="0" w:lastRow="0" w:firstColumn="0" w:lastColumn="0" w:oddVBand="0" w:evenVBand="0" w:oddHBand="0" w:evenHBand="0" w:firstRowFirstColumn="0" w:firstRowLastColumn="0" w:lastRowFirstColumn="0" w:lastRowLastColumn="0"/>
            </w:pPr>
            <w:r>
              <w:t>Q3-Q4</w:t>
            </w:r>
          </w:p>
        </w:tc>
        <w:tc>
          <w:tcPr>
            <w:tcW w:w="2263" w:type="dxa"/>
          </w:tcPr>
          <w:p w14:paraId="15A0BAFA" w14:textId="171FD50A" w:rsidR="00092DFF" w:rsidRDefault="00AC18EE" w:rsidP="00865E43">
            <w:pPr>
              <w:cnfStyle w:val="000000000000" w:firstRow="0" w:lastRow="0" w:firstColumn="0" w:lastColumn="0" w:oddVBand="0" w:evenVBand="0" w:oddHBand="0" w:evenHBand="0" w:firstRowFirstColumn="0" w:firstRowLastColumn="0" w:lastRowFirstColumn="0" w:lastRowLastColumn="0"/>
            </w:pPr>
            <w:r>
              <w:t>Published article</w:t>
            </w:r>
            <w:r w:rsidR="005B3ECC">
              <w:t xml:space="preserve">. </w:t>
            </w:r>
          </w:p>
        </w:tc>
      </w:tr>
      <w:tr w:rsidR="002E7463" w14:paraId="30918917"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val="restart"/>
            <w:shd w:val="clear" w:color="auto" w:fill="FFFFFF" w:themeFill="background1"/>
          </w:tcPr>
          <w:p w14:paraId="015513B8" w14:textId="0DBC9B31" w:rsidR="002E7463" w:rsidRDefault="002E7463" w:rsidP="00865E43"/>
        </w:tc>
        <w:tc>
          <w:tcPr>
            <w:tcW w:w="2539" w:type="dxa"/>
            <w:shd w:val="clear" w:color="auto" w:fill="FFFFFF" w:themeFill="background1"/>
          </w:tcPr>
          <w:p w14:paraId="37E21B0A" w14:textId="5108677E" w:rsidR="002E7463" w:rsidRDefault="002E7463" w:rsidP="00865E43">
            <w:pPr>
              <w:cnfStyle w:val="000000000000" w:firstRow="0" w:lastRow="0" w:firstColumn="0" w:lastColumn="0" w:oddVBand="0" w:evenVBand="0" w:oddHBand="0" w:evenHBand="0" w:firstRowFirstColumn="0" w:firstRowLastColumn="0" w:lastRowFirstColumn="0" w:lastRowLastColumn="0"/>
            </w:pPr>
            <w:r>
              <w:t>Photo Quotes minimum of x10</w:t>
            </w:r>
          </w:p>
        </w:tc>
        <w:tc>
          <w:tcPr>
            <w:tcW w:w="2259" w:type="dxa"/>
            <w:shd w:val="clear" w:color="auto" w:fill="FFFFFF" w:themeFill="background1"/>
          </w:tcPr>
          <w:p w14:paraId="78341404" w14:textId="4FB220A5" w:rsidR="002E7463" w:rsidRDefault="002E7463" w:rsidP="00865E43">
            <w:pPr>
              <w:cnfStyle w:val="000000000000" w:firstRow="0" w:lastRow="0" w:firstColumn="0" w:lastColumn="0" w:oddVBand="0" w:evenVBand="0" w:oddHBand="0" w:evenHBand="0" w:firstRowFirstColumn="0" w:firstRowLastColumn="0" w:lastRowFirstColumn="0" w:lastRowLastColumn="0"/>
            </w:pPr>
            <w:r>
              <w:t>Q1-Q4</w:t>
            </w:r>
          </w:p>
        </w:tc>
        <w:tc>
          <w:tcPr>
            <w:tcW w:w="2263" w:type="dxa"/>
          </w:tcPr>
          <w:p w14:paraId="3AD9E66C" w14:textId="30CF10E6" w:rsidR="002E7463" w:rsidRDefault="002E7463" w:rsidP="00865E43">
            <w:pPr>
              <w:cnfStyle w:val="000000000000" w:firstRow="0" w:lastRow="0" w:firstColumn="0" w:lastColumn="0" w:oddVBand="0" w:evenVBand="0" w:oddHBand="0" w:evenHBand="0" w:firstRowFirstColumn="0" w:firstRowLastColumn="0" w:lastRowFirstColumn="0" w:lastRowLastColumn="0"/>
            </w:pPr>
            <w:r>
              <w:t>Number of PQ developed and distributed and which media channel with Links</w:t>
            </w:r>
          </w:p>
          <w:p w14:paraId="6E602D67"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p>
          <w:p w14:paraId="00F0CA67" w14:textId="074292FE" w:rsidR="002E7463" w:rsidRDefault="002E7463" w:rsidP="00865E43">
            <w:pPr>
              <w:cnfStyle w:val="000000000000" w:firstRow="0" w:lastRow="0" w:firstColumn="0" w:lastColumn="0" w:oddVBand="0" w:evenVBand="0" w:oddHBand="0" w:evenHBand="0" w:firstRowFirstColumn="0" w:firstRowLastColumn="0" w:lastRowFirstColumn="0" w:lastRowLastColumn="0"/>
            </w:pPr>
            <w:r>
              <w:t>How many shares and likes</w:t>
            </w:r>
          </w:p>
        </w:tc>
      </w:tr>
      <w:tr w:rsidR="002E7463" w14:paraId="0930BF5F"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071EB43D" w14:textId="6CC0B3FE" w:rsidR="002E7463" w:rsidRDefault="002E7463" w:rsidP="00865E43"/>
        </w:tc>
        <w:tc>
          <w:tcPr>
            <w:tcW w:w="2539" w:type="dxa"/>
            <w:shd w:val="clear" w:color="auto" w:fill="FFFFFF" w:themeFill="background1"/>
          </w:tcPr>
          <w:p w14:paraId="3FF53066" w14:textId="50B4E55B" w:rsidR="002E7463" w:rsidRDefault="002E7463" w:rsidP="00865E43">
            <w:pPr>
              <w:cnfStyle w:val="000000000000" w:firstRow="0" w:lastRow="0" w:firstColumn="0" w:lastColumn="0" w:oddVBand="0" w:evenVBand="0" w:oddHBand="0" w:evenHBand="0" w:firstRowFirstColumn="0" w:firstRowLastColumn="0" w:lastRowFirstColumn="0" w:lastRowLastColumn="0"/>
            </w:pPr>
            <w:r>
              <w:t>Tweets minimum of x15</w:t>
            </w:r>
          </w:p>
        </w:tc>
        <w:tc>
          <w:tcPr>
            <w:tcW w:w="2259" w:type="dxa"/>
            <w:shd w:val="clear" w:color="auto" w:fill="FFFFFF" w:themeFill="background1"/>
          </w:tcPr>
          <w:p w14:paraId="3C4E8149" w14:textId="630C8838" w:rsidR="002E7463" w:rsidRDefault="002E7463" w:rsidP="00865E43">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09EC3FCB" w14:textId="7F5AB687" w:rsidR="002E7463" w:rsidRDefault="002E7463" w:rsidP="00865E43">
            <w:pPr>
              <w:cnfStyle w:val="000000000000" w:firstRow="0" w:lastRow="0" w:firstColumn="0" w:lastColumn="0" w:oddVBand="0" w:evenVBand="0" w:oddHBand="0" w:evenHBand="0" w:firstRowFirstColumn="0" w:firstRowLastColumn="0" w:lastRowFirstColumn="0" w:lastRowLastColumn="0"/>
            </w:pPr>
            <w:r>
              <w:t>Number of tweets completed. With Links</w:t>
            </w:r>
          </w:p>
          <w:p w14:paraId="14D05F18"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p>
          <w:p w14:paraId="7CF1E0C4"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How many shares and likes </w:t>
            </w:r>
          </w:p>
          <w:p w14:paraId="0D76E677"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p>
          <w:p w14:paraId="2AC2AB42" w14:textId="6648AF38" w:rsidR="002E7463" w:rsidRDefault="002E7463" w:rsidP="00865E43">
            <w:pPr>
              <w:cnfStyle w:val="000000000000" w:firstRow="0" w:lastRow="0" w:firstColumn="0" w:lastColumn="0" w:oddVBand="0" w:evenVBand="0" w:oddHBand="0" w:evenHBand="0" w:firstRowFirstColumn="0" w:firstRowLastColumn="0" w:lastRowFirstColumn="0" w:lastRowLastColumn="0"/>
            </w:pPr>
          </w:p>
        </w:tc>
      </w:tr>
      <w:tr w:rsidR="002E7463" w14:paraId="21520402"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51A606A1" w14:textId="77777777" w:rsidR="002E7463" w:rsidRDefault="002E7463" w:rsidP="00865E43"/>
        </w:tc>
        <w:tc>
          <w:tcPr>
            <w:tcW w:w="2539" w:type="dxa"/>
            <w:shd w:val="clear" w:color="auto" w:fill="FFFFFF" w:themeFill="background1"/>
          </w:tcPr>
          <w:p w14:paraId="695921F5" w14:textId="1EDF842A" w:rsidR="002E7463" w:rsidRDefault="002E7463" w:rsidP="00865E43">
            <w:pPr>
              <w:cnfStyle w:val="000000000000" w:firstRow="0" w:lastRow="0" w:firstColumn="0" w:lastColumn="0" w:oddVBand="0" w:evenVBand="0" w:oddHBand="0" w:evenHBand="0" w:firstRowFirstColumn="0" w:firstRowLastColumn="0" w:lastRowFirstColumn="0" w:lastRowLastColumn="0"/>
            </w:pPr>
            <w:r>
              <w:t>x1 Campaign</w:t>
            </w:r>
            <w:r w:rsidR="00355804">
              <w:t xml:space="preserve"> per annum </w:t>
            </w:r>
          </w:p>
        </w:tc>
        <w:tc>
          <w:tcPr>
            <w:tcW w:w="2259" w:type="dxa"/>
            <w:shd w:val="clear" w:color="auto" w:fill="FFFFFF" w:themeFill="background1"/>
          </w:tcPr>
          <w:p w14:paraId="1B789B2F" w14:textId="3A0334F4" w:rsidR="002E7463" w:rsidRDefault="002E7463" w:rsidP="00865E43">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7444232A" w14:textId="37536BAC"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Update on logistics </w:t>
            </w:r>
            <w:r w:rsidR="00C65F3F">
              <w:t>Was the</w:t>
            </w:r>
            <w:r>
              <w:t xml:space="preserve"> campaign </w:t>
            </w:r>
            <w:proofErr w:type="spellStart"/>
            <w:proofErr w:type="gramStart"/>
            <w:r w:rsidR="00C65F3F">
              <w:t>a</w:t>
            </w:r>
            <w:proofErr w:type="spellEnd"/>
            <w:proofErr w:type="gramEnd"/>
            <w:r w:rsidR="00C65F3F">
              <w:t xml:space="preserve"> </w:t>
            </w:r>
            <w:r>
              <w:t>event</w:t>
            </w:r>
            <w:r w:rsidR="00C65F3F">
              <w:t xml:space="preserve"> or </w:t>
            </w:r>
            <w:r>
              <w:t>social media</w:t>
            </w:r>
            <w:r w:rsidR="00C65F3F">
              <w:t xml:space="preserve"> campaign</w:t>
            </w:r>
            <w:r>
              <w:t xml:space="preserve">. </w:t>
            </w:r>
          </w:p>
          <w:p w14:paraId="016B6846"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p>
          <w:p w14:paraId="7CE6121E" w14:textId="7505FA97" w:rsidR="002E7463" w:rsidRDefault="002E7463" w:rsidP="00865E43">
            <w:pPr>
              <w:cnfStyle w:val="000000000000" w:firstRow="0" w:lastRow="0" w:firstColumn="0" w:lastColumn="0" w:oddVBand="0" w:evenVBand="0" w:oddHBand="0" w:evenHBand="0" w:firstRowFirstColumn="0" w:firstRowLastColumn="0" w:lastRowFirstColumn="0" w:lastRowLastColumn="0"/>
            </w:pPr>
          </w:p>
        </w:tc>
      </w:tr>
      <w:tr w:rsidR="002E7463" w14:paraId="21F444BE"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47BB0B95" w14:textId="77777777" w:rsidR="002E7463" w:rsidRDefault="002E7463" w:rsidP="00865E43"/>
        </w:tc>
        <w:tc>
          <w:tcPr>
            <w:tcW w:w="2539" w:type="dxa"/>
            <w:shd w:val="clear" w:color="auto" w:fill="FFFFFF" w:themeFill="background1"/>
          </w:tcPr>
          <w:p w14:paraId="6DB83BF3" w14:textId="5C4D26E3" w:rsidR="002E7463" w:rsidRDefault="002E7463" w:rsidP="00865E43">
            <w:pPr>
              <w:cnfStyle w:val="000000000000" w:firstRow="0" w:lastRow="0" w:firstColumn="0" w:lastColumn="0" w:oddVBand="0" w:evenVBand="0" w:oddHBand="0" w:evenHBand="0" w:firstRowFirstColumn="0" w:firstRowLastColumn="0" w:lastRowFirstColumn="0" w:lastRowLastColumn="0"/>
            </w:pPr>
            <w:r>
              <w:t>Press Release minimum of x2</w:t>
            </w:r>
            <w:r w:rsidR="00C65F3F">
              <w:t xml:space="preserve"> </w:t>
            </w:r>
            <w:r w:rsidR="00355804">
              <w:t xml:space="preserve">per annum </w:t>
            </w:r>
          </w:p>
        </w:tc>
        <w:tc>
          <w:tcPr>
            <w:tcW w:w="2259" w:type="dxa"/>
            <w:shd w:val="clear" w:color="auto" w:fill="FFFFFF" w:themeFill="background1"/>
          </w:tcPr>
          <w:p w14:paraId="4FE0DDE6" w14:textId="5D212956" w:rsidR="002E7463" w:rsidRDefault="002E7463" w:rsidP="00865E43">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00ADADE1" w14:textId="42EC3777"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Number of Press Releases completed and published </w:t>
            </w:r>
          </w:p>
        </w:tc>
      </w:tr>
      <w:tr w:rsidR="002E7463" w14:paraId="2912424B"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44CC71C1" w14:textId="77777777" w:rsidR="002E7463" w:rsidRDefault="002E7463" w:rsidP="00865E43"/>
        </w:tc>
        <w:tc>
          <w:tcPr>
            <w:tcW w:w="2539" w:type="dxa"/>
            <w:shd w:val="clear" w:color="auto" w:fill="FFFFFF" w:themeFill="background1"/>
          </w:tcPr>
          <w:p w14:paraId="7234D5F2" w14:textId="2F7F4F45"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Minimum x1 Video </w:t>
            </w:r>
          </w:p>
        </w:tc>
        <w:tc>
          <w:tcPr>
            <w:tcW w:w="2259" w:type="dxa"/>
            <w:shd w:val="clear" w:color="auto" w:fill="FFFFFF" w:themeFill="background1"/>
          </w:tcPr>
          <w:p w14:paraId="7000A723" w14:textId="2E8046F3" w:rsidR="002E7463" w:rsidRDefault="002E7463" w:rsidP="00865E43">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6418DE3A" w14:textId="32692E6D"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Video uploaded into UNDP Corporate accounts and RESPAC twitter handle. </w:t>
            </w:r>
          </w:p>
        </w:tc>
      </w:tr>
      <w:tr w:rsidR="002E7463" w14:paraId="7E86A6F4"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02EDA542" w14:textId="77777777" w:rsidR="002E7463" w:rsidRDefault="002E7463" w:rsidP="00865E43"/>
        </w:tc>
        <w:tc>
          <w:tcPr>
            <w:tcW w:w="2539" w:type="dxa"/>
            <w:shd w:val="clear" w:color="auto" w:fill="FFFFFF" w:themeFill="background1"/>
          </w:tcPr>
          <w:p w14:paraId="0ECCCB6C" w14:textId="77777777" w:rsidR="002E7463" w:rsidRDefault="00895A6C" w:rsidP="00865E43">
            <w:pPr>
              <w:cnfStyle w:val="000000000000" w:firstRow="0" w:lastRow="0" w:firstColumn="0" w:lastColumn="0" w:oddVBand="0" w:evenVBand="0" w:oddHBand="0" w:evenHBand="0" w:firstRowFirstColumn="0" w:firstRowLastColumn="0" w:lastRowFirstColumn="0" w:lastRowLastColumn="0"/>
            </w:pPr>
            <w:r>
              <w:t>Facebook Posts (Either UNDP Corporate Account or Key stakeholder and Partner accounts</w:t>
            </w:r>
          </w:p>
          <w:p w14:paraId="71E98BBF" w14:textId="4E835089" w:rsidR="00C65F3F" w:rsidRDefault="00C65F3F" w:rsidP="00865E43">
            <w:pPr>
              <w:cnfStyle w:val="000000000000" w:firstRow="0" w:lastRow="0" w:firstColumn="0" w:lastColumn="0" w:oddVBand="0" w:evenVBand="0" w:oddHBand="0" w:evenHBand="0" w:firstRowFirstColumn="0" w:firstRowLastColumn="0" w:lastRowFirstColumn="0" w:lastRowLastColumn="0"/>
            </w:pPr>
            <w:r>
              <w:t>Minimum x2 per month</w:t>
            </w:r>
          </w:p>
        </w:tc>
        <w:tc>
          <w:tcPr>
            <w:tcW w:w="2259" w:type="dxa"/>
            <w:shd w:val="clear" w:color="auto" w:fill="FFFFFF" w:themeFill="background1"/>
          </w:tcPr>
          <w:p w14:paraId="27A31620" w14:textId="32359A97" w:rsidR="002E7463" w:rsidRDefault="002E7463" w:rsidP="00865E43">
            <w:pPr>
              <w:cnfStyle w:val="000000000000" w:firstRow="0" w:lastRow="0" w:firstColumn="0" w:lastColumn="0" w:oddVBand="0" w:evenVBand="0" w:oddHBand="0" w:evenHBand="0" w:firstRowFirstColumn="0" w:firstRowLastColumn="0" w:lastRowFirstColumn="0" w:lastRowLastColumn="0"/>
            </w:pPr>
            <w:r>
              <w:t>Q1-Q4</w:t>
            </w:r>
          </w:p>
        </w:tc>
        <w:tc>
          <w:tcPr>
            <w:tcW w:w="2263" w:type="dxa"/>
          </w:tcPr>
          <w:p w14:paraId="69DDB9EE"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r>
              <w:t xml:space="preserve">Number of FB posts shared. </w:t>
            </w:r>
          </w:p>
          <w:p w14:paraId="0B795CEB"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p>
          <w:p w14:paraId="0E54A60F" w14:textId="77777777" w:rsidR="002E7463" w:rsidRDefault="002E7463" w:rsidP="00865E43">
            <w:pPr>
              <w:cnfStyle w:val="000000000000" w:firstRow="0" w:lastRow="0" w:firstColumn="0" w:lastColumn="0" w:oddVBand="0" w:evenVBand="0" w:oddHBand="0" w:evenHBand="0" w:firstRowFirstColumn="0" w:firstRowLastColumn="0" w:lastRowFirstColumn="0" w:lastRowLastColumn="0"/>
            </w:pPr>
            <w:r>
              <w:t>Number of likes</w:t>
            </w:r>
          </w:p>
          <w:p w14:paraId="36949E38" w14:textId="3F6B022D" w:rsidR="002E7463" w:rsidRDefault="002E7463" w:rsidP="00865E43">
            <w:pPr>
              <w:cnfStyle w:val="000000000000" w:firstRow="0" w:lastRow="0" w:firstColumn="0" w:lastColumn="0" w:oddVBand="0" w:evenVBand="0" w:oddHBand="0" w:evenHBand="0" w:firstRowFirstColumn="0" w:firstRowLastColumn="0" w:lastRowFirstColumn="0" w:lastRowLastColumn="0"/>
            </w:pPr>
            <w:r>
              <w:t>Number of shares</w:t>
            </w:r>
          </w:p>
        </w:tc>
      </w:tr>
      <w:tr w:rsidR="001F65A6" w14:paraId="1B83EFE1"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025F1943" w14:textId="77777777" w:rsidR="001F65A6" w:rsidRDefault="001F65A6" w:rsidP="00865E43"/>
        </w:tc>
        <w:tc>
          <w:tcPr>
            <w:tcW w:w="2539" w:type="dxa"/>
            <w:shd w:val="clear" w:color="auto" w:fill="FFFFFF" w:themeFill="background1"/>
          </w:tcPr>
          <w:p w14:paraId="0AF6FCD4" w14:textId="77777777" w:rsidR="001F65A6" w:rsidRDefault="001F65A6" w:rsidP="00865E43">
            <w:pPr>
              <w:cnfStyle w:val="000000000000" w:firstRow="0" w:lastRow="0" w:firstColumn="0" w:lastColumn="0" w:oddVBand="0" w:evenVBand="0" w:oddHBand="0" w:evenHBand="0" w:firstRowFirstColumn="0" w:firstRowLastColumn="0" w:lastRowFirstColumn="0" w:lastRowLastColumn="0"/>
            </w:pPr>
            <w:r>
              <w:t xml:space="preserve">Minimum x1 IEC material </w:t>
            </w:r>
          </w:p>
          <w:p w14:paraId="561A383F" w14:textId="77777777" w:rsidR="001F65A6" w:rsidRDefault="001F65A6" w:rsidP="00865E43">
            <w:pPr>
              <w:cnfStyle w:val="000000000000" w:firstRow="0" w:lastRow="0" w:firstColumn="0" w:lastColumn="0" w:oddVBand="0" w:evenVBand="0" w:oddHBand="0" w:evenHBand="0" w:firstRowFirstColumn="0" w:firstRowLastColumn="0" w:lastRowFirstColumn="0" w:lastRowLastColumn="0"/>
            </w:pPr>
            <w:r>
              <w:t xml:space="preserve">Poster or Flyer developed for meeting or training. </w:t>
            </w:r>
          </w:p>
          <w:p w14:paraId="1558DAE9" w14:textId="239C1E5B" w:rsidR="001F65A6" w:rsidRDefault="001F65A6" w:rsidP="00865E43">
            <w:pPr>
              <w:cnfStyle w:val="000000000000" w:firstRow="0" w:lastRow="0" w:firstColumn="0" w:lastColumn="0" w:oddVBand="0" w:evenVBand="0" w:oddHBand="0" w:evenHBand="0" w:firstRowFirstColumn="0" w:firstRowLastColumn="0" w:lastRowFirstColumn="0" w:lastRowLastColumn="0"/>
            </w:pPr>
          </w:p>
        </w:tc>
        <w:tc>
          <w:tcPr>
            <w:tcW w:w="2259" w:type="dxa"/>
            <w:shd w:val="clear" w:color="auto" w:fill="FFFFFF" w:themeFill="background1"/>
          </w:tcPr>
          <w:p w14:paraId="0CD2DFA3" w14:textId="090CDDDF" w:rsidR="001F65A6" w:rsidRDefault="001F65A6" w:rsidP="00865E43">
            <w:pPr>
              <w:cnfStyle w:val="000000000000" w:firstRow="0" w:lastRow="0" w:firstColumn="0" w:lastColumn="0" w:oddVBand="0" w:evenVBand="0" w:oddHBand="0" w:evenHBand="0" w:firstRowFirstColumn="0" w:firstRowLastColumn="0" w:lastRowFirstColumn="0" w:lastRowLastColumn="0"/>
            </w:pPr>
            <w:r>
              <w:t>Q1</w:t>
            </w:r>
          </w:p>
        </w:tc>
        <w:tc>
          <w:tcPr>
            <w:tcW w:w="2263" w:type="dxa"/>
          </w:tcPr>
          <w:p w14:paraId="3623D79B" w14:textId="77777777" w:rsidR="001F65A6" w:rsidRDefault="001F65A6" w:rsidP="00865E43">
            <w:pPr>
              <w:cnfStyle w:val="000000000000" w:firstRow="0" w:lastRow="0" w:firstColumn="0" w:lastColumn="0" w:oddVBand="0" w:evenVBand="0" w:oddHBand="0" w:evenHBand="0" w:firstRowFirstColumn="0" w:firstRowLastColumn="0" w:lastRowFirstColumn="0" w:lastRowLastColumn="0"/>
            </w:pPr>
            <w:r>
              <w:t xml:space="preserve">Completed IEC material. </w:t>
            </w:r>
          </w:p>
          <w:p w14:paraId="3019381A" w14:textId="77777777" w:rsidR="001F65A6" w:rsidRDefault="001F65A6" w:rsidP="00865E43">
            <w:pPr>
              <w:cnfStyle w:val="000000000000" w:firstRow="0" w:lastRow="0" w:firstColumn="0" w:lastColumn="0" w:oddVBand="0" w:evenVBand="0" w:oddHBand="0" w:evenHBand="0" w:firstRowFirstColumn="0" w:firstRowLastColumn="0" w:lastRowFirstColumn="0" w:lastRowLastColumn="0"/>
            </w:pPr>
          </w:p>
          <w:p w14:paraId="10DA232B" w14:textId="265FA63B" w:rsidR="001F65A6" w:rsidRDefault="001F65A6" w:rsidP="00865E43">
            <w:pPr>
              <w:cnfStyle w:val="000000000000" w:firstRow="0" w:lastRow="0" w:firstColumn="0" w:lastColumn="0" w:oddVBand="0" w:evenVBand="0" w:oddHBand="0" w:evenHBand="0" w:firstRowFirstColumn="0" w:firstRowLastColumn="0" w:lastRowFirstColumn="0" w:lastRowLastColumn="0"/>
            </w:pPr>
            <w:r>
              <w:t xml:space="preserve">Details on </w:t>
            </w:r>
          </w:p>
        </w:tc>
      </w:tr>
      <w:tr w:rsidR="005B3ECC" w14:paraId="55F99F8A"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72DE318A" w14:textId="1665FBC1" w:rsidR="005B3ECC" w:rsidRDefault="005B3ECC" w:rsidP="005B3ECC">
            <w:r>
              <w:t>Component 2</w:t>
            </w:r>
          </w:p>
        </w:tc>
        <w:tc>
          <w:tcPr>
            <w:tcW w:w="2539" w:type="dxa"/>
            <w:shd w:val="clear" w:color="auto" w:fill="FFFFFF" w:themeFill="background1"/>
          </w:tcPr>
          <w:p w14:paraId="511F61EF" w14:textId="5EE8C6DE" w:rsidR="005B3ECC" w:rsidRDefault="005B3ECC" w:rsidP="005B3ECC">
            <w:pPr>
              <w:cnfStyle w:val="000000000000" w:firstRow="0" w:lastRow="0" w:firstColumn="0" w:lastColumn="0" w:oddVBand="0" w:evenVBand="0" w:oddHBand="0" w:evenHBand="0" w:firstRowFirstColumn="0" w:firstRowLastColumn="0" w:lastRowFirstColumn="0" w:lastRowLastColumn="0"/>
            </w:pPr>
            <w:r>
              <w:t>Feature article as also mentioned above</w:t>
            </w:r>
          </w:p>
        </w:tc>
        <w:tc>
          <w:tcPr>
            <w:tcW w:w="2259" w:type="dxa"/>
            <w:shd w:val="clear" w:color="auto" w:fill="FFFFFF" w:themeFill="background1"/>
          </w:tcPr>
          <w:p w14:paraId="3BFCEFC2" w14:textId="23220D2A" w:rsidR="005B3ECC" w:rsidRDefault="005B3ECC" w:rsidP="005B3ECC">
            <w:pPr>
              <w:cnfStyle w:val="000000000000" w:firstRow="0" w:lastRow="0" w:firstColumn="0" w:lastColumn="0" w:oddVBand="0" w:evenVBand="0" w:oddHBand="0" w:evenHBand="0" w:firstRowFirstColumn="0" w:firstRowLastColumn="0" w:lastRowFirstColumn="0" w:lastRowLastColumn="0"/>
            </w:pPr>
            <w:r>
              <w:t>Q3-Q4</w:t>
            </w:r>
          </w:p>
        </w:tc>
        <w:tc>
          <w:tcPr>
            <w:tcW w:w="2263" w:type="dxa"/>
          </w:tcPr>
          <w:p w14:paraId="7186A876" w14:textId="6C5FC7EA" w:rsidR="005B3ECC" w:rsidRDefault="005B3ECC" w:rsidP="005B3ECC">
            <w:pPr>
              <w:cnfStyle w:val="000000000000" w:firstRow="0" w:lastRow="0" w:firstColumn="0" w:lastColumn="0" w:oddVBand="0" w:evenVBand="0" w:oddHBand="0" w:evenHBand="0" w:firstRowFirstColumn="0" w:firstRowLastColumn="0" w:lastRowFirstColumn="0" w:lastRowLastColumn="0"/>
            </w:pPr>
            <w:r>
              <w:t>Published article</w:t>
            </w:r>
          </w:p>
        </w:tc>
      </w:tr>
      <w:tr w:rsidR="002E7463" w14:paraId="2014985A"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val="restart"/>
            <w:shd w:val="clear" w:color="auto" w:fill="FFFFFF" w:themeFill="background1"/>
          </w:tcPr>
          <w:p w14:paraId="48D9E03F" w14:textId="77777777" w:rsidR="002E7463" w:rsidRDefault="002E7463" w:rsidP="005B3ECC"/>
        </w:tc>
        <w:tc>
          <w:tcPr>
            <w:tcW w:w="2539" w:type="dxa"/>
            <w:shd w:val="clear" w:color="auto" w:fill="FFFFFF" w:themeFill="background1"/>
          </w:tcPr>
          <w:p w14:paraId="697C9B97" w14:textId="46CFA3EF" w:rsidR="002E7463" w:rsidRDefault="002E7463" w:rsidP="005B3ECC">
            <w:pPr>
              <w:cnfStyle w:val="000000000000" w:firstRow="0" w:lastRow="0" w:firstColumn="0" w:lastColumn="0" w:oddVBand="0" w:evenVBand="0" w:oddHBand="0" w:evenHBand="0" w:firstRowFirstColumn="0" w:firstRowLastColumn="0" w:lastRowFirstColumn="0" w:lastRowLastColumn="0"/>
            </w:pPr>
            <w:r>
              <w:t>Photo Quotes minimum of x10</w:t>
            </w:r>
            <w:r w:rsidR="00355804">
              <w:t xml:space="preserve"> </w:t>
            </w:r>
          </w:p>
        </w:tc>
        <w:tc>
          <w:tcPr>
            <w:tcW w:w="2259" w:type="dxa"/>
            <w:shd w:val="clear" w:color="auto" w:fill="FFFFFF" w:themeFill="background1"/>
          </w:tcPr>
          <w:p w14:paraId="6C69CD5D" w14:textId="644EF404" w:rsidR="002E7463" w:rsidRDefault="002E7463" w:rsidP="005B3ECC">
            <w:pPr>
              <w:cnfStyle w:val="000000000000" w:firstRow="0" w:lastRow="0" w:firstColumn="0" w:lastColumn="0" w:oddVBand="0" w:evenVBand="0" w:oddHBand="0" w:evenHBand="0" w:firstRowFirstColumn="0" w:firstRowLastColumn="0" w:lastRowFirstColumn="0" w:lastRowLastColumn="0"/>
            </w:pPr>
            <w:r>
              <w:t>Q1-Q4</w:t>
            </w:r>
          </w:p>
        </w:tc>
        <w:tc>
          <w:tcPr>
            <w:tcW w:w="2263" w:type="dxa"/>
          </w:tcPr>
          <w:p w14:paraId="74702BE8"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r>
              <w:t>Number of PQ developed and distributed and which media channel with Links</w:t>
            </w:r>
          </w:p>
          <w:p w14:paraId="0E5148F6"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p>
          <w:p w14:paraId="31F85D00" w14:textId="5F68CB93" w:rsidR="002E7463" w:rsidRDefault="002E7463" w:rsidP="005B3ECC">
            <w:pPr>
              <w:cnfStyle w:val="000000000000" w:firstRow="0" w:lastRow="0" w:firstColumn="0" w:lastColumn="0" w:oddVBand="0" w:evenVBand="0" w:oddHBand="0" w:evenHBand="0" w:firstRowFirstColumn="0" w:firstRowLastColumn="0" w:lastRowFirstColumn="0" w:lastRowLastColumn="0"/>
            </w:pPr>
            <w:r>
              <w:t>How many shares and likes</w:t>
            </w:r>
          </w:p>
        </w:tc>
      </w:tr>
      <w:tr w:rsidR="002E7463" w14:paraId="02C34D82"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65420325" w14:textId="77777777" w:rsidR="002E7463" w:rsidRDefault="002E7463" w:rsidP="005B3ECC"/>
        </w:tc>
        <w:tc>
          <w:tcPr>
            <w:tcW w:w="2539" w:type="dxa"/>
            <w:shd w:val="clear" w:color="auto" w:fill="FFFFFF" w:themeFill="background1"/>
          </w:tcPr>
          <w:p w14:paraId="307F89C5" w14:textId="50E23ED5" w:rsidR="002E7463" w:rsidRDefault="002E7463" w:rsidP="005B3ECC">
            <w:pPr>
              <w:cnfStyle w:val="000000000000" w:firstRow="0" w:lastRow="0" w:firstColumn="0" w:lastColumn="0" w:oddVBand="0" w:evenVBand="0" w:oddHBand="0" w:evenHBand="0" w:firstRowFirstColumn="0" w:firstRowLastColumn="0" w:lastRowFirstColumn="0" w:lastRowLastColumn="0"/>
            </w:pPr>
            <w:r>
              <w:t>Tweets minimum of x15</w:t>
            </w:r>
          </w:p>
        </w:tc>
        <w:tc>
          <w:tcPr>
            <w:tcW w:w="2259" w:type="dxa"/>
            <w:shd w:val="clear" w:color="auto" w:fill="FFFFFF" w:themeFill="background1"/>
          </w:tcPr>
          <w:p w14:paraId="27D5108D" w14:textId="07287EAC" w:rsidR="002E7463" w:rsidRDefault="002E7463" w:rsidP="005B3ECC">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1DA9A581"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r>
              <w:t>Number of tweets completed. With Links</w:t>
            </w:r>
          </w:p>
          <w:p w14:paraId="103F045B"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p>
          <w:p w14:paraId="33E8BDBA" w14:textId="22B35B1D" w:rsidR="002E7463" w:rsidRDefault="002E7463" w:rsidP="005B3ECC">
            <w:pPr>
              <w:cnfStyle w:val="000000000000" w:firstRow="0" w:lastRow="0" w:firstColumn="0" w:lastColumn="0" w:oddVBand="0" w:evenVBand="0" w:oddHBand="0" w:evenHBand="0" w:firstRowFirstColumn="0" w:firstRowLastColumn="0" w:lastRowFirstColumn="0" w:lastRowLastColumn="0"/>
            </w:pPr>
            <w:r>
              <w:t xml:space="preserve">How many shares and likes </w:t>
            </w:r>
          </w:p>
        </w:tc>
      </w:tr>
      <w:tr w:rsidR="002E7463" w14:paraId="2F789E0B"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0EB7F6F9" w14:textId="77777777" w:rsidR="002E7463" w:rsidRDefault="002E7463" w:rsidP="005B3ECC"/>
        </w:tc>
        <w:tc>
          <w:tcPr>
            <w:tcW w:w="2539" w:type="dxa"/>
            <w:shd w:val="clear" w:color="auto" w:fill="FFFFFF" w:themeFill="background1"/>
          </w:tcPr>
          <w:p w14:paraId="2E2B3A1B" w14:textId="1F71193F" w:rsidR="002E7463" w:rsidRDefault="002E7463" w:rsidP="005B3ECC">
            <w:pPr>
              <w:cnfStyle w:val="000000000000" w:firstRow="0" w:lastRow="0" w:firstColumn="0" w:lastColumn="0" w:oddVBand="0" w:evenVBand="0" w:oddHBand="0" w:evenHBand="0" w:firstRowFirstColumn="0" w:firstRowLastColumn="0" w:lastRowFirstColumn="0" w:lastRowLastColumn="0"/>
            </w:pPr>
            <w:r>
              <w:t>X1 Campaign</w:t>
            </w:r>
          </w:p>
          <w:p w14:paraId="6E286621"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r>
              <w:t xml:space="preserve">Confirm with Component Leads whether it is a social media campaign or an event. </w:t>
            </w:r>
          </w:p>
          <w:p w14:paraId="01FBF29F" w14:textId="77777777" w:rsidR="003A3B9E" w:rsidRDefault="003A3B9E" w:rsidP="005B3ECC">
            <w:pPr>
              <w:cnfStyle w:val="000000000000" w:firstRow="0" w:lastRow="0" w:firstColumn="0" w:lastColumn="0" w:oddVBand="0" w:evenVBand="0" w:oddHBand="0" w:evenHBand="0" w:firstRowFirstColumn="0" w:firstRowLastColumn="0" w:lastRowFirstColumn="0" w:lastRowLastColumn="0"/>
            </w:pPr>
          </w:p>
          <w:p w14:paraId="428A5665" w14:textId="10827510" w:rsidR="003A3B9E" w:rsidRDefault="003A3B9E" w:rsidP="005B3ECC">
            <w:pPr>
              <w:cnfStyle w:val="000000000000" w:firstRow="0" w:lastRow="0" w:firstColumn="0" w:lastColumn="0" w:oddVBand="0" w:evenVBand="0" w:oddHBand="0" w:evenHBand="0" w:firstRowFirstColumn="0" w:firstRowLastColumn="0" w:lastRowFirstColumn="0" w:lastRowLastColumn="0"/>
            </w:pPr>
            <w:r>
              <w:t>Potential PERF Launch</w:t>
            </w:r>
          </w:p>
        </w:tc>
        <w:tc>
          <w:tcPr>
            <w:tcW w:w="2259" w:type="dxa"/>
            <w:shd w:val="clear" w:color="auto" w:fill="FFFFFF" w:themeFill="background1"/>
          </w:tcPr>
          <w:p w14:paraId="50213369" w14:textId="31E489B5" w:rsidR="002E7463" w:rsidRDefault="002E7463" w:rsidP="005B3ECC">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6BE08B16" w14:textId="3127D08D" w:rsidR="002E7463" w:rsidRDefault="002E7463" w:rsidP="005B3ECC">
            <w:pPr>
              <w:cnfStyle w:val="000000000000" w:firstRow="0" w:lastRow="0" w:firstColumn="0" w:lastColumn="0" w:oddVBand="0" w:evenVBand="0" w:oddHBand="0" w:evenHBand="0" w:firstRowFirstColumn="0" w:firstRowLastColumn="0" w:lastRowFirstColumn="0" w:lastRowLastColumn="0"/>
            </w:pPr>
            <w:r>
              <w:t xml:space="preserve">Update on logistics campaign, participation, media, Knowledge Management Material shared.  </w:t>
            </w:r>
          </w:p>
          <w:p w14:paraId="24BE315E" w14:textId="77777777" w:rsidR="002E7463" w:rsidRDefault="002E7463" w:rsidP="005B3ECC">
            <w:pPr>
              <w:cnfStyle w:val="000000000000" w:firstRow="0" w:lastRow="0" w:firstColumn="0" w:lastColumn="0" w:oddVBand="0" w:evenVBand="0" w:oddHBand="0" w:evenHBand="0" w:firstRowFirstColumn="0" w:firstRowLastColumn="0" w:lastRowFirstColumn="0" w:lastRowLastColumn="0"/>
            </w:pPr>
          </w:p>
        </w:tc>
      </w:tr>
      <w:tr w:rsidR="002E7463" w14:paraId="54DADE25"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76B8512A" w14:textId="77777777" w:rsidR="002E7463" w:rsidRDefault="002E7463" w:rsidP="00BC273A"/>
        </w:tc>
        <w:tc>
          <w:tcPr>
            <w:tcW w:w="2539" w:type="dxa"/>
            <w:shd w:val="clear" w:color="auto" w:fill="FFFFFF" w:themeFill="background1"/>
          </w:tcPr>
          <w:p w14:paraId="180EA3DC" w14:textId="1721C045" w:rsidR="002E7463" w:rsidRDefault="002E7463" w:rsidP="00BC273A">
            <w:pPr>
              <w:cnfStyle w:val="000000000000" w:firstRow="0" w:lastRow="0" w:firstColumn="0" w:lastColumn="0" w:oddVBand="0" w:evenVBand="0" w:oddHBand="0" w:evenHBand="0" w:firstRowFirstColumn="0" w:firstRowLastColumn="0" w:lastRowFirstColumn="0" w:lastRowLastColumn="0"/>
            </w:pPr>
            <w:r>
              <w:t>Press Release minimum of x2</w:t>
            </w:r>
          </w:p>
        </w:tc>
        <w:tc>
          <w:tcPr>
            <w:tcW w:w="2259" w:type="dxa"/>
            <w:shd w:val="clear" w:color="auto" w:fill="FFFFFF" w:themeFill="background1"/>
          </w:tcPr>
          <w:p w14:paraId="04B0DC1C" w14:textId="04D9DC87" w:rsidR="002E7463" w:rsidRDefault="002E7463"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0FF8BF98" w14:textId="34EDE921"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Number of Press Releases completed and published </w:t>
            </w:r>
          </w:p>
        </w:tc>
      </w:tr>
      <w:tr w:rsidR="002E7463" w14:paraId="4D6FE5B0"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38B52F6F" w14:textId="77777777" w:rsidR="002E7463" w:rsidRDefault="002E7463" w:rsidP="00BC273A"/>
        </w:tc>
        <w:tc>
          <w:tcPr>
            <w:tcW w:w="2539" w:type="dxa"/>
            <w:shd w:val="clear" w:color="auto" w:fill="FFFFFF" w:themeFill="background1"/>
          </w:tcPr>
          <w:p w14:paraId="19E98F28" w14:textId="261578C6"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Minimum x1 Video </w:t>
            </w:r>
          </w:p>
        </w:tc>
        <w:tc>
          <w:tcPr>
            <w:tcW w:w="2259" w:type="dxa"/>
            <w:shd w:val="clear" w:color="auto" w:fill="FFFFFF" w:themeFill="background1"/>
          </w:tcPr>
          <w:p w14:paraId="3025B3EB" w14:textId="20C6F8FB" w:rsidR="002E7463" w:rsidRDefault="002E7463"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317415AA" w14:textId="0C4A7FBE"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Video uploaded into UNDP Corporate accounts and RESPAC twitter handle. </w:t>
            </w:r>
          </w:p>
        </w:tc>
      </w:tr>
      <w:tr w:rsidR="00895A6C" w14:paraId="1EC0B86F"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78F0D2D3" w14:textId="77777777" w:rsidR="00895A6C" w:rsidRDefault="00895A6C" w:rsidP="00BC273A"/>
        </w:tc>
        <w:tc>
          <w:tcPr>
            <w:tcW w:w="2539" w:type="dxa"/>
            <w:shd w:val="clear" w:color="auto" w:fill="FFFFFF" w:themeFill="background1"/>
          </w:tcPr>
          <w:p w14:paraId="49D4E9AE" w14:textId="03983D6C" w:rsidR="00895A6C" w:rsidRDefault="00895A6C" w:rsidP="00BC273A">
            <w:pPr>
              <w:cnfStyle w:val="000000000000" w:firstRow="0" w:lastRow="0" w:firstColumn="0" w:lastColumn="0" w:oddVBand="0" w:evenVBand="0" w:oddHBand="0" w:evenHBand="0" w:firstRowFirstColumn="0" w:firstRowLastColumn="0" w:lastRowFirstColumn="0" w:lastRowLastColumn="0"/>
            </w:pPr>
            <w:r>
              <w:t>Facebook Posts (Either UNDP Corporate Account or Key stakeholder and Partner accounts</w:t>
            </w:r>
            <w:r w:rsidR="00C65F3F">
              <w:t>. Minimum x2 per month</w:t>
            </w:r>
          </w:p>
        </w:tc>
        <w:tc>
          <w:tcPr>
            <w:tcW w:w="2259" w:type="dxa"/>
            <w:shd w:val="clear" w:color="auto" w:fill="FFFFFF" w:themeFill="background1"/>
          </w:tcPr>
          <w:p w14:paraId="0815A0E4" w14:textId="4C7488DB" w:rsidR="00895A6C" w:rsidRDefault="0042483E" w:rsidP="00BC273A">
            <w:pPr>
              <w:cnfStyle w:val="000000000000" w:firstRow="0" w:lastRow="0" w:firstColumn="0" w:lastColumn="0" w:oddVBand="0" w:evenVBand="0" w:oddHBand="0" w:evenHBand="0" w:firstRowFirstColumn="0" w:firstRowLastColumn="0" w:lastRowFirstColumn="0" w:lastRowLastColumn="0"/>
            </w:pPr>
            <w:r>
              <w:t>Q1-Q4</w:t>
            </w:r>
          </w:p>
        </w:tc>
        <w:tc>
          <w:tcPr>
            <w:tcW w:w="2263" w:type="dxa"/>
          </w:tcPr>
          <w:p w14:paraId="6F7B7392" w14:textId="77777777" w:rsidR="00C65F3F" w:rsidRDefault="00C65F3F" w:rsidP="00C65F3F">
            <w:pPr>
              <w:cnfStyle w:val="000000000000" w:firstRow="0" w:lastRow="0" w:firstColumn="0" w:lastColumn="0" w:oddVBand="0" w:evenVBand="0" w:oddHBand="0" w:evenHBand="0" w:firstRowFirstColumn="0" w:firstRowLastColumn="0" w:lastRowFirstColumn="0" w:lastRowLastColumn="0"/>
            </w:pPr>
            <w:r>
              <w:t xml:space="preserve">Number of FB posts shared. </w:t>
            </w:r>
          </w:p>
          <w:p w14:paraId="6E0D9FEC" w14:textId="77777777" w:rsidR="00C65F3F" w:rsidRDefault="00C65F3F" w:rsidP="00C65F3F">
            <w:pPr>
              <w:cnfStyle w:val="000000000000" w:firstRow="0" w:lastRow="0" w:firstColumn="0" w:lastColumn="0" w:oddVBand="0" w:evenVBand="0" w:oddHBand="0" w:evenHBand="0" w:firstRowFirstColumn="0" w:firstRowLastColumn="0" w:lastRowFirstColumn="0" w:lastRowLastColumn="0"/>
            </w:pPr>
          </w:p>
          <w:p w14:paraId="1BBD128E" w14:textId="77777777" w:rsidR="00C65F3F" w:rsidRDefault="00C65F3F" w:rsidP="00C65F3F">
            <w:pPr>
              <w:cnfStyle w:val="000000000000" w:firstRow="0" w:lastRow="0" w:firstColumn="0" w:lastColumn="0" w:oddVBand="0" w:evenVBand="0" w:oddHBand="0" w:evenHBand="0" w:firstRowFirstColumn="0" w:firstRowLastColumn="0" w:lastRowFirstColumn="0" w:lastRowLastColumn="0"/>
            </w:pPr>
            <w:r>
              <w:t>Number of likes</w:t>
            </w:r>
          </w:p>
          <w:p w14:paraId="40C9F4CA" w14:textId="3F7D81C4" w:rsidR="00895A6C" w:rsidRDefault="00C65F3F" w:rsidP="00C65F3F">
            <w:pPr>
              <w:cnfStyle w:val="000000000000" w:firstRow="0" w:lastRow="0" w:firstColumn="0" w:lastColumn="0" w:oddVBand="0" w:evenVBand="0" w:oddHBand="0" w:evenHBand="0" w:firstRowFirstColumn="0" w:firstRowLastColumn="0" w:lastRowFirstColumn="0" w:lastRowLastColumn="0"/>
            </w:pPr>
            <w:r>
              <w:t>Number of shares</w:t>
            </w:r>
          </w:p>
        </w:tc>
      </w:tr>
      <w:tr w:rsidR="00BC273A" w14:paraId="54779584"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77FA2DA0" w14:textId="3C9F22EC" w:rsidR="00BC273A" w:rsidRDefault="00BC273A" w:rsidP="00BC273A">
            <w:r>
              <w:t>Component 3</w:t>
            </w:r>
          </w:p>
        </w:tc>
        <w:tc>
          <w:tcPr>
            <w:tcW w:w="2539" w:type="dxa"/>
            <w:shd w:val="clear" w:color="auto" w:fill="FFFFFF" w:themeFill="background1"/>
          </w:tcPr>
          <w:p w14:paraId="28D34BD3" w14:textId="77777777" w:rsidR="00BC273A" w:rsidRDefault="00BC273A" w:rsidP="00BC273A">
            <w:pPr>
              <w:cnfStyle w:val="000000000000" w:firstRow="0" w:lastRow="0" w:firstColumn="0" w:lastColumn="0" w:oddVBand="0" w:evenVBand="0" w:oddHBand="0" w:evenHBand="0" w:firstRowFirstColumn="0" w:firstRowLastColumn="0" w:lastRowFirstColumn="0" w:lastRowLastColumn="0"/>
            </w:pPr>
            <w:r>
              <w:t>Follow up on Communications Plan</w:t>
            </w:r>
          </w:p>
          <w:p w14:paraId="53B556B3" w14:textId="77C0D51D" w:rsidR="00BC273A" w:rsidRDefault="00BC273A" w:rsidP="00BC273A">
            <w:pPr>
              <w:cnfStyle w:val="000000000000" w:firstRow="0" w:lastRow="0" w:firstColumn="0" w:lastColumn="0" w:oddVBand="0" w:evenVBand="0" w:oddHBand="0" w:evenHBand="0" w:firstRowFirstColumn="0" w:firstRowLastColumn="0" w:lastRowFirstColumn="0" w:lastRowLastColumn="0"/>
            </w:pPr>
            <w:r>
              <w:t xml:space="preserve">And Regional Campaigns. </w:t>
            </w:r>
          </w:p>
        </w:tc>
        <w:tc>
          <w:tcPr>
            <w:tcW w:w="2259" w:type="dxa"/>
            <w:shd w:val="clear" w:color="auto" w:fill="FFFFFF" w:themeFill="background1"/>
          </w:tcPr>
          <w:p w14:paraId="6ECBE95E" w14:textId="641EA021" w:rsidR="00BC273A" w:rsidRDefault="00BC273A"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1FC49AE9" w14:textId="77777777" w:rsidR="00BC273A" w:rsidRDefault="00BC273A" w:rsidP="00BC273A">
            <w:pPr>
              <w:cnfStyle w:val="000000000000" w:firstRow="0" w:lastRow="0" w:firstColumn="0" w:lastColumn="0" w:oddVBand="0" w:evenVBand="0" w:oddHBand="0" w:evenHBand="0" w:firstRowFirstColumn="0" w:firstRowLastColumn="0" w:lastRowFirstColumn="0" w:lastRowLastColumn="0"/>
            </w:pPr>
          </w:p>
        </w:tc>
      </w:tr>
      <w:tr w:rsidR="00895A6C" w14:paraId="053CE05F"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0C31CA08" w14:textId="77777777" w:rsidR="00895A6C" w:rsidRDefault="00895A6C" w:rsidP="00BC273A"/>
        </w:tc>
        <w:tc>
          <w:tcPr>
            <w:tcW w:w="2539" w:type="dxa"/>
            <w:shd w:val="clear" w:color="auto" w:fill="FFFFFF" w:themeFill="background1"/>
          </w:tcPr>
          <w:p w14:paraId="6D2045C2" w14:textId="0B7856E2" w:rsidR="00895A6C" w:rsidRDefault="00895A6C" w:rsidP="00BC273A">
            <w:pPr>
              <w:cnfStyle w:val="000000000000" w:firstRow="0" w:lastRow="0" w:firstColumn="0" w:lastColumn="0" w:oddVBand="0" w:evenVBand="0" w:oddHBand="0" w:evenHBand="0" w:firstRowFirstColumn="0" w:firstRowLastColumn="0" w:lastRowFirstColumn="0" w:lastRowLastColumn="0"/>
            </w:pPr>
            <w:r>
              <w:t>Facebook Posts (Either UNDP Corporate Account or Key stakeholder and Partner accounts</w:t>
            </w:r>
          </w:p>
        </w:tc>
        <w:tc>
          <w:tcPr>
            <w:tcW w:w="2259" w:type="dxa"/>
            <w:shd w:val="clear" w:color="auto" w:fill="FFFFFF" w:themeFill="background1"/>
          </w:tcPr>
          <w:p w14:paraId="0A211BA3" w14:textId="77777777" w:rsidR="00895A6C" w:rsidRDefault="00895A6C"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332DF5D6" w14:textId="77777777" w:rsidR="00895A6C" w:rsidRDefault="00895A6C" w:rsidP="00BC273A">
            <w:pPr>
              <w:cnfStyle w:val="000000000000" w:firstRow="0" w:lastRow="0" w:firstColumn="0" w:lastColumn="0" w:oddVBand="0" w:evenVBand="0" w:oddHBand="0" w:evenHBand="0" w:firstRowFirstColumn="0" w:firstRowLastColumn="0" w:lastRowFirstColumn="0" w:lastRowLastColumn="0"/>
            </w:pPr>
          </w:p>
        </w:tc>
      </w:tr>
      <w:tr w:rsidR="00BC273A" w14:paraId="6A368489"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4C2F5B3A" w14:textId="0B848DDA" w:rsidR="00BC273A" w:rsidRDefault="00BC273A" w:rsidP="00BC273A">
            <w:pPr>
              <w:rPr>
                <w:b w:val="0"/>
                <w:bCs w:val="0"/>
              </w:rPr>
            </w:pPr>
            <w:r>
              <w:t>Strengthening Tsunami Awareness and Preparedness in Schools. Tsunami Project</w:t>
            </w:r>
          </w:p>
          <w:p w14:paraId="4F4CDA4C" w14:textId="77777777" w:rsidR="00BC273A" w:rsidRDefault="00BC273A" w:rsidP="00BC273A">
            <w:pPr>
              <w:rPr>
                <w:b w:val="0"/>
                <w:bCs w:val="0"/>
              </w:rPr>
            </w:pPr>
          </w:p>
          <w:p w14:paraId="1F969A86" w14:textId="525F634F" w:rsidR="00BC273A" w:rsidRPr="00C65F3F" w:rsidRDefault="00BC273A" w:rsidP="00BC273A">
            <w:pPr>
              <w:rPr>
                <w:b w:val="0"/>
                <w:i/>
              </w:rPr>
            </w:pPr>
            <w:r w:rsidRPr="00C65F3F">
              <w:rPr>
                <w:b w:val="0"/>
                <w:i/>
              </w:rPr>
              <w:t>As per the Japan Communications Strategy for 2019- 2020</w:t>
            </w:r>
          </w:p>
        </w:tc>
        <w:tc>
          <w:tcPr>
            <w:tcW w:w="2539" w:type="dxa"/>
            <w:shd w:val="clear" w:color="auto" w:fill="FFFFFF" w:themeFill="background1"/>
          </w:tcPr>
          <w:p w14:paraId="6FB2D414" w14:textId="6A75179B" w:rsidR="00BC273A" w:rsidRDefault="00BC273A" w:rsidP="00BC273A">
            <w:pPr>
              <w:cnfStyle w:val="000000000000" w:firstRow="0" w:lastRow="0" w:firstColumn="0" w:lastColumn="0" w:oddVBand="0" w:evenVBand="0" w:oddHBand="0" w:evenHBand="0" w:firstRowFirstColumn="0" w:firstRowLastColumn="0" w:lastRowFirstColumn="0" w:lastRowLastColumn="0"/>
            </w:pPr>
            <w:r>
              <w:t>Minimum x1 blog</w:t>
            </w:r>
          </w:p>
        </w:tc>
        <w:tc>
          <w:tcPr>
            <w:tcW w:w="2259" w:type="dxa"/>
            <w:shd w:val="clear" w:color="auto" w:fill="FFFFFF" w:themeFill="background1"/>
          </w:tcPr>
          <w:p w14:paraId="3A7EF575" w14:textId="77777777" w:rsidR="00BC273A" w:rsidRDefault="00BC273A"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339B5C73" w14:textId="3D6D17AA" w:rsidR="00BC273A" w:rsidRDefault="00BC273A" w:rsidP="00BC273A">
            <w:pPr>
              <w:cnfStyle w:val="000000000000" w:firstRow="0" w:lastRow="0" w:firstColumn="0" w:lastColumn="0" w:oddVBand="0" w:evenVBand="0" w:oddHBand="0" w:evenHBand="0" w:firstRowFirstColumn="0" w:firstRowLastColumn="0" w:lastRowFirstColumn="0" w:lastRowLastColumn="0"/>
            </w:pPr>
            <w:r>
              <w:t>Published blog with Link</w:t>
            </w:r>
          </w:p>
        </w:tc>
      </w:tr>
      <w:tr w:rsidR="002E7463" w14:paraId="002E2819"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val="restart"/>
            <w:shd w:val="clear" w:color="auto" w:fill="FFFFFF" w:themeFill="background1"/>
          </w:tcPr>
          <w:p w14:paraId="4BDF3DD3" w14:textId="77777777" w:rsidR="002E7463" w:rsidRDefault="002E7463" w:rsidP="00BC273A"/>
        </w:tc>
        <w:tc>
          <w:tcPr>
            <w:tcW w:w="2539" w:type="dxa"/>
            <w:shd w:val="clear" w:color="auto" w:fill="FFFFFF" w:themeFill="background1"/>
          </w:tcPr>
          <w:p w14:paraId="4E539786" w14:textId="25490EF0"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Short Video Clip of Drill </w:t>
            </w:r>
          </w:p>
        </w:tc>
        <w:tc>
          <w:tcPr>
            <w:tcW w:w="2259" w:type="dxa"/>
            <w:shd w:val="clear" w:color="auto" w:fill="FFFFFF" w:themeFill="background1"/>
          </w:tcPr>
          <w:p w14:paraId="35811129"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2019- 2020 (Ongoing when drills take place in all countries) </w:t>
            </w:r>
          </w:p>
          <w:p w14:paraId="77E8E1A4" w14:textId="0E21543B" w:rsidR="002E7463" w:rsidRDefault="002E7463" w:rsidP="00BC273A">
            <w:pPr>
              <w:cnfStyle w:val="000000000000" w:firstRow="0" w:lastRow="0" w:firstColumn="0" w:lastColumn="0" w:oddVBand="0" w:evenVBand="0" w:oddHBand="0" w:evenHBand="0" w:firstRowFirstColumn="0" w:firstRowLastColumn="0" w:lastRowFirstColumn="0" w:lastRowLastColumn="0"/>
            </w:pPr>
            <w:r>
              <w:lastRenderedPageBreak/>
              <w:t xml:space="preserve">Other Pacific Countries to develop and </w:t>
            </w:r>
            <w:r w:rsidR="0049036B">
              <w:t>send videos</w:t>
            </w:r>
            <w:r>
              <w:t xml:space="preserve"> to UNDP Pacific Office in Fiji</w:t>
            </w:r>
            <w:r w:rsidR="0042483E">
              <w:t xml:space="preserve">. </w:t>
            </w:r>
          </w:p>
        </w:tc>
        <w:tc>
          <w:tcPr>
            <w:tcW w:w="2263" w:type="dxa"/>
          </w:tcPr>
          <w:p w14:paraId="3C255B59" w14:textId="7BDB389F" w:rsidR="002E7463" w:rsidRDefault="002E7463" w:rsidP="00BC273A">
            <w:pPr>
              <w:cnfStyle w:val="000000000000" w:firstRow="0" w:lastRow="0" w:firstColumn="0" w:lastColumn="0" w:oddVBand="0" w:evenVBand="0" w:oddHBand="0" w:evenHBand="0" w:firstRowFirstColumn="0" w:firstRowLastColumn="0" w:lastRowFirstColumn="0" w:lastRowLastColumn="0"/>
            </w:pPr>
            <w:r>
              <w:lastRenderedPageBreak/>
              <w:t xml:space="preserve">Number of videos completed from the Pacific </w:t>
            </w:r>
          </w:p>
        </w:tc>
      </w:tr>
      <w:tr w:rsidR="002E7463" w14:paraId="2CE47C44"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35BCADA8" w14:textId="77777777" w:rsidR="002E7463" w:rsidRDefault="002E7463" w:rsidP="00BC273A"/>
        </w:tc>
        <w:tc>
          <w:tcPr>
            <w:tcW w:w="2539" w:type="dxa"/>
            <w:shd w:val="clear" w:color="auto" w:fill="FFFFFF" w:themeFill="background1"/>
          </w:tcPr>
          <w:p w14:paraId="225EDD66" w14:textId="67649886" w:rsidR="002E7463" w:rsidRDefault="002E7463" w:rsidP="00BC273A">
            <w:pPr>
              <w:cnfStyle w:val="000000000000" w:firstRow="0" w:lastRow="0" w:firstColumn="0" w:lastColumn="0" w:oddVBand="0" w:evenVBand="0" w:oddHBand="0" w:evenHBand="0" w:firstRowFirstColumn="0" w:firstRowLastColumn="0" w:lastRowFirstColumn="0" w:lastRowLastColumn="0"/>
            </w:pPr>
            <w:r>
              <w:t>Stories</w:t>
            </w:r>
          </w:p>
        </w:tc>
        <w:tc>
          <w:tcPr>
            <w:tcW w:w="2259" w:type="dxa"/>
            <w:shd w:val="clear" w:color="auto" w:fill="FFFFFF" w:themeFill="background1"/>
          </w:tcPr>
          <w:p w14:paraId="2C6063F4"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08E74F93" w14:textId="74670403"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Media Coverage of Tsunami Drill </w:t>
            </w:r>
          </w:p>
        </w:tc>
      </w:tr>
      <w:tr w:rsidR="002E7463" w14:paraId="409971CB"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50B08B4D" w14:textId="77777777" w:rsidR="002E7463" w:rsidRDefault="002E7463" w:rsidP="00BC273A"/>
        </w:tc>
        <w:tc>
          <w:tcPr>
            <w:tcW w:w="2539" w:type="dxa"/>
            <w:shd w:val="clear" w:color="auto" w:fill="FFFFFF" w:themeFill="background1"/>
          </w:tcPr>
          <w:p w14:paraId="1FDCEBBB" w14:textId="47E4D18D"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Videos shared on social media </w:t>
            </w:r>
          </w:p>
        </w:tc>
        <w:tc>
          <w:tcPr>
            <w:tcW w:w="2259" w:type="dxa"/>
            <w:shd w:val="clear" w:color="auto" w:fill="FFFFFF" w:themeFill="background1"/>
          </w:tcPr>
          <w:p w14:paraId="794C27D7"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79A16B2C"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r>
      <w:tr w:rsidR="002E7463" w14:paraId="3A80950C"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262AA132" w14:textId="13F536A0" w:rsidR="002E7463" w:rsidRDefault="002E7463" w:rsidP="00BC273A"/>
        </w:tc>
        <w:tc>
          <w:tcPr>
            <w:tcW w:w="2539" w:type="dxa"/>
            <w:shd w:val="clear" w:color="auto" w:fill="FFFFFF" w:themeFill="background1"/>
          </w:tcPr>
          <w:p w14:paraId="4C76BA8E" w14:textId="6F83D1FE"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Contribution to Newsletters IDDR day and World Tsunami Awareness Day </w:t>
            </w:r>
          </w:p>
        </w:tc>
        <w:tc>
          <w:tcPr>
            <w:tcW w:w="2259" w:type="dxa"/>
            <w:shd w:val="clear" w:color="auto" w:fill="FFFFFF" w:themeFill="background1"/>
          </w:tcPr>
          <w:p w14:paraId="01DFA6B1"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7C0A8440"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r>
      <w:tr w:rsidR="002E7463" w14:paraId="5AFAECC3"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5EB8841C" w14:textId="77777777" w:rsidR="002E7463" w:rsidRDefault="002E7463" w:rsidP="00BC273A"/>
        </w:tc>
        <w:tc>
          <w:tcPr>
            <w:tcW w:w="2539" w:type="dxa"/>
            <w:shd w:val="clear" w:color="auto" w:fill="FFFFFF" w:themeFill="background1"/>
          </w:tcPr>
          <w:p w14:paraId="67B0FD76" w14:textId="38757A8B"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Photo Quotes </w:t>
            </w:r>
          </w:p>
        </w:tc>
        <w:tc>
          <w:tcPr>
            <w:tcW w:w="2259" w:type="dxa"/>
            <w:shd w:val="clear" w:color="auto" w:fill="FFFFFF" w:themeFill="background1"/>
          </w:tcPr>
          <w:p w14:paraId="0BF8892A"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c>
          <w:tcPr>
            <w:tcW w:w="2263" w:type="dxa"/>
          </w:tcPr>
          <w:p w14:paraId="58B2B5F2"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r>
      <w:tr w:rsidR="00BC273A" w14:paraId="437051E0" w14:textId="77777777" w:rsidTr="008A67C2">
        <w:tc>
          <w:tcPr>
            <w:cnfStyle w:val="001000000000" w:firstRow="0" w:lastRow="0" w:firstColumn="1" w:lastColumn="0" w:oddVBand="0" w:evenVBand="0" w:oddHBand="0" w:evenHBand="0" w:firstRowFirstColumn="0" w:firstRowLastColumn="0" w:lastRowFirstColumn="0" w:lastRowLastColumn="0"/>
            <w:tcW w:w="2289" w:type="dxa"/>
            <w:shd w:val="clear" w:color="auto" w:fill="FFFFFF" w:themeFill="background1"/>
          </w:tcPr>
          <w:p w14:paraId="58523EDD" w14:textId="69FF16D1" w:rsidR="00BC273A" w:rsidRDefault="00BC273A" w:rsidP="00BC273A">
            <w:r>
              <w:t>CLEWS</w:t>
            </w:r>
          </w:p>
        </w:tc>
        <w:tc>
          <w:tcPr>
            <w:tcW w:w="2539" w:type="dxa"/>
            <w:shd w:val="clear" w:color="auto" w:fill="FFFFFF" w:themeFill="background1"/>
          </w:tcPr>
          <w:p w14:paraId="66428FBB" w14:textId="09554912" w:rsidR="00BC273A" w:rsidRDefault="00BC273A" w:rsidP="00BC273A">
            <w:pPr>
              <w:cnfStyle w:val="000000000000" w:firstRow="0" w:lastRow="0" w:firstColumn="0" w:lastColumn="0" w:oddVBand="0" w:evenVBand="0" w:oddHBand="0" w:evenHBand="0" w:firstRowFirstColumn="0" w:firstRowLastColumn="0" w:lastRowFirstColumn="0" w:lastRowLastColumn="0"/>
            </w:pPr>
            <w:r>
              <w:t>Press Release minimum of x2</w:t>
            </w:r>
          </w:p>
        </w:tc>
        <w:tc>
          <w:tcPr>
            <w:tcW w:w="2259" w:type="dxa"/>
            <w:shd w:val="clear" w:color="auto" w:fill="FFFFFF" w:themeFill="background1"/>
          </w:tcPr>
          <w:p w14:paraId="2290E4E8" w14:textId="27E0DB0F" w:rsidR="00BC273A" w:rsidRDefault="00BC273A"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2BAA684E" w14:textId="784085AB" w:rsidR="00BC273A" w:rsidRDefault="00BC273A" w:rsidP="00BC273A">
            <w:pPr>
              <w:cnfStyle w:val="000000000000" w:firstRow="0" w:lastRow="0" w:firstColumn="0" w:lastColumn="0" w:oddVBand="0" w:evenVBand="0" w:oddHBand="0" w:evenHBand="0" w:firstRowFirstColumn="0" w:firstRowLastColumn="0" w:lastRowFirstColumn="0" w:lastRowLastColumn="0"/>
            </w:pPr>
            <w:r>
              <w:t xml:space="preserve">Number of Press Releases completed and published </w:t>
            </w:r>
          </w:p>
        </w:tc>
      </w:tr>
      <w:tr w:rsidR="002E7463" w14:paraId="38A636F5"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val="restart"/>
            <w:shd w:val="clear" w:color="auto" w:fill="FFFFFF" w:themeFill="background1"/>
          </w:tcPr>
          <w:p w14:paraId="5717FB9F" w14:textId="77777777" w:rsidR="002E7463" w:rsidRDefault="002E7463" w:rsidP="00BC273A"/>
        </w:tc>
        <w:tc>
          <w:tcPr>
            <w:tcW w:w="2539" w:type="dxa"/>
            <w:shd w:val="clear" w:color="auto" w:fill="FFFFFF" w:themeFill="background1"/>
          </w:tcPr>
          <w:p w14:paraId="4E1CDB40" w14:textId="5E54EC4D"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Minimum x1 Video </w:t>
            </w:r>
          </w:p>
        </w:tc>
        <w:tc>
          <w:tcPr>
            <w:tcW w:w="2259" w:type="dxa"/>
            <w:shd w:val="clear" w:color="auto" w:fill="FFFFFF" w:themeFill="background1"/>
          </w:tcPr>
          <w:p w14:paraId="441413F2" w14:textId="7AFA377C" w:rsidR="002E7463" w:rsidRDefault="002E7463"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514E01C1" w14:textId="6C2F975D" w:rsidR="002E7463" w:rsidRDefault="002E7463" w:rsidP="00BC273A">
            <w:pPr>
              <w:cnfStyle w:val="000000000000" w:firstRow="0" w:lastRow="0" w:firstColumn="0" w:lastColumn="0" w:oddVBand="0" w:evenVBand="0" w:oddHBand="0" w:evenHBand="0" w:firstRowFirstColumn="0" w:firstRowLastColumn="0" w:lastRowFirstColumn="0" w:lastRowLastColumn="0"/>
            </w:pPr>
            <w:r>
              <w:t xml:space="preserve">Video uploaded into UNDP Corporate accounts and RESPAC twitter handle. </w:t>
            </w:r>
          </w:p>
        </w:tc>
      </w:tr>
      <w:tr w:rsidR="002E7463" w14:paraId="33355324"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2BDAC912" w14:textId="77777777" w:rsidR="002E7463" w:rsidRDefault="002E7463" w:rsidP="00BC273A"/>
        </w:tc>
        <w:tc>
          <w:tcPr>
            <w:tcW w:w="2539" w:type="dxa"/>
            <w:shd w:val="clear" w:color="auto" w:fill="FFFFFF" w:themeFill="background1"/>
          </w:tcPr>
          <w:p w14:paraId="03607CED" w14:textId="4481C298" w:rsidR="002E7463" w:rsidRDefault="002E7463" w:rsidP="00BC273A">
            <w:pPr>
              <w:cnfStyle w:val="000000000000" w:firstRow="0" w:lastRow="0" w:firstColumn="0" w:lastColumn="0" w:oddVBand="0" w:evenVBand="0" w:oddHBand="0" w:evenHBand="0" w:firstRowFirstColumn="0" w:firstRowLastColumn="0" w:lastRowFirstColumn="0" w:lastRowLastColumn="0"/>
            </w:pPr>
            <w:r>
              <w:t>PEJN articles minimum of x5 Articles</w:t>
            </w:r>
          </w:p>
        </w:tc>
        <w:tc>
          <w:tcPr>
            <w:tcW w:w="2259" w:type="dxa"/>
            <w:shd w:val="clear" w:color="auto" w:fill="FFFFFF" w:themeFill="background1"/>
          </w:tcPr>
          <w:p w14:paraId="27A54B38" w14:textId="75B6E984" w:rsidR="002E7463" w:rsidRDefault="002E7463" w:rsidP="00BC273A">
            <w:pPr>
              <w:cnfStyle w:val="000000000000" w:firstRow="0" w:lastRow="0" w:firstColumn="0" w:lastColumn="0" w:oddVBand="0" w:evenVBand="0" w:oddHBand="0" w:evenHBand="0" w:firstRowFirstColumn="0" w:firstRowLastColumn="0" w:lastRowFirstColumn="0" w:lastRowLastColumn="0"/>
            </w:pPr>
            <w:r>
              <w:t>Q1- Q4</w:t>
            </w:r>
          </w:p>
        </w:tc>
        <w:tc>
          <w:tcPr>
            <w:tcW w:w="2263" w:type="dxa"/>
          </w:tcPr>
          <w:p w14:paraId="0B4362E3" w14:textId="7A346E48" w:rsidR="002E7463" w:rsidRDefault="002E7463" w:rsidP="00BC273A">
            <w:pPr>
              <w:cnfStyle w:val="000000000000" w:firstRow="0" w:lastRow="0" w:firstColumn="0" w:lastColumn="0" w:oddVBand="0" w:evenVBand="0" w:oddHBand="0" w:evenHBand="0" w:firstRowFirstColumn="0" w:firstRowLastColumn="0" w:lastRowFirstColumn="0" w:lastRowLastColumn="0"/>
            </w:pPr>
            <w:r>
              <w:t>Published and shared through all necessary media channels.</w:t>
            </w:r>
          </w:p>
        </w:tc>
      </w:tr>
      <w:tr w:rsidR="002E7463" w14:paraId="021B929A"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01E82CA3" w14:textId="77777777" w:rsidR="002E7463" w:rsidRDefault="002E7463" w:rsidP="002E7463"/>
        </w:tc>
        <w:tc>
          <w:tcPr>
            <w:tcW w:w="2539" w:type="dxa"/>
            <w:shd w:val="clear" w:color="auto" w:fill="FFFFFF" w:themeFill="background1"/>
          </w:tcPr>
          <w:p w14:paraId="43050DA1" w14:textId="10742850" w:rsidR="002E7463" w:rsidRDefault="002E7463" w:rsidP="002E7463">
            <w:pPr>
              <w:cnfStyle w:val="000000000000" w:firstRow="0" w:lastRow="0" w:firstColumn="0" w:lastColumn="0" w:oddVBand="0" w:evenVBand="0" w:oddHBand="0" w:evenHBand="0" w:firstRowFirstColumn="0" w:firstRowLastColumn="0" w:lastRowFirstColumn="0" w:lastRowLastColumn="0"/>
            </w:pPr>
            <w:r>
              <w:t xml:space="preserve">Feature article </w:t>
            </w:r>
          </w:p>
        </w:tc>
        <w:tc>
          <w:tcPr>
            <w:tcW w:w="2259" w:type="dxa"/>
            <w:shd w:val="clear" w:color="auto" w:fill="FFFFFF" w:themeFill="background1"/>
          </w:tcPr>
          <w:p w14:paraId="33E8BDF8" w14:textId="610E2D2B" w:rsidR="002E7463" w:rsidRDefault="002E7463" w:rsidP="002E7463">
            <w:pPr>
              <w:cnfStyle w:val="000000000000" w:firstRow="0" w:lastRow="0" w:firstColumn="0" w:lastColumn="0" w:oddVBand="0" w:evenVBand="0" w:oddHBand="0" w:evenHBand="0" w:firstRowFirstColumn="0" w:firstRowLastColumn="0" w:lastRowFirstColumn="0" w:lastRowLastColumn="0"/>
            </w:pPr>
            <w:r>
              <w:t>Q3-Q4</w:t>
            </w:r>
          </w:p>
        </w:tc>
        <w:tc>
          <w:tcPr>
            <w:tcW w:w="2263" w:type="dxa"/>
          </w:tcPr>
          <w:p w14:paraId="02CCB3D5" w14:textId="77E7BE15" w:rsidR="002E7463" w:rsidRDefault="002E7463" w:rsidP="002E7463">
            <w:pPr>
              <w:cnfStyle w:val="000000000000" w:firstRow="0" w:lastRow="0" w:firstColumn="0" w:lastColumn="0" w:oddVBand="0" w:evenVBand="0" w:oddHBand="0" w:evenHBand="0" w:firstRowFirstColumn="0" w:firstRowLastColumn="0" w:lastRowFirstColumn="0" w:lastRowLastColumn="0"/>
            </w:pPr>
            <w:r>
              <w:t>Published article</w:t>
            </w:r>
          </w:p>
        </w:tc>
      </w:tr>
      <w:tr w:rsidR="002E7463" w14:paraId="0A2B4759" w14:textId="77777777" w:rsidTr="008A67C2">
        <w:tc>
          <w:tcPr>
            <w:cnfStyle w:val="001000000000" w:firstRow="0" w:lastRow="0" w:firstColumn="1" w:lastColumn="0" w:oddVBand="0" w:evenVBand="0" w:oddHBand="0" w:evenHBand="0" w:firstRowFirstColumn="0" w:firstRowLastColumn="0" w:lastRowFirstColumn="0" w:lastRowLastColumn="0"/>
            <w:tcW w:w="2289" w:type="dxa"/>
            <w:vMerge/>
            <w:shd w:val="clear" w:color="auto" w:fill="FFFFFF" w:themeFill="background1"/>
          </w:tcPr>
          <w:p w14:paraId="793AAA89" w14:textId="77777777" w:rsidR="002E7463" w:rsidRDefault="002E7463" w:rsidP="00BC273A"/>
        </w:tc>
        <w:tc>
          <w:tcPr>
            <w:tcW w:w="2539" w:type="dxa"/>
            <w:shd w:val="clear" w:color="auto" w:fill="FFFFFF" w:themeFill="background1"/>
          </w:tcPr>
          <w:p w14:paraId="5AAD55BA" w14:textId="5CA60503" w:rsidR="002E7463" w:rsidRDefault="00892846" w:rsidP="00BC273A">
            <w:pPr>
              <w:cnfStyle w:val="000000000000" w:firstRow="0" w:lastRow="0" w:firstColumn="0" w:lastColumn="0" w:oddVBand="0" w:evenVBand="0" w:oddHBand="0" w:evenHBand="0" w:firstRowFirstColumn="0" w:firstRowLastColumn="0" w:lastRowFirstColumn="0" w:lastRowLastColumn="0"/>
            </w:pPr>
            <w:r>
              <w:t>Event/Training/Workshop x1</w:t>
            </w:r>
          </w:p>
        </w:tc>
        <w:tc>
          <w:tcPr>
            <w:tcW w:w="2259" w:type="dxa"/>
            <w:shd w:val="clear" w:color="auto" w:fill="FFFFFF" w:themeFill="background1"/>
          </w:tcPr>
          <w:p w14:paraId="46BE96F6" w14:textId="415C6C45" w:rsidR="002E7463" w:rsidRDefault="00892846" w:rsidP="00BC273A">
            <w:pPr>
              <w:cnfStyle w:val="000000000000" w:firstRow="0" w:lastRow="0" w:firstColumn="0" w:lastColumn="0" w:oddVBand="0" w:evenVBand="0" w:oddHBand="0" w:evenHBand="0" w:firstRowFirstColumn="0" w:firstRowLastColumn="0" w:lastRowFirstColumn="0" w:lastRowLastColumn="0"/>
            </w:pPr>
            <w:r>
              <w:t>Q1-Q4</w:t>
            </w:r>
          </w:p>
        </w:tc>
        <w:tc>
          <w:tcPr>
            <w:tcW w:w="2263" w:type="dxa"/>
          </w:tcPr>
          <w:p w14:paraId="18B245C5" w14:textId="77777777" w:rsidR="002E7463" w:rsidRDefault="002E7463" w:rsidP="00BC273A">
            <w:pPr>
              <w:cnfStyle w:val="000000000000" w:firstRow="0" w:lastRow="0" w:firstColumn="0" w:lastColumn="0" w:oddVBand="0" w:evenVBand="0" w:oddHBand="0" w:evenHBand="0" w:firstRowFirstColumn="0" w:firstRowLastColumn="0" w:lastRowFirstColumn="0" w:lastRowLastColumn="0"/>
            </w:pPr>
          </w:p>
        </w:tc>
      </w:tr>
    </w:tbl>
    <w:p w14:paraId="29CFD265" w14:textId="77777777" w:rsidR="00852FEE" w:rsidRDefault="00852FEE" w:rsidP="00865E43"/>
    <w:p w14:paraId="7D29DB78" w14:textId="3A2429E6" w:rsidR="00C64043" w:rsidRPr="002A1F78" w:rsidRDefault="00C64043" w:rsidP="00C64043">
      <w:pPr>
        <w:pStyle w:val="Heading1"/>
        <w:numPr>
          <w:ilvl w:val="0"/>
          <w:numId w:val="3"/>
        </w:numPr>
      </w:pPr>
      <w:r w:rsidRPr="002A1F78">
        <w:t>UNDP</w:t>
      </w:r>
      <w:r>
        <w:t xml:space="preserve"> PACIFIC OFFICE</w:t>
      </w:r>
      <w:r w:rsidRPr="002A1F78">
        <w:t xml:space="preserve"> GUIDELINES</w:t>
      </w:r>
      <w:r>
        <w:t xml:space="preserve"> - SOP</w:t>
      </w:r>
    </w:p>
    <w:p w14:paraId="68E89E8D" w14:textId="6E3C443D" w:rsidR="005A0824" w:rsidRDefault="00C64043" w:rsidP="00865E43">
      <w:r>
        <w:t xml:space="preserve">This document should be read in conjunction with the following UNDP Guidelines </w:t>
      </w:r>
    </w:p>
    <w:p w14:paraId="1912D598" w14:textId="4679CEFB" w:rsidR="0054588D" w:rsidRDefault="0054588D" w:rsidP="0054588D">
      <w:pPr>
        <w:pStyle w:val="ListParagraph"/>
        <w:numPr>
          <w:ilvl w:val="0"/>
          <w:numId w:val="27"/>
        </w:numPr>
      </w:pPr>
      <w:r>
        <w:t xml:space="preserve">UNDP Pacific Office in Fiji – Standard Operating Procedures </w:t>
      </w:r>
    </w:p>
    <w:p w14:paraId="4A0653D7" w14:textId="321C952A" w:rsidR="0054588D" w:rsidRDefault="0054588D" w:rsidP="0054588D">
      <w:pPr>
        <w:pStyle w:val="ListParagraph"/>
        <w:numPr>
          <w:ilvl w:val="0"/>
          <w:numId w:val="27"/>
        </w:numPr>
      </w:pPr>
      <w:r>
        <w:t xml:space="preserve">UNDP Editorial Style Manual </w:t>
      </w:r>
    </w:p>
    <w:p w14:paraId="0D932894" w14:textId="1061D5C6" w:rsidR="0054588D" w:rsidRDefault="0054588D" w:rsidP="0054588D">
      <w:pPr>
        <w:pStyle w:val="ListParagraph"/>
        <w:numPr>
          <w:ilvl w:val="0"/>
          <w:numId w:val="27"/>
        </w:numPr>
      </w:pPr>
      <w:r>
        <w:t xml:space="preserve">UNDP Brand Manual </w:t>
      </w:r>
    </w:p>
    <w:p w14:paraId="1452BD7C" w14:textId="527AFD50" w:rsidR="0054588D" w:rsidRDefault="0054588D" w:rsidP="0054588D">
      <w:pPr>
        <w:pStyle w:val="ListParagraph"/>
        <w:numPr>
          <w:ilvl w:val="0"/>
          <w:numId w:val="27"/>
        </w:numPr>
      </w:pPr>
      <w:r>
        <w:t xml:space="preserve">UNDP Copyright Guidelines </w:t>
      </w:r>
    </w:p>
    <w:p w14:paraId="5354C585" w14:textId="214F2EBC" w:rsidR="0054588D" w:rsidRDefault="0054588D" w:rsidP="0054588D">
      <w:pPr>
        <w:pStyle w:val="ListParagraph"/>
        <w:numPr>
          <w:ilvl w:val="0"/>
          <w:numId w:val="27"/>
        </w:numPr>
      </w:pPr>
      <w:r>
        <w:t>UNDP Tagline Portal</w:t>
      </w:r>
    </w:p>
    <w:p w14:paraId="75C09D90" w14:textId="65EC6AB3" w:rsidR="0054588D" w:rsidRDefault="0054588D" w:rsidP="0054588D">
      <w:pPr>
        <w:pStyle w:val="ListParagraph"/>
        <w:numPr>
          <w:ilvl w:val="0"/>
          <w:numId w:val="27"/>
        </w:numPr>
      </w:pPr>
      <w:r>
        <w:t xml:space="preserve">Social Media Guidelines </w:t>
      </w:r>
    </w:p>
    <w:p w14:paraId="39C64DF6" w14:textId="6856621C" w:rsidR="0054588D" w:rsidRDefault="0054588D" w:rsidP="0054588D">
      <w:pPr>
        <w:pStyle w:val="ListParagraph"/>
        <w:numPr>
          <w:ilvl w:val="0"/>
          <w:numId w:val="27"/>
        </w:numPr>
      </w:pPr>
      <w:r>
        <w:t xml:space="preserve">Videos and Photos </w:t>
      </w:r>
    </w:p>
    <w:p w14:paraId="54FEC3E8" w14:textId="55EA56D5" w:rsidR="0054588D" w:rsidRDefault="0054588D" w:rsidP="0054588D">
      <w:pPr>
        <w:pStyle w:val="ListParagraph"/>
        <w:numPr>
          <w:ilvl w:val="0"/>
          <w:numId w:val="27"/>
        </w:numPr>
      </w:pPr>
      <w:r>
        <w:t>Press Release Template</w:t>
      </w:r>
    </w:p>
    <w:p w14:paraId="1A1203BF" w14:textId="5057487A" w:rsidR="0054588D" w:rsidRDefault="0054588D" w:rsidP="0054588D">
      <w:pPr>
        <w:pStyle w:val="ListParagraph"/>
        <w:numPr>
          <w:ilvl w:val="0"/>
          <w:numId w:val="27"/>
        </w:numPr>
      </w:pPr>
      <w:r>
        <w:t>Media Advisory Template</w:t>
      </w:r>
    </w:p>
    <w:p w14:paraId="3F846369" w14:textId="52F11F6C" w:rsidR="0054588D" w:rsidRDefault="0054588D" w:rsidP="0054588D">
      <w:pPr>
        <w:pStyle w:val="ListParagraph"/>
        <w:numPr>
          <w:ilvl w:val="0"/>
          <w:numId w:val="27"/>
        </w:numPr>
      </w:pPr>
      <w:r>
        <w:t>New Story Template</w:t>
      </w:r>
    </w:p>
    <w:p w14:paraId="074F4317" w14:textId="37BF3F75" w:rsidR="0054588D" w:rsidRDefault="0054588D" w:rsidP="0054588D">
      <w:pPr>
        <w:pStyle w:val="ListParagraph"/>
        <w:numPr>
          <w:ilvl w:val="0"/>
          <w:numId w:val="27"/>
        </w:numPr>
      </w:pPr>
      <w:r>
        <w:t xml:space="preserve">Success Story Template </w:t>
      </w:r>
    </w:p>
    <w:p w14:paraId="3EF2415F" w14:textId="2DC9FE2C" w:rsidR="0054588D" w:rsidRDefault="0054588D" w:rsidP="0054588D">
      <w:pPr>
        <w:pStyle w:val="ListParagraph"/>
        <w:numPr>
          <w:ilvl w:val="0"/>
          <w:numId w:val="27"/>
        </w:numPr>
      </w:pPr>
      <w:r>
        <w:t xml:space="preserve">UNDP </w:t>
      </w:r>
      <w:r w:rsidR="00744B00">
        <w:t>PowerPoint</w:t>
      </w:r>
      <w:r>
        <w:t xml:space="preserve"> Template </w:t>
      </w:r>
    </w:p>
    <w:p w14:paraId="76B919EC" w14:textId="38EA092F" w:rsidR="0054588D" w:rsidRDefault="0054588D" w:rsidP="0054588D">
      <w:pPr>
        <w:pStyle w:val="ListParagraph"/>
        <w:numPr>
          <w:ilvl w:val="0"/>
          <w:numId w:val="27"/>
        </w:numPr>
      </w:pPr>
      <w:r>
        <w:t xml:space="preserve">UNDP Business Card Template </w:t>
      </w:r>
    </w:p>
    <w:p w14:paraId="056F19F5" w14:textId="33F6DF3B" w:rsidR="0054588D" w:rsidRDefault="0054588D" w:rsidP="0054588D">
      <w:pPr>
        <w:pStyle w:val="ListParagraph"/>
        <w:numPr>
          <w:ilvl w:val="0"/>
          <w:numId w:val="27"/>
        </w:numPr>
      </w:pPr>
      <w:r>
        <w:lastRenderedPageBreak/>
        <w:t>UNDP Fast Facts Template</w:t>
      </w:r>
    </w:p>
    <w:p w14:paraId="20DEA43D" w14:textId="6A025647" w:rsidR="0054588D" w:rsidRDefault="0054588D" w:rsidP="0054588D">
      <w:pPr>
        <w:pStyle w:val="ListParagraph"/>
        <w:numPr>
          <w:ilvl w:val="0"/>
          <w:numId w:val="27"/>
        </w:numPr>
      </w:pPr>
      <w:r>
        <w:t xml:space="preserve">UNDP Pull – Up Banner Artwork </w:t>
      </w:r>
    </w:p>
    <w:p w14:paraId="76B4C093" w14:textId="383460A8" w:rsidR="0054588D" w:rsidRDefault="0054588D" w:rsidP="0054588D">
      <w:pPr>
        <w:pStyle w:val="ListParagraph"/>
        <w:numPr>
          <w:ilvl w:val="0"/>
          <w:numId w:val="27"/>
        </w:numPr>
      </w:pPr>
      <w:r>
        <w:t xml:space="preserve">UNDP Photo Guidelines </w:t>
      </w:r>
    </w:p>
    <w:p w14:paraId="4C6CE49F" w14:textId="167C0D0E" w:rsidR="0054588D" w:rsidRDefault="0054588D" w:rsidP="0054588D">
      <w:pPr>
        <w:pStyle w:val="ListParagraph"/>
        <w:numPr>
          <w:ilvl w:val="0"/>
          <w:numId w:val="27"/>
        </w:numPr>
      </w:pPr>
      <w:r>
        <w:t>Blogging Guidelines</w:t>
      </w:r>
    </w:p>
    <w:p w14:paraId="300D8FFA" w14:textId="7E39A176" w:rsidR="0054588D" w:rsidRDefault="0054588D" w:rsidP="0054588D">
      <w:pPr>
        <w:pStyle w:val="ListParagraph"/>
        <w:numPr>
          <w:ilvl w:val="0"/>
          <w:numId w:val="27"/>
        </w:numPr>
      </w:pPr>
      <w:r>
        <w:t>SDG Tool Kit</w:t>
      </w:r>
    </w:p>
    <w:p w14:paraId="03F42BB3" w14:textId="47943237" w:rsidR="0054588D" w:rsidRDefault="0054588D" w:rsidP="0054588D">
      <w:pPr>
        <w:pStyle w:val="ListParagraph"/>
        <w:numPr>
          <w:ilvl w:val="0"/>
          <w:numId w:val="27"/>
        </w:numPr>
      </w:pPr>
      <w:r>
        <w:t xml:space="preserve">Communication Tool Kit </w:t>
      </w:r>
    </w:p>
    <w:p w14:paraId="1B574C03" w14:textId="2D3F7AF7" w:rsidR="00006855" w:rsidRDefault="00006855" w:rsidP="00006855"/>
    <w:p w14:paraId="775D168A" w14:textId="405588CE" w:rsidR="00006855" w:rsidRDefault="00006855" w:rsidP="00006855">
      <w:pPr>
        <w:pStyle w:val="Heading1"/>
      </w:pPr>
      <w:r>
        <w:t xml:space="preserve">Annex </w:t>
      </w:r>
    </w:p>
    <w:p w14:paraId="2C6E2EEA" w14:textId="1A0A85F3" w:rsidR="00006855" w:rsidRDefault="00006855" w:rsidP="00006855"/>
    <w:p w14:paraId="3B158D81" w14:textId="77777777" w:rsidR="00006855" w:rsidRDefault="00006855" w:rsidP="00006855">
      <w:r w:rsidRPr="002A1F78">
        <w:t>ANNEX</w:t>
      </w:r>
      <w:r>
        <w:t xml:space="preserve"> 1:  Details on Comms Strat document</w:t>
      </w:r>
    </w:p>
    <w:p w14:paraId="3DCAE964" w14:textId="361274CC" w:rsidR="00006855" w:rsidRDefault="00006855" w:rsidP="00006855">
      <w:r>
        <w:t xml:space="preserve">ANNEX </w:t>
      </w:r>
      <w:r w:rsidR="00457297">
        <w:t>2</w:t>
      </w:r>
      <w:r>
        <w:t>: DRAFT PROJECT COMMUNICATIONS SNAPSHOT TEMPLATE</w:t>
      </w:r>
    </w:p>
    <w:p w14:paraId="2C68667D" w14:textId="0AC0DD0D" w:rsidR="00006855" w:rsidRDefault="00006855" w:rsidP="00006855">
      <w:r>
        <w:t xml:space="preserve">ANNEX </w:t>
      </w:r>
      <w:r w:rsidR="00457297">
        <w:t>3</w:t>
      </w:r>
      <w:r>
        <w:t xml:space="preserve">: COMMUNICATIONS FROM THE FIELD TEMPLATE </w:t>
      </w:r>
    </w:p>
    <w:p w14:paraId="3C3095FD" w14:textId="51E69D1D" w:rsidR="00006855" w:rsidRDefault="00006855" w:rsidP="00006855">
      <w:r>
        <w:t xml:space="preserve">ANNEX </w:t>
      </w:r>
      <w:r w:rsidR="00457297">
        <w:t>4</w:t>
      </w:r>
      <w:r>
        <w:t>: COMMUNICATIONS PLAN – FOR EVENTS, LAUNCHES, TRAININGS</w:t>
      </w:r>
    </w:p>
    <w:p w14:paraId="2EF6D6D0" w14:textId="33CE805F" w:rsidR="00006855" w:rsidRDefault="00006855" w:rsidP="00006855">
      <w:r>
        <w:t xml:space="preserve">ANNEX </w:t>
      </w:r>
      <w:r w:rsidR="00457297">
        <w:t>5</w:t>
      </w:r>
      <w:r>
        <w:t>: POWERPOINT PRESENTATION TEMPLATE</w:t>
      </w:r>
    </w:p>
    <w:p w14:paraId="4E9BC37A" w14:textId="19849BA1" w:rsidR="00006855" w:rsidRDefault="00006855" w:rsidP="00006855">
      <w:r>
        <w:t xml:space="preserve">ANNEX </w:t>
      </w:r>
      <w:r w:rsidR="00457297">
        <w:t>6</w:t>
      </w:r>
      <w:r>
        <w:t>: VACATION NOTICES</w:t>
      </w:r>
    </w:p>
    <w:p w14:paraId="48A6F7F6" w14:textId="0742836F" w:rsidR="00006855" w:rsidRDefault="00006855" w:rsidP="00006855">
      <w:r>
        <w:t xml:space="preserve">ANNEX </w:t>
      </w:r>
      <w:r w:rsidR="00457297">
        <w:t>7</w:t>
      </w:r>
      <w:r>
        <w:t>: EMAIL SIGNATURES</w:t>
      </w:r>
    </w:p>
    <w:p w14:paraId="7511D4D0" w14:textId="664344CF" w:rsidR="00006855" w:rsidRPr="002A1F78" w:rsidRDefault="00006855" w:rsidP="00006855">
      <w:r>
        <w:t xml:space="preserve">Annex </w:t>
      </w:r>
      <w:r w:rsidR="00457297">
        <w:t>8</w:t>
      </w:r>
      <w:r>
        <w:t>: Monthly Communication Template</w:t>
      </w:r>
    </w:p>
    <w:p w14:paraId="20C184EF" w14:textId="771027C1" w:rsidR="00006855" w:rsidRDefault="00006855" w:rsidP="00006855"/>
    <w:p w14:paraId="41D21392" w14:textId="334596A4" w:rsidR="00006855" w:rsidRDefault="00006855" w:rsidP="00006855"/>
    <w:p w14:paraId="0FB0D9D0" w14:textId="0EA0B7F0" w:rsidR="00006855" w:rsidRDefault="00006855" w:rsidP="00006855"/>
    <w:p w14:paraId="4EAA1128" w14:textId="77777777" w:rsidR="009C0B1F" w:rsidRDefault="009C0B1F" w:rsidP="00006855"/>
    <w:sectPr w:rsidR="009C0B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E532" w14:textId="77777777" w:rsidR="00F529FF" w:rsidRDefault="00F529FF" w:rsidP="002A1F78">
      <w:pPr>
        <w:spacing w:after="0" w:line="240" w:lineRule="auto"/>
      </w:pPr>
      <w:r>
        <w:separator/>
      </w:r>
    </w:p>
  </w:endnote>
  <w:endnote w:type="continuationSeparator" w:id="0">
    <w:p w14:paraId="18935568" w14:textId="77777777" w:rsidR="00F529FF" w:rsidRDefault="00F529FF" w:rsidP="002A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2DB5" w14:textId="77777777" w:rsidR="00011346" w:rsidRDefault="0001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47EF" w14:textId="77777777" w:rsidR="00011346" w:rsidRDefault="00011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AE28" w14:textId="77777777" w:rsidR="00011346" w:rsidRDefault="0001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9200" w14:textId="77777777" w:rsidR="00F529FF" w:rsidRDefault="00F529FF" w:rsidP="002A1F78">
      <w:pPr>
        <w:spacing w:after="0" w:line="240" w:lineRule="auto"/>
      </w:pPr>
      <w:r>
        <w:separator/>
      </w:r>
    </w:p>
  </w:footnote>
  <w:footnote w:type="continuationSeparator" w:id="0">
    <w:p w14:paraId="49519798" w14:textId="77777777" w:rsidR="00F529FF" w:rsidRDefault="00F529FF" w:rsidP="002A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4389" w14:textId="77777777" w:rsidR="00011346" w:rsidRDefault="0001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7A40" w14:textId="69ECB66F" w:rsidR="00011346" w:rsidRDefault="00011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60D0" w14:textId="77777777" w:rsidR="00011346" w:rsidRDefault="0001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6E"/>
    <w:multiLevelType w:val="hybridMultilevel"/>
    <w:tmpl w:val="50F67A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4CAD"/>
    <w:multiLevelType w:val="hybridMultilevel"/>
    <w:tmpl w:val="885A60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83D98"/>
    <w:multiLevelType w:val="hybridMultilevel"/>
    <w:tmpl w:val="3F8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585F"/>
    <w:multiLevelType w:val="hybridMultilevel"/>
    <w:tmpl w:val="DF5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069A6"/>
    <w:multiLevelType w:val="hybridMultilevel"/>
    <w:tmpl w:val="868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21847"/>
    <w:multiLevelType w:val="hybridMultilevel"/>
    <w:tmpl w:val="1F78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6F96"/>
    <w:multiLevelType w:val="hybridMultilevel"/>
    <w:tmpl w:val="C1A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C9E"/>
    <w:multiLevelType w:val="hybridMultilevel"/>
    <w:tmpl w:val="882ED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458F4"/>
    <w:multiLevelType w:val="hybridMultilevel"/>
    <w:tmpl w:val="968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75254"/>
    <w:multiLevelType w:val="hybridMultilevel"/>
    <w:tmpl w:val="72CED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14C85"/>
    <w:multiLevelType w:val="hybridMultilevel"/>
    <w:tmpl w:val="A48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F2005"/>
    <w:multiLevelType w:val="hybridMultilevel"/>
    <w:tmpl w:val="460A63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A7953"/>
    <w:multiLevelType w:val="hybridMultilevel"/>
    <w:tmpl w:val="1F0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71DA8"/>
    <w:multiLevelType w:val="hybridMultilevel"/>
    <w:tmpl w:val="F89A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E08F4"/>
    <w:multiLevelType w:val="hybridMultilevel"/>
    <w:tmpl w:val="4C8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2B82"/>
    <w:multiLevelType w:val="hybridMultilevel"/>
    <w:tmpl w:val="31EA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F3034"/>
    <w:multiLevelType w:val="hybridMultilevel"/>
    <w:tmpl w:val="104E051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5693C"/>
    <w:multiLevelType w:val="hybridMultilevel"/>
    <w:tmpl w:val="DC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257CD"/>
    <w:multiLevelType w:val="hybridMultilevel"/>
    <w:tmpl w:val="A5D44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E6A40"/>
    <w:multiLevelType w:val="hybridMultilevel"/>
    <w:tmpl w:val="B1E2E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60264"/>
    <w:multiLevelType w:val="hybridMultilevel"/>
    <w:tmpl w:val="EBC2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42429"/>
    <w:multiLevelType w:val="hybridMultilevel"/>
    <w:tmpl w:val="1F0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D1131"/>
    <w:multiLevelType w:val="hybridMultilevel"/>
    <w:tmpl w:val="50B6AD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43D34"/>
    <w:multiLevelType w:val="hybridMultilevel"/>
    <w:tmpl w:val="B6C8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65799"/>
    <w:multiLevelType w:val="hybridMultilevel"/>
    <w:tmpl w:val="CF78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3117A"/>
    <w:multiLevelType w:val="hybridMultilevel"/>
    <w:tmpl w:val="FE0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B4F48"/>
    <w:multiLevelType w:val="hybridMultilevel"/>
    <w:tmpl w:val="99FA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5499E"/>
    <w:multiLevelType w:val="hybridMultilevel"/>
    <w:tmpl w:val="8A82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72EAC"/>
    <w:multiLevelType w:val="hybridMultilevel"/>
    <w:tmpl w:val="FEA0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E078F"/>
    <w:multiLevelType w:val="hybridMultilevel"/>
    <w:tmpl w:val="707A9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36FD4"/>
    <w:multiLevelType w:val="hybridMultilevel"/>
    <w:tmpl w:val="D3201F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21"/>
  </w:num>
  <w:num w:numId="4">
    <w:abstractNumId w:val="24"/>
  </w:num>
  <w:num w:numId="5">
    <w:abstractNumId w:val="23"/>
  </w:num>
  <w:num w:numId="6">
    <w:abstractNumId w:val="17"/>
  </w:num>
  <w:num w:numId="7">
    <w:abstractNumId w:val="13"/>
  </w:num>
  <w:num w:numId="8">
    <w:abstractNumId w:val="14"/>
  </w:num>
  <w:num w:numId="9">
    <w:abstractNumId w:val="8"/>
  </w:num>
  <w:num w:numId="10">
    <w:abstractNumId w:val="28"/>
  </w:num>
  <w:num w:numId="11">
    <w:abstractNumId w:val="22"/>
  </w:num>
  <w:num w:numId="12">
    <w:abstractNumId w:val="25"/>
  </w:num>
  <w:num w:numId="13">
    <w:abstractNumId w:val="1"/>
  </w:num>
  <w:num w:numId="14">
    <w:abstractNumId w:val="30"/>
  </w:num>
  <w:num w:numId="15">
    <w:abstractNumId w:val="18"/>
  </w:num>
  <w:num w:numId="16">
    <w:abstractNumId w:val="7"/>
  </w:num>
  <w:num w:numId="17">
    <w:abstractNumId w:val="27"/>
  </w:num>
  <w:num w:numId="18">
    <w:abstractNumId w:val="0"/>
  </w:num>
  <w:num w:numId="19">
    <w:abstractNumId w:val="16"/>
  </w:num>
  <w:num w:numId="20">
    <w:abstractNumId w:val="20"/>
  </w:num>
  <w:num w:numId="21">
    <w:abstractNumId w:val="29"/>
  </w:num>
  <w:num w:numId="22">
    <w:abstractNumId w:val="12"/>
  </w:num>
  <w:num w:numId="23">
    <w:abstractNumId w:val="9"/>
  </w:num>
  <w:num w:numId="24">
    <w:abstractNumId w:val="15"/>
  </w:num>
  <w:num w:numId="25">
    <w:abstractNumId w:val="10"/>
  </w:num>
  <w:num w:numId="26">
    <w:abstractNumId w:val="3"/>
  </w:num>
  <w:num w:numId="27">
    <w:abstractNumId w:val="2"/>
  </w:num>
  <w:num w:numId="28">
    <w:abstractNumId w:val="11"/>
  </w:num>
  <w:num w:numId="29">
    <w:abstractNumId w:val="5"/>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D2"/>
    <w:rsid w:val="00006855"/>
    <w:rsid w:val="00011346"/>
    <w:rsid w:val="0002005F"/>
    <w:rsid w:val="000201FC"/>
    <w:rsid w:val="00020FE6"/>
    <w:rsid w:val="00022C07"/>
    <w:rsid w:val="00026582"/>
    <w:rsid w:val="0004219F"/>
    <w:rsid w:val="0005071B"/>
    <w:rsid w:val="000650AD"/>
    <w:rsid w:val="000654ED"/>
    <w:rsid w:val="000662FD"/>
    <w:rsid w:val="00072384"/>
    <w:rsid w:val="000822C3"/>
    <w:rsid w:val="00083FD2"/>
    <w:rsid w:val="00084453"/>
    <w:rsid w:val="00092DFF"/>
    <w:rsid w:val="00094DB0"/>
    <w:rsid w:val="000A4CA5"/>
    <w:rsid w:val="000B5918"/>
    <w:rsid w:val="000B6B84"/>
    <w:rsid w:val="000D1888"/>
    <w:rsid w:val="000E5859"/>
    <w:rsid w:val="0011693B"/>
    <w:rsid w:val="00134C1B"/>
    <w:rsid w:val="00137C69"/>
    <w:rsid w:val="001461DD"/>
    <w:rsid w:val="00185534"/>
    <w:rsid w:val="001947C4"/>
    <w:rsid w:val="001A09BC"/>
    <w:rsid w:val="001B0DFE"/>
    <w:rsid w:val="001B1265"/>
    <w:rsid w:val="001C18F9"/>
    <w:rsid w:val="001C2D51"/>
    <w:rsid w:val="001C30BB"/>
    <w:rsid w:val="001E1DE9"/>
    <w:rsid w:val="001F65A6"/>
    <w:rsid w:val="002118F4"/>
    <w:rsid w:val="002144F4"/>
    <w:rsid w:val="00214E65"/>
    <w:rsid w:val="00264A05"/>
    <w:rsid w:val="00273CAB"/>
    <w:rsid w:val="00275D9A"/>
    <w:rsid w:val="00282BDB"/>
    <w:rsid w:val="002841A6"/>
    <w:rsid w:val="002A1F78"/>
    <w:rsid w:val="002C55CC"/>
    <w:rsid w:val="002E561B"/>
    <w:rsid w:val="002E7463"/>
    <w:rsid w:val="00300B15"/>
    <w:rsid w:val="0030107D"/>
    <w:rsid w:val="00303B11"/>
    <w:rsid w:val="003126AA"/>
    <w:rsid w:val="00325C1B"/>
    <w:rsid w:val="00331353"/>
    <w:rsid w:val="003318E0"/>
    <w:rsid w:val="00342136"/>
    <w:rsid w:val="0034309E"/>
    <w:rsid w:val="00350621"/>
    <w:rsid w:val="00355804"/>
    <w:rsid w:val="00356260"/>
    <w:rsid w:val="003679D0"/>
    <w:rsid w:val="0037535C"/>
    <w:rsid w:val="00392FCC"/>
    <w:rsid w:val="003A28EC"/>
    <w:rsid w:val="003A3B9E"/>
    <w:rsid w:val="003B1374"/>
    <w:rsid w:val="003D5FDB"/>
    <w:rsid w:val="00402CD2"/>
    <w:rsid w:val="00412AB2"/>
    <w:rsid w:val="00414C79"/>
    <w:rsid w:val="00415E84"/>
    <w:rsid w:val="0042483E"/>
    <w:rsid w:val="00426518"/>
    <w:rsid w:val="00457297"/>
    <w:rsid w:val="00475131"/>
    <w:rsid w:val="00477871"/>
    <w:rsid w:val="00480992"/>
    <w:rsid w:val="00482E3E"/>
    <w:rsid w:val="0049036B"/>
    <w:rsid w:val="00491C29"/>
    <w:rsid w:val="004926B7"/>
    <w:rsid w:val="004A40B8"/>
    <w:rsid w:val="004A5BA0"/>
    <w:rsid w:val="004A6549"/>
    <w:rsid w:val="004C1B34"/>
    <w:rsid w:val="004D33F5"/>
    <w:rsid w:val="004D7440"/>
    <w:rsid w:val="004F7365"/>
    <w:rsid w:val="00503B7F"/>
    <w:rsid w:val="00513802"/>
    <w:rsid w:val="00520FA0"/>
    <w:rsid w:val="00522817"/>
    <w:rsid w:val="005260CA"/>
    <w:rsid w:val="00532DAE"/>
    <w:rsid w:val="00535C5C"/>
    <w:rsid w:val="00541E1B"/>
    <w:rsid w:val="00543E97"/>
    <w:rsid w:val="0054588D"/>
    <w:rsid w:val="00557621"/>
    <w:rsid w:val="00572902"/>
    <w:rsid w:val="005819CB"/>
    <w:rsid w:val="005913B9"/>
    <w:rsid w:val="005A0824"/>
    <w:rsid w:val="005B3ECC"/>
    <w:rsid w:val="005D28C0"/>
    <w:rsid w:val="005D5558"/>
    <w:rsid w:val="005D5982"/>
    <w:rsid w:val="005E0699"/>
    <w:rsid w:val="005E2A1B"/>
    <w:rsid w:val="005E572C"/>
    <w:rsid w:val="00602FBE"/>
    <w:rsid w:val="00604631"/>
    <w:rsid w:val="006050E7"/>
    <w:rsid w:val="00610E31"/>
    <w:rsid w:val="00613A73"/>
    <w:rsid w:val="00614CE8"/>
    <w:rsid w:val="006162FB"/>
    <w:rsid w:val="006237FD"/>
    <w:rsid w:val="006405D6"/>
    <w:rsid w:val="006500E3"/>
    <w:rsid w:val="006544A2"/>
    <w:rsid w:val="006666DA"/>
    <w:rsid w:val="0068732F"/>
    <w:rsid w:val="006A1A16"/>
    <w:rsid w:val="006A3990"/>
    <w:rsid w:val="006B08BF"/>
    <w:rsid w:val="006B6774"/>
    <w:rsid w:val="006C584D"/>
    <w:rsid w:val="006D36E0"/>
    <w:rsid w:val="006D3B09"/>
    <w:rsid w:val="006D7C95"/>
    <w:rsid w:val="006E5CF7"/>
    <w:rsid w:val="006E629A"/>
    <w:rsid w:val="00705A63"/>
    <w:rsid w:val="007119CD"/>
    <w:rsid w:val="00726526"/>
    <w:rsid w:val="00743D19"/>
    <w:rsid w:val="00744B00"/>
    <w:rsid w:val="007656DE"/>
    <w:rsid w:val="007738C9"/>
    <w:rsid w:val="0078009D"/>
    <w:rsid w:val="007838DC"/>
    <w:rsid w:val="007A315A"/>
    <w:rsid w:val="007A775D"/>
    <w:rsid w:val="007C760D"/>
    <w:rsid w:val="007F4320"/>
    <w:rsid w:val="00800FDF"/>
    <w:rsid w:val="008147D2"/>
    <w:rsid w:val="00823B8C"/>
    <w:rsid w:val="0082776F"/>
    <w:rsid w:val="008355ED"/>
    <w:rsid w:val="00835AB6"/>
    <w:rsid w:val="00845D36"/>
    <w:rsid w:val="00852FEE"/>
    <w:rsid w:val="00854A73"/>
    <w:rsid w:val="008559DE"/>
    <w:rsid w:val="00865E43"/>
    <w:rsid w:val="00880F11"/>
    <w:rsid w:val="00881086"/>
    <w:rsid w:val="008840F2"/>
    <w:rsid w:val="00892846"/>
    <w:rsid w:val="0089471C"/>
    <w:rsid w:val="00895A6C"/>
    <w:rsid w:val="00897BC0"/>
    <w:rsid w:val="008A67C2"/>
    <w:rsid w:val="008C61D9"/>
    <w:rsid w:val="008D2333"/>
    <w:rsid w:val="008E0993"/>
    <w:rsid w:val="008E75D6"/>
    <w:rsid w:val="008F3180"/>
    <w:rsid w:val="009159CE"/>
    <w:rsid w:val="00917227"/>
    <w:rsid w:val="00932DD0"/>
    <w:rsid w:val="009376EF"/>
    <w:rsid w:val="009402D6"/>
    <w:rsid w:val="0094069A"/>
    <w:rsid w:val="00941AC5"/>
    <w:rsid w:val="00945F74"/>
    <w:rsid w:val="0095231D"/>
    <w:rsid w:val="0097672F"/>
    <w:rsid w:val="00987184"/>
    <w:rsid w:val="00987482"/>
    <w:rsid w:val="0098792E"/>
    <w:rsid w:val="009B4486"/>
    <w:rsid w:val="009B6DFA"/>
    <w:rsid w:val="009C0B1F"/>
    <w:rsid w:val="009E6B62"/>
    <w:rsid w:val="009F3182"/>
    <w:rsid w:val="00A065D3"/>
    <w:rsid w:val="00A14F09"/>
    <w:rsid w:val="00A420A9"/>
    <w:rsid w:val="00A755E6"/>
    <w:rsid w:val="00A80AB9"/>
    <w:rsid w:val="00A91BB3"/>
    <w:rsid w:val="00A97326"/>
    <w:rsid w:val="00AA5CC4"/>
    <w:rsid w:val="00AB19D8"/>
    <w:rsid w:val="00AC18EE"/>
    <w:rsid w:val="00AC7852"/>
    <w:rsid w:val="00B04466"/>
    <w:rsid w:val="00B232B1"/>
    <w:rsid w:val="00B32EEA"/>
    <w:rsid w:val="00B47596"/>
    <w:rsid w:val="00B5370B"/>
    <w:rsid w:val="00B55F2A"/>
    <w:rsid w:val="00B86845"/>
    <w:rsid w:val="00B900DB"/>
    <w:rsid w:val="00B901DE"/>
    <w:rsid w:val="00B97537"/>
    <w:rsid w:val="00BA6612"/>
    <w:rsid w:val="00BA7352"/>
    <w:rsid w:val="00BC273A"/>
    <w:rsid w:val="00BE36DA"/>
    <w:rsid w:val="00BE44A7"/>
    <w:rsid w:val="00BE742E"/>
    <w:rsid w:val="00BF7502"/>
    <w:rsid w:val="00C07446"/>
    <w:rsid w:val="00C14AC8"/>
    <w:rsid w:val="00C20556"/>
    <w:rsid w:val="00C23324"/>
    <w:rsid w:val="00C24396"/>
    <w:rsid w:val="00C26194"/>
    <w:rsid w:val="00C37053"/>
    <w:rsid w:val="00C64043"/>
    <w:rsid w:val="00C65F3F"/>
    <w:rsid w:val="00C762C9"/>
    <w:rsid w:val="00C77D9F"/>
    <w:rsid w:val="00C976C3"/>
    <w:rsid w:val="00CA27AA"/>
    <w:rsid w:val="00CB1AEA"/>
    <w:rsid w:val="00CB227A"/>
    <w:rsid w:val="00CB56A3"/>
    <w:rsid w:val="00CB5DB2"/>
    <w:rsid w:val="00CC0AE5"/>
    <w:rsid w:val="00D021E1"/>
    <w:rsid w:val="00D1154E"/>
    <w:rsid w:val="00D14B07"/>
    <w:rsid w:val="00D16739"/>
    <w:rsid w:val="00D20DDE"/>
    <w:rsid w:val="00D417AF"/>
    <w:rsid w:val="00D61B4F"/>
    <w:rsid w:val="00D62CB2"/>
    <w:rsid w:val="00D83974"/>
    <w:rsid w:val="00DA5233"/>
    <w:rsid w:val="00DC1986"/>
    <w:rsid w:val="00DE61D9"/>
    <w:rsid w:val="00DF0F6D"/>
    <w:rsid w:val="00E0060B"/>
    <w:rsid w:val="00E24EF9"/>
    <w:rsid w:val="00E26F88"/>
    <w:rsid w:val="00E300B1"/>
    <w:rsid w:val="00E332E0"/>
    <w:rsid w:val="00E50271"/>
    <w:rsid w:val="00E670F4"/>
    <w:rsid w:val="00E72C83"/>
    <w:rsid w:val="00E859B6"/>
    <w:rsid w:val="00EA68A2"/>
    <w:rsid w:val="00EC5EF2"/>
    <w:rsid w:val="00ED3B2A"/>
    <w:rsid w:val="00EE1C41"/>
    <w:rsid w:val="00EE47C0"/>
    <w:rsid w:val="00F01D20"/>
    <w:rsid w:val="00F2056D"/>
    <w:rsid w:val="00F20D7C"/>
    <w:rsid w:val="00F212B7"/>
    <w:rsid w:val="00F51EDF"/>
    <w:rsid w:val="00F529FF"/>
    <w:rsid w:val="00FA4036"/>
    <w:rsid w:val="00FC744C"/>
    <w:rsid w:val="00FE7F5C"/>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878C"/>
  <w15:chartTrackingRefBased/>
  <w15:docId w15:val="{091AA695-2EB6-4DE2-B757-822EFFF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0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D2"/>
    <w:rPr>
      <w:rFonts w:ascii="Segoe UI" w:hAnsi="Segoe UI" w:cs="Segoe UI"/>
      <w:sz w:val="18"/>
      <w:szCs w:val="18"/>
    </w:rPr>
  </w:style>
  <w:style w:type="character" w:styleId="BookTitle">
    <w:name w:val="Book Title"/>
    <w:basedOn w:val="DefaultParagraphFont"/>
    <w:uiPriority w:val="33"/>
    <w:qFormat/>
    <w:rsid w:val="00402CD2"/>
    <w:rPr>
      <w:b/>
      <w:bCs/>
      <w:i/>
      <w:iCs/>
      <w:spacing w:val="5"/>
    </w:rPr>
  </w:style>
  <w:style w:type="character" w:styleId="Strong">
    <w:name w:val="Strong"/>
    <w:basedOn w:val="DefaultParagraphFont"/>
    <w:uiPriority w:val="22"/>
    <w:qFormat/>
    <w:rsid w:val="002A1F78"/>
    <w:rPr>
      <w:b/>
      <w:bCs/>
    </w:rPr>
  </w:style>
  <w:style w:type="character" w:customStyle="1" w:styleId="Heading1Char">
    <w:name w:val="Heading 1 Char"/>
    <w:basedOn w:val="DefaultParagraphFont"/>
    <w:link w:val="Heading1"/>
    <w:uiPriority w:val="9"/>
    <w:rsid w:val="002A1F7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78"/>
  </w:style>
  <w:style w:type="paragraph" w:styleId="Footer">
    <w:name w:val="footer"/>
    <w:basedOn w:val="Normal"/>
    <w:link w:val="FooterChar"/>
    <w:uiPriority w:val="99"/>
    <w:unhideWhenUsed/>
    <w:rsid w:val="002A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78"/>
  </w:style>
  <w:style w:type="paragraph" w:styleId="ListParagraph">
    <w:name w:val="List Paragraph"/>
    <w:basedOn w:val="Normal"/>
    <w:uiPriority w:val="34"/>
    <w:qFormat/>
    <w:rsid w:val="003318E0"/>
    <w:pPr>
      <w:ind w:left="720"/>
      <w:contextualSpacing/>
    </w:pPr>
  </w:style>
  <w:style w:type="table" w:styleId="TableGrid">
    <w:name w:val="Table Grid"/>
    <w:basedOn w:val="TableNormal"/>
    <w:uiPriority w:val="39"/>
    <w:rsid w:val="0091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159C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6D7C9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7C9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5260C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4631"/>
    <w:rPr>
      <w:sz w:val="16"/>
      <w:szCs w:val="16"/>
    </w:rPr>
  </w:style>
  <w:style w:type="paragraph" w:styleId="CommentText">
    <w:name w:val="annotation text"/>
    <w:basedOn w:val="Normal"/>
    <w:link w:val="CommentTextChar"/>
    <w:uiPriority w:val="99"/>
    <w:semiHidden/>
    <w:unhideWhenUsed/>
    <w:rsid w:val="00604631"/>
    <w:pPr>
      <w:spacing w:line="240" w:lineRule="auto"/>
    </w:pPr>
    <w:rPr>
      <w:sz w:val="20"/>
      <w:szCs w:val="20"/>
    </w:rPr>
  </w:style>
  <w:style w:type="character" w:customStyle="1" w:styleId="CommentTextChar">
    <w:name w:val="Comment Text Char"/>
    <w:basedOn w:val="DefaultParagraphFont"/>
    <w:link w:val="CommentText"/>
    <w:uiPriority w:val="99"/>
    <w:semiHidden/>
    <w:rsid w:val="00604631"/>
    <w:rPr>
      <w:sz w:val="20"/>
      <w:szCs w:val="20"/>
    </w:rPr>
  </w:style>
  <w:style w:type="paragraph" w:styleId="CommentSubject">
    <w:name w:val="annotation subject"/>
    <w:basedOn w:val="CommentText"/>
    <w:next w:val="CommentText"/>
    <w:link w:val="CommentSubjectChar"/>
    <w:uiPriority w:val="99"/>
    <w:semiHidden/>
    <w:unhideWhenUsed/>
    <w:rsid w:val="00604631"/>
    <w:rPr>
      <w:b/>
      <w:bCs/>
    </w:rPr>
  </w:style>
  <w:style w:type="character" w:customStyle="1" w:styleId="CommentSubjectChar">
    <w:name w:val="Comment Subject Char"/>
    <w:basedOn w:val="CommentTextChar"/>
    <w:link w:val="CommentSubject"/>
    <w:uiPriority w:val="99"/>
    <w:semiHidden/>
    <w:rsid w:val="00604631"/>
    <w:rPr>
      <w:b/>
      <w:bCs/>
      <w:sz w:val="20"/>
      <w:szCs w:val="20"/>
    </w:rPr>
  </w:style>
  <w:style w:type="character" w:styleId="Hyperlink">
    <w:name w:val="Hyperlink"/>
    <w:basedOn w:val="DefaultParagraphFont"/>
    <w:uiPriority w:val="99"/>
    <w:unhideWhenUsed/>
    <w:rsid w:val="00C26194"/>
    <w:rPr>
      <w:color w:val="0563C1" w:themeColor="hyperlink"/>
      <w:u w:val="single"/>
    </w:rPr>
  </w:style>
  <w:style w:type="character" w:styleId="UnresolvedMention">
    <w:name w:val="Unresolved Mention"/>
    <w:basedOn w:val="DefaultParagraphFont"/>
    <w:uiPriority w:val="99"/>
    <w:semiHidden/>
    <w:unhideWhenUsed/>
    <w:rsid w:val="00C2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Y:\1.%20Current%20Work%202019\5.%20Resilience%20&amp;%20Sustainable%20development\Projects\RESPAC\Communications\Photos%20201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lickr.com/photos/undpp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ADEEC21768942888A0F3D3EA31A63" ma:contentTypeVersion="10" ma:contentTypeDescription="Create a new document." ma:contentTypeScope="" ma:versionID="076de5368b498fb230b66269074f5e50">
  <xsd:schema xmlns:xsd="http://www.w3.org/2001/XMLSchema" xmlns:xs="http://www.w3.org/2001/XMLSchema" xmlns:p="http://schemas.microsoft.com/office/2006/metadata/properties" xmlns:ns3="70555a7d-6dc1-480a-95f6-716ff8d1b97e" targetNamespace="http://schemas.microsoft.com/office/2006/metadata/properties" ma:root="true" ma:fieldsID="2731c345e212d2e3eb3db74dfbfa57ae" ns3:_="">
    <xsd:import namespace="70555a7d-6dc1-480a-95f6-716ff8d1b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55a7d-6dc1-480a-95f6-716ff8d1b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49C71-2FE1-41A6-A16B-297D1E9D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55a7d-6dc1-480a-95f6-716ff8d1b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67FF4-C2DD-4FD4-89F8-76659EF302C1}">
  <ds:schemaRefs>
    <ds:schemaRef ds:uri="http://schemas.microsoft.com/sharepoint/v3/contenttype/forms"/>
  </ds:schemaRefs>
</ds:datastoreItem>
</file>

<file path=customXml/itemProps3.xml><?xml version="1.0" encoding="utf-8"?>
<ds:datastoreItem xmlns:ds="http://schemas.openxmlformats.org/officeDocument/2006/customXml" ds:itemID="{B3D3CA46-9AAF-4BDC-B9EF-B8C038E91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Montu</dc:creator>
  <cp:keywords/>
  <dc:description/>
  <cp:lastModifiedBy>Noud Leenders</cp:lastModifiedBy>
  <cp:revision>3</cp:revision>
  <dcterms:created xsi:type="dcterms:W3CDTF">2020-07-16T22:53:00Z</dcterms:created>
  <dcterms:modified xsi:type="dcterms:W3CDTF">2020-07-17T02:45:00Z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0x010100AABADEEC21768942888A0F3D3EA31A63</vt:lpwstr>
  </property>
</Properties>
</file>