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D04DB" w14:textId="29FC3028" w:rsidR="001348ED" w:rsidRPr="00574F6B" w:rsidRDefault="00002F87">
      <w:pPr>
        <w:rPr>
          <w:b/>
        </w:rPr>
      </w:pPr>
      <w:r w:rsidRPr="00574F6B">
        <w:rPr>
          <w:b/>
        </w:rPr>
        <w:t>Follow up to the visit to Qatar and Kuwait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481"/>
        <w:gridCol w:w="4614"/>
        <w:gridCol w:w="2708"/>
        <w:gridCol w:w="2157"/>
        <w:gridCol w:w="1988"/>
      </w:tblGrid>
      <w:tr w:rsidR="0036283A" w14:paraId="1C7D1A3C" w14:textId="6BAF1B4B" w:rsidTr="0036283A">
        <w:trPr>
          <w:trHeight w:val="279"/>
        </w:trPr>
        <w:tc>
          <w:tcPr>
            <w:tcW w:w="2481" w:type="dxa"/>
          </w:tcPr>
          <w:p w14:paraId="060D9073" w14:textId="094DB2AC" w:rsidR="0036283A" w:rsidRPr="00002F87" w:rsidRDefault="0036283A">
            <w:pPr>
              <w:rPr>
                <w:b/>
              </w:rPr>
            </w:pPr>
            <w:r>
              <w:rPr>
                <w:b/>
              </w:rPr>
              <w:t>TASKS</w:t>
            </w:r>
          </w:p>
        </w:tc>
        <w:tc>
          <w:tcPr>
            <w:tcW w:w="4614" w:type="dxa"/>
          </w:tcPr>
          <w:p w14:paraId="516B4D30" w14:textId="4670D613" w:rsidR="0036283A" w:rsidRPr="00002F87" w:rsidRDefault="0036283A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2708" w:type="dxa"/>
          </w:tcPr>
          <w:p w14:paraId="1FB37E41" w14:textId="0B3AF68F" w:rsidR="0036283A" w:rsidRPr="00002F87" w:rsidRDefault="0036283A">
            <w:pPr>
              <w:rPr>
                <w:b/>
              </w:rPr>
            </w:pPr>
            <w:r w:rsidRPr="00002F87">
              <w:rPr>
                <w:b/>
              </w:rPr>
              <w:t>RESPONSIBLE PARTY</w:t>
            </w:r>
          </w:p>
        </w:tc>
        <w:tc>
          <w:tcPr>
            <w:tcW w:w="2157" w:type="dxa"/>
          </w:tcPr>
          <w:p w14:paraId="4A6C1C60" w14:textId="068A3CCB" w:rsidR="0036283A" w:rsidRPr="00002F87" w:rsidRDefault="0036283A">
            <w:pPr>
              <w:rPr>
                <w:b/>
              </w:rPr>
            </w:pPr>
            <w:r w:rsidRPr="00002F87">
              <w:rPr>
                <w:b/>
              </w:rPr>
              <w:t xml:space="preserve">FINANCIAL ENVELOPE </w:t>
            </w:r>
          </w:p>
        </w:tc>
        <w:tc>
          <w:tcPr>
            <w:tcW w:w="1988" w:type="dxa"/>
          </w:tcPr>
          <w:p w14:paraId="37B6F778" w14:textId="6A564D4D" w:rsidR="0036283A" w:rsidRPr="00002F87" w:rsidRDefault="0036283A">
            <w:pPr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36283A" w14:paraId="2901E53A" w14:textId="01408DBD" w:rsidTr="0036283A">
        <w:trPr>
          <w:trHeight w:val="279"/>
        </w:trPr>
        <w:tc>
          <w:tcPr>
            <w:tcW w:w="11960" w:type="dxa"/>
            <w:gridSpan w:val="4"/>
            <w:shd w:val="clear" w:color="auto" w:fill="D9E2F3" w:themeFill="accent1" w:themeFillTint="33"/>
          </w:tcPr>
          <w:p w14:paraId="205CF3CE" w14:textId="285BA494" w:rsidR="0036283A" w:rsidRPr="00002F87" w:rsidRDefault="0036283A" w:rsidP="00983377">
            <w:pPr>
              <w:rPr>
                <w:b/>
              </w:rPr>
            </w:pPr>
            <w:proofErr w:type="spellStart"/>
            <w:r w:rsidRPr="00B92092">
              <w:rPr>
                <w:b/>
              </w:rPr>
              <w:t>Silatech</w:t>
            </w:r>
            <w:proofErr w:type="spellEnd"/>
          </w:p>
        </w:tc>
        <w:tc>
          <w:tcPr>
            <w:tcW w:w="1988" w:type="dxa"/>
            <w:shd w:val="clear" w:color="auto" w:fill="D9E2F3" w:themeFill="accent1" w:themeFillTint="33"/>
          </w:tcPr>
          <w:p w14:paraId="248A48A7" w14:textId="77777777" w:rsidR="0036283A" w:rsidRPr="00B92092" w:rsidRDefault="0036283A" w:rsidP="00983377">
            <w:pPr>
              <w:rPr>
                <w:b/>
              </w:rPr>
            </w:pPr>
          </w:p>
        </w:tc>
      </w:tr>
      <w:tr w:rsidR="0036283A" w14:paraId="61A76605" w14:textId="681202F6" w:rsidTr="0036283A">
        <w:trPr>
          <w:trHeight w:val="279"/>
        </w:trPr>
        <w:tc>
          <w:tcPr>
            <w:tcW w:w="2481" w:type="dxa"/>
          </w:tcPr>
          <w:p w14:paraId="61397BBA" w14:textId="4BB02B08" w:rsidR="0036283A" w:rsidRDefault="0036283A" w:rsidP="00983377">
            <w:pPr>
              <w:rPr>
                <w:b/>
              </w:rPr>
            </w:pPr>
            <w:r>
              <w:t>Prepare Global MOU</w:t>
            </w:r>
          </w:p>
        </w:tc>
        <w:tc>
          <w:tcPr>
            <w:tcW w:w="4614" w:type="dxa"/>
          </w:tcPr>
          <w:p w14:paraId="754C7D3D" w14:textId="48B61C9D" w:rsidR="0036283A" w:rsidRDefault="0036283A" w:rsidP="00983377">
            <w:pPr>
              <w:rPr>
                <w:b/>
              </w:rPr>
            </w:pPr>
            <w:r>
              <w:t>Interest in partnering with UNDP globally</w:t>
            </w:r>
          </w:p>
        </w:tc>
        <w:tc>
          <w:tcPr>
            <w:tcW w:w="2708" w:type="dxa"/>
          </w:tcPr>
          <w:p w14:paraId="126D71DE" w14:textId="0D747DF8" w:rsidR="0036283A" w:rsidRPr="00002F87" w:rsidRDefault="0036283A" w:rsidP="00983377">
            <w:pPr>
              <w:rPr>
                <w:b/>
              </w:rPr>
            </w:pPr>
            <w:r>
              <w:t xml:space="preserve">Lead: Ahmad al </w:t>
            </w:r>
            <w:proofErr w:type="spellStart"/>
            <w:r>
              <w:t>Hammal</w:t>
            </w:r>
            <w:proofErr w:type="spellEnd"/>
          </w:p>
        </w:tc>
        <w:tc>
          <w:tcPr>
            <w:tcW w:w="2157" w:type="dxa"/>
          </w:tcPr>
          <w:p w14:paraId="0BB609EC" w14:textId="77777777" w:rsidR="0036283A" w:rsidRPr="00002F87" w:rsidRDefault="0036283A" w:rsidP="00983377">
            <w:pPr>
              <w:rPr>
                <w:b/>
              </w:rPr>
            </w:pPr>
          </w:p>
        </w:tc>
        <w:tc>
          <w:tcPr>
            <w:tcW w:w="1988" w:type="dxa"/>
          </w:tcPr>
          <w:p w14:paraId="160889F9" w14:textId="17BD7872" w:rsidR="0036283A" w:rsidRPr="00002F87" w:rsidRDefault="00BA2A36" w:rsidP="00983377">
            <w:pPr>
              <w:rPr>
                <w:b/>
              </w:rPr>
            </w:pPr>
            <w:r w:rsidRPr="00BA2A36">
              <w:rPr>
                <w:b/>
                <w:color w:val="FFC000"/>
              </w:rPr>
              <w:t>ongoing</w:t>
            </w:r>
          </w:p>
        </w:tc>
      </w:tr>
      <w:tr w:rsidR="0036283A" w14:paraId="47E50FCF" w14:textId="60A1D525" w:rsidTr="0036283A">
        <w:trPr>
          <w:trHeight w:val="279"/>
        </w:trPr>
        <w:tc>
          <w:tcPr>
            <w:tcW w:w="2481" w:type="dxa"/>
          </w:tcPr>
          <w:p w14:paraId="61964C83" w14:textId="576B3559" w:rsidR="0036283A" w:rsidRDefault="0036283A" w:rsidP="00983377">
            <w:pPr>
              <w:rPr>
                <w:b/>
              </w:rPr>
            </w:pPr>
            <w:r>
              <w:t xml:space="preserve">Draft concept </w:t>
            </w:r>
            <w:proofErr w:type="gramStart"/>
            <w:r>
              <w:t>note</w:t>
            </w:r>
            <w:proofErr w:type="gramEnd"/>
            <w:r>
              <w:t xml:space="preserve"> 2-3 pages</w:t>
            </w:r>
          </w:p>
        </w:tc>
        <w:tc>
          <w:tcPr>
            <w:tcW w:w="4614" w:type="dxa"/>
          </w:tcPr>
          <w:p w14:paraId="34BC3882" w14:textId="77777777" w:rsidR="0036283A" w:rsidRDefault="0036283A" w:rsidP="00983377">
            <w:pPr>
              <w:pStyle w:val="ListParagraph"/>
              <w:numPr>
                <w:ilvl w:val="0"/>
                <w:numId w:val="1"/>
              </w:numPr>
              <w:ind w:left="210" w:hanging="180"/>
            </w:pPr>
            <w:r>
              <w:t>Looking at the SDC model</w:t>
            </w:r>
          </w:p>
          <w:p w14:paraId="33D0A3A0" w14:textId="5C791350" w:rsidR="0036283A" w:rsidRDefault="0036283A" w:rsidP="00983377">
            <w:pPr>
              <w:pStyle w:val="ListParagraph"/>
              <w:numPr>
                <w:ilvl w:val="0"/>
                <w:numId w:val="1"/>
              </w:numPr>
              <w:ind w:left="210" w:hanging="180"/>
            </w:pPr>
            <w:r>
              <w:t>Stronger links between young graduates to private sector/service providers (via placement and apprenticeships) with a focus on youth with disabilities and women;</w:t>
            </w:r>
          </w:p>
          <w:p w14:paraId="2BE6BFBD" w14:textId="20B2628D" w:rsidR="0036283A" w:rsidRDefault="0036283A" w:rsidP="00983377">
            <w:pPr>
              <w:pStyle w:val="ListParagraph"/>
              <w:numPr>
                <w:ilvl w:val="0"/>
                <w:numId w:val="1"/>
              </w:numPr>
              <w:ind w:left="210" w:hanging="180"/>
            </w:pPr>
            <w:r>
              <w:t>E-work should be included in the concept note</w:t>
            </w:r>
          </w:p>
          <w:p w14:paraId="66220724" w14:textId="77777777" w:rsidR="0036283A" w:rsidRDefault="0036283A" w:rsidP="00983377">
            <w:pPr>
              <w:pStyle w:val="ListParagraph"/>
              <w:numPr>
                <w:ilvl w:val="0"/>
                <w:numId w:val="1"/>
              </w:numPr>
              <w:ind w:left="210" w:hanging="180"/>
            </w:pPr>
            <w:r>
              <w:t>Components on agriculture (low-skilled temporary laborer’s) with a proper articulation of value-chains, food security, and health</w:t>
            </w:r>
          </w:p>
          <w:p w14:paraId="5E022EBB" w14:textId="4278DE00" w:rsidR="0036283A" w:rsidRPr="0021177D" w:rsidRDefault="0036283A" w:rsidP="00983377">
            <w:pPr>
              <w:rPr>
                <w:b/>
                <w:i/>
              </w:rPr>
            </w:pPr>
            <w:r w:rsidRPr="0021177D">
              <w:rPr>
                <w:i/>
              </w:rPr>
              <w:t>Include number of beneficiaries, cost per job and percentage of investment and potential impact</w:t>
            </w:r>
          </w:p>
        </w:tc>
        <w:tc>
          <w:tcPr>
            <w:tcW w:w="2708" w:type="dxa"/>
          </w:tcPr>
          <w:p w14:paraId="14C7A06A" w14:textId="31E96B63" w:rsidR="0036283A" w:rsidRPr="00002F87" w:rsidRDefault="0036283A" w:rsidP="00983377">
            <w:pPr>
              <w:rPr>
                <w:b/>
              </w:rPr>
            </w:pPr>
            <w:r>
              <w:t>Lead: Iman</w:t>
            </w:r>
          </w:p>
        </w:tc>
        <w:tc>
          <w:tcPr>
            <w:tcW w:w="2157" w:type="dxa"/>
          </w:tcPr>
          <w:p w14:paraId="62C97015" w14:textId="77777777" w:rsidR="0036283A" w:rsidRDefault="0036283A" w:rsidP="00983377">
            <w:r>
              <w:t>800,000 – 1 million USD</w:t>
            </w:r>
          </w:p>
          <w:p w14:paraId="4961CC3D" w14:textId="64DDBB88" w:rsidR="0036283A" w:rsidRPr="00002F87" w:rsidRDefault="0036283A" w:rsidP="00983377">
            <w:pPr>
              <w:rPr>
                <w:b/>
              </w:rPr>
            </w:pPr>
            <w:r>
              <w:t>10-20 million USD pitch wider</w:t>
            </w:r>
          </w:p>
        </w:tc>
        <w:tc>
          <w:tcPr>
            <w:tcW w:w="1988" w:type="dxa"/>
          </w:tcPr>
          <w:p w14:paraId="3B7AD56B" w14:textId="7B96F9C6" w:rsidR="0036283A" w:rsidRPr="00BA2A36" w:rsidRDefault="00BA2A36" w:rsidP="00983377">
            <w:pPr>
              <w:rPr>
                <w:b/>
              </w:rPr>
            </w:pPr>
            <w:r w:rsidRPr="00BA2A36">
              <w:rPr>
                <w:b/>
                <w:color w:val="FF0000"/>
              </w:rPr>
              <w:t>concept note not yet received</w:t>
            </w:r>
          </w:p>
        </w:tc>
      </w:tr>
      <w:tr w:rsidR="0036283A" w14:paraId="3658FDBD" w14:textId="725A2FB4" w:rsidTr="0036283A">
        <w:trPr>
          <w:trHeight w:val="279"/>
        </w:trPr>
        <w:tc>
          <w:tcPr>
            <w:tcW w:w="11960" w:type="dxa"/>
            <w:gridSpan w:val="4"/>
            <w:shd w:val="clear" w:color="auto" w:fill="D9E2F3" w:themeFill="accent1" w:themeFillTint="33"/>
          </w:tcPr>
          <w:p w14:paraId="54395404" w14:textId="41B43647" w:rsidR="0036283A" w:rsidRDefault="0036283A" w:rsidP="00983377">
            <w:r w:rsidRPr="00A777EE">
              <w:rPr>
                <w:b/>
              </w:rPr>
              <w:t>Qatar Fund for Development</w:t>
            </w:r>
          </w:p>
        </w:tc>
        <w:tc>
          <w:tcPr>
            <w:tcW w:w="1988" w:type="dxa"/>
            <w:shd w:val="clear" w:color="auto" w:fill="D9E2F3" w:themeFill="accent1" w:themeFillTint="33"/>
          </w:tcPr>
          <w:p w14:paraId="08E4F153" w14:textId="77777777" w:rsidR="0036283A" w:rsidRPr="00A777EE" w:rsidRDefault="0036283A" w:rsidP="00983377">
            <w:pPr>
              <w:rPr>
                <w:b/>
              </w:rPr>
            </w:pPr>
          </w:p>
        </w:tc>
      </w:tr>
      <w:tr w:rsidR="0036283A" w14:paraId="1FDCF195" w14:textId="520AA40A" w:rsidTr="0036283A">
        <w:trPr>
          <w:trHeight w:val="279"/>
        </w:trPr>
        <w:tc>
          <w:tcPr>
            <w:tcW w:w="2481" w:type="dxa"/>
          </w:tcPr>
          <w:p w14:paraId="15A07DCB" w14:textId="66601F3C" w:rsidR="0036283A" w:rsidRDefault="0036283A" w:rsidP="00983377">
            <w:r>
              <w:t>2 draft concepts note 2-3 pages</w:t>
            </w:r>
          </w:p>
        </w:tc>
        <w:tc>
          <w:tcPr>
            <w:tcW w:w="4614" w:type="dxa"/>
          </w:tcPr>
          <w:p w14:paraId="2B311BAE" w14:textId="089D22D2" w:rsidR="0036283A" w:rsidRDefault="0036283A" w:rsidP="00192E5A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>
              <w:t>Support to Jerusalem: youth, education, economic empowerment</w:t>
            </w:r>
          </w:p>
          <w:p w14:paraId="0F4D998D" w14:textId="54A90633" w:rsidR="0036283A" w:rsidRDefault="0036283A" w:rsidP="00192E5A">
            <w:pPr>
              <w:pStyle w:val="ListParagraph"/>
              <w:numPr>
                <w:ilvl w:val="0"/>
                <w:numId w:val="1"/>
              </w:numPr>
              <w:ind w:left="250" w:hanging="180"/>
            </w:pPr>
            <w:r>
              <w:t xml:space="preserve">Renewable energy, medical waste, wadi </w:t>
            </w:r>
            <w:proofErr w:type="spellStart"/>
            <w:r>
              <w:t>gaza</w:t>
            </w:r>
            <w:proofErr w:type="spellEnd"/>
            <w:r>
              <w:t xml:space="preserve"> clean-up</w:t>
            </w:r>
          </w:p>
          <w:p w14:paraId="49068A05" w14:textId="4B3DE0A7" w:rsidR="0036283A" w:rsidRPr="0021177D" w:rsidRDefault="0021177D" w:rsidP="00A777EE">
            <w:pPr>
              <w:rPr>
                <w:i/>
              </w:rPr>
            </w:pPr>
            <w:r w:rsidRPr="0021177D">
              <w:rPr>
                <w:i/>
              </w:rPr>
              <w:t xml:space="preserve">Make sure it doesn’t overlap with the </w:t>
            </w:r>
            <w:proofErr w:type="spellStart"/>
            <w:r w:rsidRPr="0021177D">
              <w:rPr>
                <w:i/>
              </w:rPr>
              <w:t>Silatech</w:t>
            </w:r>
            <w:proofErr w:type="spellEnd"/>
            <w:r w:rsidRPr="0021177D">
              <w:rPr>
                <w:i/>
              </w:rPr>
              <w:t xml:space="preserve"> proposal</w:t>
            </w:r>
          </w:p>
        </w:tc>
        <w:tc>
          <w:tcPr>
            <w:tcW w:w="2708" w:type="dxa"/>
          </w:tcPr>
          <w:p w14:paraId="595365EF" w14:textId="77777777" w:rsidR="0036283A" w:rsidRDefault="0036283A" w:rsidP="00983377">
            <w:r>
              <w:t>Lead: Motaz and May</w:t>
            </w:r>
          </w:p>
          <w:p w14:paraId="1AE9C147" w14:textId="1445FDD4" w:rsidR="0036283A" w:rsidRDefault="0036283A" w:rsidP="00983377">
            <w:r w:rsidRPr="00BA2A36">
              <w:rPr>
                <w:color w:val="FF0000"/>
              </w:rPr>
              <w:t xml:space="preserve">Gaza </w:t>
            </w:r>
            <w:r w:rsidR="00BA2A36" w:rsidRPr="00BA2A36">
              <w:rPr>
                <w:color w:val="FF0000"/>
              </w:rPr>
              <w:t>(who is leading?)</w:t>
            </w:r>
          </w:p>
        </w:tc>
        <w:tc>
          <w:tcPr>
            <w:tcW w:w="2157" w:type="dxa"/>
          </w:tcPr>
          <w:p w14:paraId="14A88402" w14:textId="408497CB" w:rsidR="0036283A" w:rsidRDefault="0036283A" w:rsidP="00983377">
            <w:r>
              <w:t>10-12 million USD</w:t>
            </w:r>
          </w:p>
        </w:tc>
        <w:tc>
          <w:tcPr>
            <w:tcW w:w="1988" w:type="dxa"/>
          </w:tcPr>
          <w:p w14:paraId="7D43F7E2" w14:textId="396D05E1" w:rsidR="0036283A" w:rsidRDefault="00BA2A36" w:rsidP="00983377">
            <w:r w:rsidRPr="00BA2A36">
              <w:rPr>
                <w:b/>
                <w:color w:val="FF0000"/>
              </w:rPr>
              <w:t>concept note not yet received</w:t>
            </w:r>
          </w:p>
        </w:tc>
      </w:tr>
      <w:tr w:rsidR="0036283A" w14:paraId="4FA8891B" w14:textId="33899AA7" w:rsidTr="0036283A">
        <w:trPr>
          <w:trHeight w:val="279"/>
        </w:trPr>
        <w:tc>
          <w:tcPr>
            <w:tcW w:w="11960" w:type="dxa"/>
            <w:gridSpan w:val="4"/>
            <w:shd w:val="clear" w:color="auto" w:fill="D9E2F3" w:themeFill="accent1" w:themeFillTint="33"/>
          </w:tcPr>
          <w:p w14:paraId="0173B9B8" w14:textId="331228BE" w:rsidR="0036283A" w:rsidRPr="00002F87" w:rsidRDefault="0036283A" w:rsidP="00983377">
            <w:pPr>
              <w:rPr>
                <w:b/>
              </w:rPr>
            </w:pPr>
            <w:r>
              <w:rPr>
                <w:b/>
              </w:rPr>
              <w:t xml:space="preserve">Al </w:t>
            </w:r>
            <w:proofErr w:type="spellStart"/>
            <w:r>
              <w:rPr>
                <w:b/>
              </w:rPr>
              <w:t>Fakoora</w:t>
            </w:r>
            <w:proofErr w:type="spellEnd"/>
          </w:p>
        </w:tc>
        <w:tc>
          <w:tcPr>
            <w:tcW w:w="1988" w:type="dxa"/>
            <w:shd w:val="clear" w:color="auto" w:fill="D9E2F3" w:themeFill="accent1" w:themeFillTint="33"/>
          </w:tcPr>
          <w:p w14:paraId="40FED4C1" w14:textId="77777777" w:rsidR="0036283A" w:rsidRDefault="0036283A" w:rsidP="00983377">
            <w:pPr>
              <w:rPr>
                <w:b/>
              </w:rPr>
            </w:pPr>
          </w:p>
        </w:tc>
      </w:tr>
      <w:tr w:rsidR="0036283A" w14:paraId="30D29466" w14:textId="0B34D306" w:rsidTr="0036283A">
        <w:trPr>
          <w:trHeight w:val="551"/>
        </w:trPr>
        <w:tc>
          <w:tcPr>
            <w:tcW w:w="2481" w:type="dxa"/>
          </w:tcPr>
          <w:p w14:paraId="06642393" w14:textId="0CDA4476" w:rsidR="0036283A" w:rsidRDefault="0036283A" w:rsidP="00983377">
            <w:r>
              <w:t>Draft a concept note of 3 to 5 pages</w:t>
            </w:r>
          </w:p>
        </w:tc>
        <w:tc>
          <w:tcPr>
            <w:tcW w:w="4614" w:type="dxa"/>
          </w:tcPr>
          <w:p w14:paraId="7C31B9D2" w14:textId="77777777" w:rsidR="0036283A" w:rsidRDefault="0036283A" w:rsidP="00983377">
            <w:pPr>
              <w:pStyle w:val="ListParagraph"/>
              <w:numPr>
                <w:ilvl w:val="0"/>
                <w:numId w:val="1"/>
              </w:numPr>
              <w:ind w:left="210" w:hanging="180"/>
            </w:pPr>
            <w:r>
              <w:t xml:space="preserve">State wide </w:t>
            </w:r>
            <w:proofErr w:type="spellStart"/>
            <w:r>
              <w:t>programme</w:t>
            </w:r>
            <w:proofErr w:type="spellEnd"/>
            <w:r>
              <w:t xml:space="preserve"> (mainly Gaza and Jerusalem)</w:t>
            </w:r>
          </w:p>
          <w:p w14:paraId="35B7D559" w14:textId="4046BA96" w:rsidR="0036283A" w:rsidRDefault="0036283A" w:rsidP="00983377">
            <w:pPr>
              <w:pStyle w:val="ListParagraph"/>
              <w:numPr>
                <w:ilvl w:val="0"/>
                <w:numId w:val="1"/>
              </w:numPr>
              <w:ind w:left="210" w:hanging="180"/>
            </w:pPr>
            <w:r>
              <w:t xml:space="preserve">Transitioning from </w:t>
            </w:r>
            <w:bookmarkStart w:id="0" w:name="_GoBack"/>
            <w:bookmarkEnd w:id="0"/>
            <w:r>
              <w:t xml:space="preserve">education to employment through apprenticeship (TVET)  </w:t>
            </w:r>
          </w:p>
          <w:p w14:paraId="7470E175" w14:textId="156EBF2E" w:rsidR="0021177D" w:rsidRDefault="0021177D" w:rsidP="00983377">
            <w:pPr>
              <w:pStyle w:val="ListParagraph"/>
              <w:numPr>
                <w:ilvl w:val="0"/>
                <w:numId w:val="1"/>
              </w:numPr>
              <w:ind w:left="210" w:hanging="180"/>
            </w:pPr>
            <w:r>
              <w:t>E-work</w:t>
            </w:r>
          </w:p>
          <w:p w14:paraId="4AB58595" w14:textId="3AA8E692" w:rsidR="0036283A" w:rsidRDefault="0036283A" w:rsidP="00983377">
            <w:pPr>
              <w:pStyle w:val="ListParagraph"/>
              <w:numPr>
                <w:ilvl w:val="0"/>
                <w:numId w:val="1"/>
              </w:numPr>
              <w:ind w:left="210" w:hanging="180"/>
            </w:pPr>
            <w:r>
              <w:t>Job creation for economic recovery, matching skills with market and focus on youth</w:t>
            </w:r>
          </w:p>
        </w:tc>
        <w:tc>
          <w:tcPr>
            <w:tcW w:w="2708" w:type="dxa"/>
          </w:tcPr>
          <w:p w14:paraId="55227D28" w14:textId="2C625738" w:rsidR="0036283A" w:rsidRDefault="0036283A" w:rsidP="00983377">
            <w:r>
              <w:t xml:space="preserve">Lead: Iman </w:t>
            </w:r>
          </w:p>
          <w:p w14:paraId="33444442" w14:textId="1E50F693" w:rsidR="0036283A" w:rsidRDefault="0036283A" w:rsidP="00983377">
            <w:r>
              <w:t>Contributors: Motaz and May</w:t>
            </w:r>
          </w:p>
        </w:tc>
        <w:tc>
          <w:tcPr>
            <w:tcW w:w="2157" w:type="dxa"/>
          </w:tcPr>
          <w:p w14:paraId="23661BF0" w14:textId="4ED21128" w:rsidR="0036283A" w:rsidRDefault="0036283A" w:rsidP="00983377">
            <w:r>
              <w:t>10-12 million USD</w:t>
            </w:r>
          </w:p>
        </w:tc>
        <w:tc>
          <w:tcPr>
            <w:tcW w:w="1988" w:type="dxa"/>
          </w:tcPr>
          <w:p w14:paraId="049037AB" w14:textId="6283F73F" w:rsidR="0036283A" w:rsidRPr="00BA2A36" w:rsidRDefault="00BA2A36" w:rsidP="00983377">
            <w:pPr>
              <w:rPr>
                <w:b/>
              </w:rPr>
            </w:pPr>
            <w:r w:rsidRPr="00BA2A36">
              <w:rPr>
                <w:b/>
                <w:color w:val="FFC000"/>
              </w:rPr>
              <w:t>Received from Hala, ongoing with May-Motaz</w:t>
            </w:r>
          </w:p>
        </w:tc>
      </w:tr>
      <w:tr w:rsidR="00BA2A36" w14:paraId="2E490751" w14:textId="77777777" w:rsidTr="0036283A">
        <w:trPr>
          <w:trHeight w:val="551"/>
        </w:trPr>
        <w:tc>
          <w:tcPr>
            <w:tcW w:w="2481" w:type="dxa"/>
          </w:tcPr>
          <w:p w14:paraId="4FF45B85" w14:textId="682DF89C" w:rsidR="00BA2A36" w:rsidRDefault="00BA2A36" w:rsidP="00983377">
            <w:r>
              <w:lastRenderedPageBreak/>
              <w:t>Data driven 1 pager concept note</w:t>
            </w:r>
          </w:p>
        </w:tc>
        <w:tc>
          <w:tcPr>
            <w:tcW w:w="4614" w:type="dxa"/>
          </w:tcPr>
          <w:p w14:paraId="6C67E76A" w14:textId="14502433" w:rsidR="00BA2A36" w:rsidRDefault="00BA2A36" w:rsidP="00983377">
            <w:pPr>
              <w:pStyle w:val="ListParagraph"/>
              <w:numPr>
                <w:ilvl w:val="0"/>
                <w:numId w:val="1"/>
              </w:numPr>
              <w:ind w:left="210" w:hanging="180"/>
            </w:pPr>
            <w:r>
              <w:t>Develop a one pager that describes how UNDP will go about making data-driven programmatic decisions (conduct perception surveys, engage students in data collection, for example using survey-monkey)</w:t>
            </w:r>
          </w:p>
        </w:tc>
        <w:tc>
          <w:tcPr>
            <w:tcW w:w="2708" w:type="dxa"/>
          </w:tcPr>
          <w:p w14:paraId="6925AF23" w14:textId="1B04E307" w:rsidR="00BA2A36" w:rsidRDefault="00BA2A36" w:rsidP="00983377">
            <w:r>
              <w:t>Lead: Hala</w:t>
            </w:r>
          </w:p>
        </w:tc>
        <w:tc>
          <w:tcPr>
            <w:tcW w:w="2157" w:type="dxa"/>
          </w:tcPr>
          <w:p w14:paraId="65BCC5A0" w14:textId="77777777" w:rsidR="00BA2A36" w:rsidRDefault="00BA2A36" w:rsidP="00983377"/>
        </w:tc>
        <w:tc>
          <w:tcPr>
            <w:tcW w:w="1988" w:type="dxa"/>
          </w:tcPr>
          <w:p w14:paraId="15F68B41" w14:textId="77777777" w:rsidR="00BA2A36" w:rsidRPr="00BA2A36" w:rsidRDefault="00BA2A36" w:rsidP="00983377">
            <w:pPr>
              <w:rPr>
                <w:b/>
                <w:color w:val="FFC000"/>
              </w:rPr>
            </w:pPr>
          </w:p>
        </w:tc>
      </w:tr>
      <w:tr w:rsidR="0036283A" w14:paraId="33251070" w14:textId="2BB44E39" w:rsidTr="0036283A">
        <w:trPr>
          <w:trHeight w:val="270"/>
        </w:trPr>
        <w:tc>
          <w:tcPr>
            <w:tcW w:w="11960" w:type="dxa"/>
            <w:gridSpan w:val="4"/>
            <w:shd w:val="clear" w:color="auto" w:fill="D9E2F3" w:themeFill="accent1" w:themeFillTint="33"/>
          </w:tcPr>
          <w:p w14:paraId="0A0CFF32" w14:textId="4E8DAA00" w:rsidR="0036283A" w:rsidRPr="00A777EE" w:rsidRDefault="0036283A" w:rsidP="00983377">
            <w:pPr>
              <w:rPr>
                <w:b/>
              </w:rPr>
            </w:pPr>
            <w:r w:rsidRPr="00A777EE">
              <w:rPr>
                <w:b/>
              </w:rPr>
              <w:t>Kuwait Fund for Development</w:t>
            </w:r>
          </w:p>
        </w:tc>
        <w:tc>
          <w:tcPr>
            <w:tcW w:w="1988" w:type="dxa"/>
            <w:shd w:val="clear" w:color="auto" w:fill="D9E2F3" w:themeFill="accent1" w:themeFillTint="33"/>
          </w:tcPr>
          <w:p w14:paraId="3F29B5E7" w14:textId="77777777" w:rsidR="0036283A" w:rsidRPr="00A777EE" w:rsidRDefault="0036283A" w:rsidP="00983377">
            <w:pPr>
              <w:rPr>
                <w:b/>
              </w:rPr>
            </w:pPr>
          </w:p>
        </w:tc>
      </w:tr>
      <w:tr w:rsidR="0036283A" w14:paraId="0F919AA4" w14:textId="3E34268D" w:rsidTr="0036283A">
        <w:trPr>
          <w:trHeight w:val="279"/>
        </w:trPr>
        <w:tc>
          <w:tcPr>
            <w:tcW w:w="2481" w:type="dxa"/>
          </w:tcPr>
          <w:p w14:paraId="2FF45AB3" w14:textId="42C2726A" w:rsidR="0036283A" w:rsidRDefault="0036283A" w:rsidP="00983377">
            <w:r>
              <w:t>Draft a letter</w:t>
            </w:r>
          </w:p>
        </w:tc>
        <w:tc>
          <w:tcPr>
            <w:tcW w:w="4614" w:type="dxa"/>
          </w:tcPr>
          <w:p w14:paraId="1DB1AB14" w14:textId="77777777" w:rsidR="0036283A" w:rsidRDefault="0036283A" w:rsidP="00A777EE">
            <w:pPr>
              <w:pStyle w:val="ListParagraph"/>
              <w:numPr>
                <w:ilvl w:val="0"/>
                <w:numId w:val="1"/>
              </w:numPr>
              <w:ind w:left="163" w:hanging="163"/>
            </w:pPr>
            <w:r>
              <w:t>Renewable energy Khan Younis</w:t>
            </w:r>
          </w:p>
          <w:p w14:paraId="7CE85701" w14:textId="77777777" w:rsidR="0036283A" w:rsidRDefault="0036283A" w:rsidP="00A777EE">
            <w:pPr>
              <w:pStyle w:val="ListParagraph"/>
              <w:numPr>
                <w:ilvl w:val="0"/>
                <w:numId w:val="1"/>
              </w:numPr>
              <w:ind w:left="163" w:hanging="163"/>
            </w:pPr>
            <w:r>
              <w:t>Modest infrastructure works</w:t>
            </w:r>
          </w:p>
          <w:p w14:paraId="4C485FD7" w14:textId="55528356" w:rsidR="0036283A" w:rsidRDefault="0036283A" w:rsidP="00A777EE">
            <w:pPr>
              <w:pStyle w:val="ListParagraph"/>
              <w:numPr>
                <w:ilvl w:val="0"/>
                <w:numId w:val="1"/>
              </w:numPr>
              <w:ind w:left="163" w:hanging="163"/>
            </w:pPr>
            <w:r>
              <w:t>Details should be sent with supporting documents</w:t>
            </w:r>
          </w:p>
        </w:tc>
        <w:tc>
          <w:tcPr>
            <w:tcW w:w="2708" w:type="dxa"/>
          </w:tcPr>
          <w:p w14:paraId="1068F2EF" w14:textId="3ECD7350" w:rsidR="0036283A" w:rsidRDefault="0036283A" w:rsidP="00983377">
            <w:r>
              <w:t>Lead: Iman</w:t>
            </w:r>
          </w:p>
        </w:tc>
        <w:tc>
          <w:tcPr>
            <w:tcW w:w="2157" w:type="dxa"/>
          </w:tcPr>
          <w:p w14:paraId="3068F008" w14:textId="77777777" w:rsidR="0036283A" w:rsidRDefault="0036283A" w:rsidP="00983377"/>
        </w:tc>
        <w:tc>
          <w:tcPr>
            <w:tcW w:w="1988" w:type="dxa"/>
          </w:tcPr>
          <w:p w14:paraId="71B7BB92" w14:textId="7D89C865" w:rsidR="004F7CA3" w:rsidRPr="004F7CA3" w:rsidRDefault="00BA2A36" w:rsidP="009833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 update</w:t>
            </w:r>
          </w:p>
        </w:tc>
      </w:tr>
      <w:tr w:rsidR="0036283A" w14:paraId="768003BC" w14:textId="30A3D3C4" w:rsidTr="0036283A">
        <w:trPr>
          <w:trHeight w:val="270"/>
        </w:trPr>
        <w:tc>
          <w:tcPr>
            <w:tcW w:w="2481" w:type="dxa"/>
            <w:shd w:val="clear" w:color="auto" w:fill="D9E2F3" w:themeFill="accent1" w:themeFillTint="33"/>
          </w:tcPr>
          <w:p w14:paraId="5FE64FC1" w14:textId="740799D2" w:rsidR="0036283A" w:rsidRPr="00574F6B" w:rsidRDefault="0036283A" w:rsidP="00983377">
            <w:pPr>
              <w:rPr>
                <w:b/>
              </w:rPr>
            </w:pPr>
            <w:r w:rsidRPr="00574F6B">
              <w:rPr>
                <w:b/>
              </w:rPr>
              <w:t xml:space="preserve">Al </w:t>
            </w:r>
            <w:proofErr w:type="spellStart"/>
            <w:r w:rsidRPr="00574F6B">
              <w:rPr>
                <w:b/>
              </w:rPr>
              <w:t>Rahma</w:t>
            </w:r>
            <w:proofErr w:type="spellEnd"/>
          </w:p>
        </w:tc>
        <w:tc>
          <w:tcPr>
            <w:tcW w:w="4614" w:type="dxa"/>
            <w:shd w:val="clear" w:color="auto" w:fill="D9E2F3" w:themeFill="accent1" w:themeFillTint="33"/>
          </w:tcPr>
          <w:p w14:paraId="218E9893" w14:textId="7049A335" w:rsidR="0036283A" w:rsidRPr="00574F6B" w:rsidRDefault="0036283A" w:rsidP="00A777EE">
            <w:pPr>
              <w:pStyle w:val="ListParagraph"/>
              <w:ind w:left="210"/>
              <w:rPr>
                <w:b/>
              </w:rPr>
            </w:pPr>
          </w:p>
        </w:tc>
        <w:tc>
          <w:tcPr>
            <w:tcW w:w="2708" w:type="dxa"/>
            <w:shd w:val="clear" w:color="auto" w:fill="D9E2F3" w:themeFill="accent1" w:themeFillTint="33"/>
          </w:tcPr>
          <w:p w14:paraId="1C0C9E61" w14:textId="6D339E37" w:rsidR="0036283A" w:rsidRPr="00574F6B" w:rsidRDefault="0036283A" w:rsidP="00983377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D9E2F3" w:themeFill="accent1" w:themeFillTint="33"/>
          </w:tcPr>
          <w:p w14:paraId="10DC9A59" w14:textId="529D0773" w:rsidR="0036283A" w:rsidRDefault="0036283A" w:rsidP="00983377"/>
        </w:tc>
        <w:tc>
          <w:tcPr>
            <w:tcW w:w="1988" w:type="dxa"/>
            <w:shd w:val="clear" w:color="auto" w:fill="D9E2F3" w:themeFill="accent1" w:themeFillTint="33"/>
          </w:tcPr>
          <w:p w14:paraId="17FFC645" w14:textId="77777777" w:rsidR="0036283A" w:rsidRDefault="0036283A" w:rsidP="00983377"/>
        </w:tc>
      </w:tr>
      <w:tr w:rsidR="0036283A" w14:paraId="3DF51F7D" w14:textId="4A660428" w:rsidTr="0036283A">
        <w:trPr>
          <w:trHeight w:val="279"/>
        </w:trPr>
        <w:tc>
          <w:tcPr>
            <w:tcW w:w="2481" w:type="dxa"/>
          </w:tcPr>
          <w:p w14:paraId="281C3650" w14:textId="5E328BD8" w:rsidR="0036283A" w:rsidRDefault="0036283A" w:rsidP="00983377">
            <w:r>
              <w:t>Draft 6 concept</w:t>
            </w:r>
            <w:r w:rsidR="000A0DD2">
              <w:t>s</w:t>
            </w:r>
            <w:r>
              <w:t xml:space="preserve"> note of 2-3 pages</w:t>
            </w:r>
          </w:p>
        </w:tc>
        <w:tc>
          <w:tcPr>
            <w:tcW w:w="4614" w:type="dxa"/>
          </w:tcPr>
          <w:p w14:paraId="145BA66C" w14:textId="77777777" w:rsidR="0036283A" w:rsidRDefault="0036283A" w:rsidP="004F7CA3">
            <w:pPr>
              <w:pStyle w:val="ListParagraph"/>
              <w:numPr>
                <w:ilvl w:val="0"/>
                <w:numId w:val="1"/>
              </w:numPr>
              <w:ind w:left="196" w:hanging="180"/>
            </w:pPr>
            <w:r>
              <w:t>Jerusalem education, employment, health, housing</w:t>
            </w:r>
          </w:p>
          <w:p w14:paraId="22F5A55C" w14:textId="77777777" w:rsidR="0036283A" w:rsidRDefault="0036283A" w:rsidP="004F7CA3">
            <w:pPr>
              <w:pStyle w:val="ListParagraph"/>
              <w:numPr>
                <w:ilvl w:val="0"/>
                <w:numId w:val="1"/>
              </w:numPr>
              <w:ind w:left="196" w:hanging="180"/>
            </w:pPr>
            <w:r>
              <w:t>Piloting of two projects</w:t>
            </w:r>
          </w:p>
          <w:p w14:paraId="5D5C6E02" w14:textId="3A00ADB4" w:rsidR="0036283A" w:rsidRPr="0021177D" w:rsidRDefault="0036283A" w:rsidP="0021177D">
            <w:pPr>
              <w:ind w:left="16"/>
              <w:rPr>
                <w:i/>
              </w:rPr>
            </w:pPr>
            <w:r w:rsidRPr="0021177D">
              <w:rPr>
                <w:i/>
              </w:rPr>
              <w:t>Include in the concept note: cost, recipient site of school, location</w:t>
            </w:r>
          </w:p>
        </w:tc>
        <w:tc>
          <w:tcPr>
            <w:tcW w:w="2708" w:type="dxa"/>
          </w:tcPr>
          <w:p w14:paraId="1340BB19" w14:textId="77777777" w:rsidR="0036283A" w:rsidRDefault="0036283A" w:rsidP="00983377">
            <w:r>
              <w:t>Lead: Motaz and May</w:t>
            </w:r>
          </w:p>
          <w:p w14:paraId="37693951" w14:textId="542BC1FC" w:rsidR="00BA2A36" w:rsidRDefault="00BA2A36" w:rsidP="00983377">
            <w:r w:rsidRPr="00BA2A36">
              <w:rPr>
                <w:color w:val="FF0000"/>
              </w:rPr>
              <w:t>Gaza</w:t>
            </w:r>
            <w:r w:rsidR="000A0DD2">
              <w:rPr>
                <w:color w:val="FF0000"/>
              </w:rPr>
              <w:t xml:space="preserve"> (3 concepts note)</w:t>
            </w:r>
            <w:r w:rsidRPr="00BA2A36">
              <w:rPr>
                <w:color w:val="FF0000"/>
              </w:rPr>
              <w:t>??</w:t>
            </w:r>
          </w:p>
        </w:tc>
        <w:tc>
          <w:tcPr>
            <w:tcW w:w="2157" w:type="dxa"/>
          </w:tcPr>
          <w:p w14:paraId="50543797" w14:textId="69C359C1" w:rsidR="0036283A" w:rsidRDefault="0036283A" w:rsidP="00983377">
            <w:r>
              <w:t>A few millions per concept note</w:t>
            </w:r>
          </w:p>
        </w:tc>
        <w:tc>
          <w:tcPr>
            <w:tcW w:w="1988" w:type="dxa"/>
          </w:tcPr>
          <w:p w14:paraId="46BA4A1F" w14:textId="62A44761" w:rsidR="0036283A" w:rsidRPr="00BA2A36" w:rsidRDefault="00BA2A36" w:rsidP="00983377">
            <w:pPr>
              <w:rPr>
                <w:b/>
              </w:rPr>
            </w:pPr>
            <w:r w:rsidRPr="00BA2A36">
              <w:rPr>
                <w:b/>
                <w:color w:val="FFC000"/>
              </w:rPr>
              <w:t xml:space="preserve">Received from May-Motaz (under </w:t>
            </w:r>
            <w:r w:rsidR="000A0DD2">
              <w:rPr>
                <w:b/>
                <w:color w:val="FFC000"/>
              </w:rPr>
              <w:t>review of Estephan</w:t>
            </w:r>
            <w:r w:rsidRPr="00BA2A36">
              <w:rPr>
                <w:b/>
                <w:color w:val="FFC000"/>
              </w:rPr>
              <w:t>) – pending from Gaza</w:t>
            </w:r>
          </w:p>
        </w:tc>
      </w:tr>
      <w:tr w:rsidR="0036283A" w14:paraId="113326E5" w14:textId="73BA6E0F" w:rsidTr="0036283A">
        <w:trPr>
          <w:trHeight w:val="279"/>
        </w:trPr>
        <w:tc>
          <w:tcPr>
            <w:tcW w:w="11960" w:type="dxa"/>
            <w:gridSpan w:val="4"/>
            <w:shd w:val="clear" w:color="auto" w:fill="D9E2F3" w:themeFill="accent1" w:themeFillTint="33"/>
          </w:tcPr>
          <w:p w14:paraId="6B009A7A" w14:textId="0209C1C6" w:rsidR="0036283A" w:rsidRDefault="0036283A" w:rsidP="00983377">
            <w:r w:rsidRPr="00574F6B">
              <w:rPr>
                <w:b/>
              </w:rPr>
              <w:t>Arab Fund for Economic and Social Development</w:t>
            </w:r>
          </w:p>
        </w:tc>
        <w:tc>
          <w:tcPr>
            <w:tcW w:w="1988" w:type="dxa"/>
            <w:shd w:val="clear" w:color="auto" w:fill="D9E2F3" w:themeFill="accent1" w:themeFillTint="33"/>
          </w:tcPr>
          <w:p w14:paraId="521D3DBE" w14:textId="77777777" w:rsidR="0036283A" w:rsidRPr="00574F6B" w:rsidRDefault="0036283A" w:rsidP="00983377">
            <w:pPr>
              <w:rPr>
                <w:b/>
              </w:rPr>
            </w:pPr>
          </w:p>
        </w:tc>
      </w:tr>
      <w:tr w:rsidR="0036283A" w14:paraId="626B4A57" w14:textId="46D68B73" w:rsidTr="0036283A">
        <w:trPr>
          <w:trHeight w:val="279"/>
        </w:trPr>
        <w:tc>
          <w:tcPr>
            <w:tcW w:w="2481" w:type="dxa"/>
          </w:tcPr>
          <w:p w14:paraId="7FC5D34D" w14:textId="3E8BBA00" w:rsidR="0036283A" w:rsidRDefault="0036283A" w:rsidP="00983377">
            <w:r>
              <w:t>Draft concept note/ proposal</w:t>
            </w:r>
          </w:p>
        </w:tc>
        <w:tc>
          <w:tcPr>
            <w:tcW w:w="4614" w:type="dxa"/>
          </w:tcPr>
          <w:p w14:paraId="57A1FCA8" w14:textId="160729A4" w:rsidR="0036283A" w:rsidRDefault="0036283A" w:rsidP="00574F6B">
            <w:r>
              <w:t>Low cost school building</w:t>
            </w:r>
          </w:p>
          <w:p w14:paraId="5A58069C" w14:textId="3A715329" w:rsidR="0036283A" w:rsidRDefault="0036283A" w:rsidP="00574F6B">
            <w:pPr>
              <w:pStyle w:val="ListParagraph"/>
              <w:numPr>
                <w:ilvl w:val="0"/>
                <w:numId w:val="1"/>
              </w:numPr>
              <w:ind w:left="433" w:hanging="180"/>
            </w:pPr>
            <w:r>
              <w:t>State-wide proposal</w:t>
            </w:r>
          </w:p>
          <w:p w14:paraId="63482975" w14:textId="054D83A0" w:rsidR="0036283A" w:rsidRDefault="0036283A" w:rsidP="00574F6B">
            <w:pPr>
              <w:pStyle w:val="ListParagraph"/>
              <w:numPr>
                <w:ilvl w:val="0"/>
                <w:numId w:val="1"/>
              </w:numPr>
              <w:ind w:left="433" w:hanging="180"/>
            </w:pPr>
            <w:r>
              <w:t>Sustainability criteria</w:t>
            </w:r>
          </w:p>
        </w:tc>
        <w:tc>
          <w:tcPr>
            <w:tcW w:w="2708" w:type="dxa"/>
          </w:tcPr>
          <w:p w14:paraId="60298F59" w14:textId="0E6B4928" w:rsidR="0036283A" w:rsidRDefault="0036283A" w:rsidP="00983377">
            <w:r>
              <w:t>Lead: Motaz</w:t>
            </w:r>
          </w:p>
        </w:tc>
        <w:tc>
          <w:tcPr>
            <w:tcW w:w="2157" w:type="dxa"/>
          </w:tcPr>
          <w:p w14:paraId="0131D2BD" w14:textId="77777777" w:rsidR="0036283A" w:rsidRDefault="0036283A" w:rsidP="00983377"/>
        </w:tc>
        <w:tc>
          <w:tcPr>
            <w:tcW w:w="1988" w:type="dxa"/>
          </w:tcPr>
          <w:p w14:paraId="2FB0840F" w14:textId="26BE13A8" w:rsidR="0036283A" w:rsidRPr="00BA2A36" w:rsidRDefault="00BA2A36" w:rsidP="00983377">
            <w:pPr>
              <w:rPr>
                <w:b/>
              </w:rPr>
            </w:pPr>
            <w:r w:rsidRPr="00BA2A36">
              <w:rPr>
                <w:b/>
                <w:color w:val="FFC000"/>
              </w:rPr>
              <w:t xml:space="preserve">Ongoing (Motaz to send </w:t>
            </w:r>
            <w:r w:rsidR="004F7CA3">
              <w:rPr>
                <w:b/>
                <w:color w:val="FFC000"/>
              </w:rPr>
              <w:t>by</w:t>
            </w:r>
            <w:r w:rsidRPr="00BA2A36">
              <w:rPr>
                <w:b/>
                <w:color w:val="FFC000"/>
              </w:rPr>
              <w:t xml:space="preserve"> April 16)</w:t>
            </w:r>
          </w:p>
        </w:tc>
      </w:tr>
      <w:tr w:rsidR="0036283A" w14:paraId="7E1698CE" w14:textId="21C6FFA7" w:rsidTr="0036283A">
        <w:trPr>
          <w:trHeight w:val="279"/>
        </w:trPr>
        <w:tc>
          <w:tcPr>
            <w:tcW w:w="2481" w:type="dxa"/>
          </w:tcPr>
          <w:p w14:paraId="07002937" w14:textId="54BBA2B0" w:rsidR="0036283A" w:rsidRDefault="0036283A" w:rsidP="00983377">
            <w:r>
              <w:t>Draft concept note/ proposal</w:t>
            </w:r>
          </w:p>
        </w:tc>
        <w:tc>
          <w:tcPr>
            <w:tcW w:w="4614" w:type="dxa"/>
          </w:tcPr>
          <w:p w14:paraId="3928FC06" w14:textId="1EFD6747" w:rsidR="0036283A" w:rsidRDefault="0036283A" w:rsidP="00574F6B">
            <w:r>
              <w:t xml:space="preserve">Job creation </w:t>
            </w:r>
            <w:proofErr w:type="spellStart"/>
            <w:r>
              <w:t>programme</w:t>
            </w:r>
            <w:proofErr w:type="spellEnd"/>
          </w:p>
          <w:p w14:paraId="7A6FC88F" w14:textId="5E69E3E1" w:rsidR="0036283A" w:rsidRDefault="0036283A" w:rsidP="00574F6B">
            <w:pPr>
              <w:pStyle w:val="ListParagraph"/>
              <w:numPr>
                <w:ilvl w:val="0"/>
                <w:numId w:val="1"/>
              </w:numPr>
              <w:ind w:left="433" w:hanging="180"/>
            </w:pPr>
            <w:r>
              <w:t>State-wide proposal</w:t>
            </w:r>
          </w:p>
          <w:p w14:paraId="1F580894" w14:textId="3B25B586" w:rsidR="0036283A" w:rsidRDefault="0036283A" w:rsidP="00574F6B">
            <w:pPr>
              <w:pStyle w:val="ListParagraph"/>
              <w:numPr>
                <w:ilvl w:val="0"/>
                <w:numId w:val="1"/>
              </w:numPr>
              <w:ind w:left="433" w:hanging="180"/>
            </w:pPr>
            <w:r>
              <w:t xml:space="preserve">SDC proposal as a basis </w:t>
            </w:r>
          </w:p>
          <w:p w14:paraId="30B1B630" w14:textId="3331F1EE" w:rsidR="0036283A" w:rsidRDefault="0036283A" w:rsidP="00574F6B">
            <w:pPr>
              <w:pStyle w:val="ListParagraph"/>
              <w:numPr>
                <w:ilvl w:val="0"/>
                <w:numId w:val="1"/>
              </w:numPr>
              <w:ind w:left="433" w:hanging="180"/>
            </w:pPr>
            <w:r>
              <w:t xml:space="preserve">Jerusalem specific protection of the old city (adaptation of the </w:t>
            </w:r>
            <w:proofErr w:type="spellStart"/>
            <w:r>
              <w:t>IsDB</w:t>
            </w:r>
            <w:proofErr w:type="spellEnd"/>
            <w:r>
              <w:t xml:space="preserve"> housing project)</w:t>
            </w:r>
          </w:p>
          <w:p w14:paraId="2C39EA04" w14:textId="77777777" w:rsidR="0036283A" w:rsidRDefault="0036283A" w:rsidP="00983377"/>
        </w:tc>
        <w:tc>
          <w:tcPr>
            <w:tcW w:w="2708" w:type="dxa"/>
          </w:tcPr>
          <w:p w14:paraId="44D3566C" w14:textId="4F3F8377" w:rsidR="0036283A" w:rsidRDefault="0036283A" w:rsidP="00983377">
            <w:r>
              <w:t>Lead: Hala (Gaza), May-Motaz (Jerusalem)</w:t>
            </w:r>
          </w:p>
        </w:tc>
        <w:tc>
          <w:tcPr>
            <w:tcW w:w="2157" w:type="dxa"/>
          </w:tcPr>
          <w:p w14:paraId="7AA74532" w14:textId="77777777" w:rsidR="0036283A" w:rsidRDefault="0036283A" w:rsidP="00983377"/>
        </w:tc>
        <w:tc>
          <w:tcPr>
            <w:tcW w:w="1988" w:type="dxa"/>
          </w:tcPr>
          <w:p w14:paraId="6A4A7917" w14:textId="2AEAE34F" w:rsidR="0036283A" w:rsidRPr="004F7CA3" w:rsidRDefault="004F7CA3" w:rsidP="00983377">
            <w:pPr>
              <w:rPr>
                <w:b/>
              </w:rPr>
            </w:pPr>
            <w:r w:rsidRPr="004F7CA3">
              <w:rPr>
                <w:b/>
                <w:color w:val="FF0000"/>
              </w:rPr>
              <w:t>Needs action from Hala-May-Motaz</w:t>
            </w:r>
          </w:p>
        </w:tc>
      </w:tr>
      <w:tr w:rsidR="004F7CA3" w14:paraId="58765059" w14:textId="77777777" w:rsidTr="005423C3">
        <w:trPr>
          <w:trHeight w:val="279"/>
        </w:trPr>
        <w:tc>
          <w:tcPr>
            <w:tcW w:w="13948" w:type="dxa"/>
            <w:gridSpan w:val="5"/>
            <w:shd w:val="clear" w:color="auto" w:fill="D9E2F3" w:themeFill="accent1" w:themeFillTint="33"/>
          </w:tcPr>
          <w:p w14:paraId="5476465D" w14:textId="1D6918EA" w:rsidR="004F7CA3" w:rsidRDefault="004F7CA3" w:rsidP="00983377">
            <w:r>
              <w:rPr>
                <w:b/>
              </w:rPr>
              <w:t>Qatar Charity</w:t>
            </w:r>
          </w:p>
        </w:tc>
      </w:tr>
      <w:tr w:rsidR="004F7CA3" w14:paraId="3893FAF5" w14:textId="77777777" w:rsidTr="0036283A">
        <w:trPr>
          <w:trHeight w:val="279"/>
        </w:trPr>
        <w:tc>
          <w:tcPr>
            <w:tcW w:w="2481" w:type="dxa"/>
          </w:tcPr>
          <w:p w14:paraId="4769BCD1" w14:textId="4E89DC38" w:rsidR="004F7CA3" w:rsidRPr="004F7CA3" w:rsidRDefault="004F7CA3" w:rsidP="00983377">
            <w:r>
              <w:t xml:space="preserve">Contact Mohammad </w:t>
            </w:r>
            <w:proofErr w:type="spellStart"/>
            <w:r>
              <w:t>Aderdar</w:t>
            </w:r>
            <w:proofErr w:type="spellEnd"/>
          </w:p>
        </w:tc>
        <w:tc>
          <w:tcPr>
            <w:tcW w:w="4614" w:type="dxa"/>
          </w:tcPr>
          <w:p w14:paraId="3E7D85DA" w14:textId="1B1F18EA" w:rsidR="004F7CA3" w:rsidRDefault="004F7CA3" w:rsidP="004F7CA3">
            <w:pPr>
              <w:pStyle w:val="ListParagraph"/>
              <w:numPr>
                <w:ilvl w:val="0"/>
                <w:numId w:val="1"/>
              </w:numPr>
              <w:ind w:left="196" w:hanging="196"/>
            </w:pPr>
            <w:r>
              <w:t xml:space="preserve">2-3 </w:t>
            </w:r>
            <w:proofErr w:type="spellStart"/>
            <w:r>
              <w:t>days</w:t>
            </w:r>
            <w:proofErr w:type="spellEnd"/>
            <w:r>
              <w:t xml:space="preserve"> workshop</w:t>
            </w:r>
          </w:p>
        </w:tc>
        <w:tc>
          <w:tcPr>
            <w:tcW w:w="2708" w:type="dxa"/>
          </w:tcPr>
          <w:p w14:paraId="7084D38F" w14:textId="5846B54B" w:rsidR="004F7CA3" w:rsidRDefault="004F7CA3" w:rsidP="00983377">
            <w:r>
              <w:t>Geoff to follow up</w:t>
            </w:r>
          </w:p>
        </w:tc>
        <w:tc>
          <w:tcPr>
            <w:tcW w:w="2157" w:type="dxa"/>
          </w:tcPr>
          <w:p w14:paraId="32B50D36" w14:textId="77777777" w:rsidR="004F7CA3" w:rsidRDefault="004F7CA3" w:rsidP="00983377"/>
        </w:tc>
        <w:tc>
          <w:tcPr>
            <w:tcW w:w="1988" w:type="dxa"/>
          </w:tcPr>
          <w:p w14:paraId="66C8989F" w14:textId="77777777" w:rsidR="004F7CA3" w:rsidRDefault="004F7CA3" w:rsidP="00983377"/>
        </w:tc>
      </w:tr>
      <w:tr w:rsidR="004F7CA3" w14:paraId="326C2049" w14:textId="77777777" w:rsidTr="0036283A">
        <w:trPr>
          <w:trHeight w:val="279"/>
        </w:trPr>
        <w:tc>
          <w:tcPr>
            <w:tcW w:w="2481" w:type="dxa"/>
          </w:tcPr>
          <w:p w14:paraId="6106EED1" w14:textId="77777777" w:rsidR="004F7CA3" w:rsidRDefault="004F7CA3" w:rsidP="00983377">
            <w:pPr>
              <w:rPr>
                <w:b/>
              </w:rPr>
            </w:pPr>
          </w:p>
        </w:tc>
        <w:tc>
          <w:tcPr>
            <w:tcW w:w="4614" w:type="dxa"/>
          </w:tcPr>
          <w:p w14:paraId="6204B52B" w14:textId="77777777" w:rsidR="004F7CA3" w:rsidRDefault="004F7CA3" w:rsidP="00574F6B"/>
        </w:tc>
        <w:tc>
          <w:tcPr>
            <w:tcW w:w="2708" w:type="dxa"/>
          </w:tcPr>
          <w:p w14:paraId="69A72C61" w14:textId="77777777" w:rsidR="004F7CA3" w:rsidRDefault="004F7CA3" w:rsidP="00983377"/>
        </w:tc>
        <w:tc>
          <w:tcPr>
            <w:tcW w:w="2157" w:type="dxa"/>
          </w:tcPr>
          <w:p w14:paraId="4D5E6572" w14:textId="77777777" w:rsidR="004F7CA3" w:rsidRDefault="004F7CA3" w:rsidP="00983377"/>
        </w:tc>
        <w:tc>
          <w:tcPr>
            <w:tcW w:w="1988" w:type="dxa"/>
          </w:tcPr>
          <w:p w14:paraId="3966A8F2" w14:textId="77777777" w:rsidR="004F7CA3" w:rsidRDefault="004F7CA3" w:rsidP="00983377"/>
        </w:tc>
      </w:tr>
      <w:tr w:rsidR="004F7CA3" w14:paraId="7F17B1D9" w14:textId="77777777" w:rsidTr="0036283A">
        <w:trPr>
          <w:trHeight w:val="279"/>
        </w:trPr>
        <w:tc>
          <w:tcPr>
            <w:tcW w:w="2481" w:type="dxa"/>
          </w:tcPr>
          <w:p w14:paraId="60F512AD" w14:textId="77777777" w:rsidR="004F7CA3" w:rsidRDefault="004F7CA3" w:rsidP="00983377">
            <w:pPr>
              <w:rPr>
                <w:b/>
              </w:rPr>
            </w:pPr>
          </w:p>
        </w:tc>
        <w:tc>
          <w:tcPr>
            <w:tcW w:w="4614" w:type="dxa"/>
          </w:tcPr>
          <w:p w14:paraId="34DA5D93" w14:textId="77777777" w:rsidR="004F7CA3" w:rsidRDefault="004F7CA3" w:rsidP="00574F6B"/>
        </w:tc>
        <w:tc>
          <w:tcPr>
            <w:tcW w:w="2708" w:type="dxa"/>
          </w:tcPr>
          <w:p w14:paraId="3844AB5E" w14:textId="77777777" w:rsidR="004F7CA3" w:rsidRDefault="004F7CA3" w:rsidP="00983377"/>
        </w:tc>
        <w:tc>
          <w:tcPr>
            <w:tcW w:w="2157" w:type="dxa"/>
          </w:tcPr>
          <w:p w14:paraId="3D6EFC42" w14:textId="77777777" w:rsidR="004F7CA3" w:rsidRDefault="004F7CA3" w:rsidP="00983377"/>
        </w:tc>
        <w:tc>
          <w:tcPr>
            <w:tcW w:w="1988" w:type="dxa"/>
          </w:tcPr>
          <w:p w14:paraId="65D031E9" w14:textId="77777777" w:rsidR="004F7CA3" w:rsidRDefault="004F7CA3" w:rsidP="00983377"/>
        </w:tc>
      </w:tr>
    </w:tbl>
    <w:p w14:paraId="4AD049CB" w14:textId="77777777" w:rsidR="00002F87" w:rsidRDefault="00002F87"/>
    <w:sectPr w:rsidR="00002F87" w:rsidSect="0062494B">
      <w:headerReference w:type="default" r:id="rId7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E2483" w14:textId="77777777" w:rsidR="004938CB" w:rsidRDefault="004938CB" w:rsidP="00574F6B">
      <w:pPr>
        <w:spacing w:after="0" w:line="240" w:lineRule="auto"/>
      </w:pPr>
      <w:r>
        <w:separator/>
      </w:r>
    </w:p>
  </w:endnote>
  <w:endnote w:type="continuationSeparator" w:id="0">
    <w:p w14:paraId="519EFD37" w14:textId="77777777" w:rsidR="004938CB" w:rsidRDefault="004938CB" w:rsidP="0057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6811B" w14:textId="77777777" w:rsidR="004938CB" w:rsidRDefault="004938CB" w:rsidP="00574F6B">
      <w:pPr>
        <w:spacing w:after="0" w:line="240" w:lineRule="auto"/>
      </w:pPr>
      <w:r>
        <w:separator/>
      </w:r>
    </w:p>
  </w:footnote>
  <w:footnote w:type="continuationSeparator" w:id="0">
    <w:p w14:paraId="1F267790" w14:textId="77777777" w:rsidR="004938CB" w:rsidRDefault="004938CB" w:rsidP="0057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D4100" w14:textId="47489F51" w:rsidR="00574F6B" w:rsidRDefault="00574F6B" w:rsidP="00574F6B">
    <w:pPr>
      <w:pStyle w:val="Header"/>
      <w:jc w:val="right"/>
    </w:pPr>
    <w:r>
      <w:t xml:space="preserve">April </w:t>
    </w:r>
    <w:r w:rsidR="00BA2A36">
      <w:t>16,</w:t>
    </w:r>
    <w: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946E3"/>
    <w:multiLevelType w:val="hybridMultilevel"/>
    <w:tmpl w:val="FBF81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3502C"/>
    <w:multiLevelType w:val="hybridMultilevel"/>
    <w:tmpl w:val="CDD06024"/>
    <w:lvl w:ilvl="0" w:tplc="0178D5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81DBA"/>
    <w:multiLevelType w:val="hybridMultilevel"/>
    <w:tmpl w:val="FBF81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6C"/>
    <w:rsid w:val="00002F87"/>
    <w:rsid w:val="00076D1D"/>
    <w:rsid w:val="00081F49"/>
    <w:rsid w:val="000A0DD2"/>
    <w:rsid w:val="001348ED"/>
    <w:rsid w:val="00192E5A"/>
    <w:rsid w:val="001B713B"/>
    <w:rsid w:val="0021177D"/>
    <w:rsid w:val="002E334B"/>
    <w:rsid w:val="0036283A"/>
    <w:rsid w:val="004938CB"/>
    <w:rsid w:val="004F7CA3"/>
    <w:rsid w:val="00574F6B"/>
    <w:rsid w:val="0062494B"/>
    <w:rsid w:val="006C2F26"/>
    <w:rsid w:val="008F276C"/>
    <w:rsid w:val="00983377"/>
    <w:rsid w:val="00A2411C"/>
    <w:rsid w:val="00A777EE"/>
    <w:rsid w:val="00B92092"/>
    <w:rsid w:val="00BA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2B657"/>
  <w15:chartTrackingRefBased/>
  <w15:docId w15:val="{2EB88A65-391A-477C-A665-11E9DFC5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F6B"/>
  </w:style>
  <w:style w:type="paragraph" w:styleId="Footer">
    <w:name w:val="footer"/>
    <w:basedOn w:val="Normal"/>
    <w:link w:val="FooterChar"/>
    <w:uiPriority w:val="99"/>
    <w:unhideWhenUsed/>
    <w:rsid w:val="0057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Dal Gobbo</dc:creator>
  <cp:keywords/>
  <dc:description/>
  <cp:lastModifiedBy>Alice Dal Gobbo</cp:lastModifiedBy>
  <cp:revision>5</cp:revision>
  <cp:lastPrinted>2019-04-16T05:49:00Z</cp:lastPrinted>
  <dcterms:created xsi:type="dcterms:W3CDTF">2019-04-11T07:14:00Z</dcterms:created>
  <dcterms:modified xsi:type="dcterms:W3CDTF">2019-04-16T13:33:00Z</dcterms:modified>
</cp:coreProperties>
</file>