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24FBE" w14:textId="77777777" w:rsidR="00290B08" w:rsidRPr="00CA29A1" w:rsidRDefault="00290B08" w:rsidP="00290B08">
      <w:pPr>
        <w:pStyle w:val="MediumGrid3-Accent21"/>
        <w:spacing w:after="240"/>
        <w:rPr>
          <w:rFonts w:asciiTheme="minorHAnsi" w:hAnsiTheme="minorHAnsi" w:cstheme="minorHAnsi"/>
        </w:rPr>
      </w:pPr>
      <w:bookmarkStart w:id="0" w:name="_Toc59529406"/>
      <w:r w:rsidRPr="00CA29A1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20</w:t>
      </w:r>
      <w:r w:rsidRPr="00CA29A1">
        <w:rPr>
          <w:rFonts w:asciiTheme="minorHAnsi" w:hAnsiTheme="minorHAnsi" w:cstheme="minorHAnsi"/>
        </w:rPr>
        <w:t xml:space="preserve"> PAPI National Advisory Board</w:t>
      </w:r>
      <w:bookmarkEnd w:id="0"/>
    </w:p>
    <w:p w14:paraId="7E69ECFC" w14:textId="77777777" w:rsidR="00290B08" w:rsidRPr="00CA29A1" w:rsidRDefault="00290B08" w:rsidP="00290B08">
      <w:pPr>
        <w:spacing w:before="0" w:after="0" w:line="220" w:lineRule="exact"/>
        <w:rPr>
          <w:rFonts w:asciiTheme="minorHAnsi" w:hAnsiTheme="minorHAnsi" w:cstheme="minorHAnsi"/>
          <w:szCs w:val="21"/>
        </w:rPr>
      </w:pPr>
      <w:bookmarkStart w:id="1" w:name="_Hlk503771621"/>
      <w:r w:rsidRPr="00CA29A1">
        <w:rPr>
          <w:rFonts w:asciiTheme="minorHAnsi" w:hAnsiTheme="minorHAnsi" w:cstheme="minorHAnsi"/>
          <w:szCs w:val="21"/>
        </w:rPr>
        <w:t xml:space="preserve">Mr </w:t>
      </w:r>
      <w:r w:rsidRPr="00CA29A1">
        <w:rPr>
          <w:rFonts w:asciiTheme="minorHAnsi" w:hAnsiTheme="minorHAnsi" w:cstheme="minorHAnsi"/>
          <w:b/>
          <w:bCs/>
          <w:szCs w:val="21"/>
        </w:rPr>
        <w:t>Jairo Acuna-Alfaro</w:t>
      </w:r>
      <w:r w:rsidRPr="00CA29A1">
        <w:rPr>
          <w:rFonts w:asciiTheme="minorHAnsi" w:hAnsiTheme="minorHAnsi" w:cstheme="minorHAnsi"/>
          <w:szCs w:val="21"/>
        </w:rPr>
        <w:t>, Team Leader, Governance Regional Centre for Latin America and the Caribbean, United Nations Development Programme</w:t>
      </w:r>
    </w:p>
    <w:p w14:paraId="40B56BE5" w14:textId="77777777" w:rsidR="00290B08" w:rsidRPr="00B477C2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1EF1">
        <w:rPr>
          <w:rFonts w:asciiTheme="minorHAnsi" w:hAnsiTheme="minorHAnsi" w:cstheme="minorHAnsi"/>
          <w:szCs w:val="21"/>
        </w:rPr>
        <w:t xml:space="preserve">Mr </w:t>
      </w:r>
      <w:r w:rsidRPr="00CA1EF1">
        <w:rPr>
          <w:rFonts w:asciiTheme="minorHAnsi" w:hAnsiTheme="minorHAnsi" w:cstheme="minorHAnsi"/>
          <w:b/>
          <w:bCs/>
          <w:szCs w:val="21"/>
        </w:rPr>
        <w:t xml:space="preserve">David Gottlieb, </w:t>
      </w:r>
      <w:r w:rsidRPr="00B477C2">
        <w:rPr>
          <w:rFonts w:asciiTheme="minorHAnsi" w:hAnsiTheme="minorHAnsi" w:cstheme="minorHAnsi"/>
          <w:szCs w:val="21"/>
        </w:rPr>
        <w:t xml:space="preserve">Counsellor in Economic and Development Cooperation, Embassy of Australia in Viet Nam </w:t>
      </w:r>
    </w:p>
    <w:p w14:paraId="0AF8FCD9" w14:textId="77777777" w:rsidR="00290B08" w:rsidRPr="00CA29A1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Ms </w:t>
      </w:r>
      <w:r w:rsidRPr="00CA29A1">
        <w:rPr>
          <w:rFonts w:asciiTheme="minorHAnsi" w:hAnsiTheme="minorHAnsi" w:cstheme="minorHAnsi"/>
          <w:b/>
          <w:szCs w:val="21"/>
        </w:rPr>
        <w:t xml:space="preserve">Elisa </w:t>
      </w:r>
      <w:proofErr w:type="spellStart"/>
      <w:r w:rsidRPr="00CA29A1">
        <w:rPr>
          <w:rFonts w:asciiTheme="minorHAnsi" w:hAnsiTheme="minorHAnsi" w:cstheme="minorHAnsi"/>
          <w:b/>
          <w:szCs w:val="21"/>
        </w:rPr>
        <w:t>Cavacece</w:t>
      </w:r>
      <w:proofErr w:type="spellEnd"/>
      <w:r w:rsidRPr="00CA29A1">
        <w:rPr>
          <w:rFonts w:asciiTheme="minorHAnsi" w:hAnsiTheme="minorHAnsi" w:cstheme="minorHAnsi"/>
          <w:szCs w:val="21"/>
        </w:rPr>
        <w:t xml:space="preserve">, Deputy Head of Mission/Head of Development (Viet Nam, Lao PDR, Cambodia, Myanmar), Irish Aid, Embassy of Ireland </w:t>
      </w:r>
    </w:p>
    <w:p w14:paraId="0D08BD58" w14:textId="77777777" w:rsidR="00290B08" w:rsidRPr="00CA29A1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Mr </w:t>
      </w:r>
      <w:r w:rsidRPr="00CA29A1">
        <w:rPr>
          <w:rFonts w:asciiTheme="minorHAnsi" w:hAnsiTheme="minorHAnsi" w:cstheme="minorHAnsi"/>
          <w:b/>
          <w:bCs/>
          <w:szCs w:val="21"/>
        </w:rPr>
        <w:t>Bùi Đặng Dũng</w:t>
      </w:r>
      <w:r w:rsidRPr="00CA29A1">
        <w:rPr>
          <w:rFonts w:asciiTheme="minorHAnsi" w:hAnsiTheme="minorHAnsi" w:cstheme="minorHAnsi"/>
          <w:szCs w:val="21"/>
        </w:rPr>
        <w:t xml:space="preserve">, Vice Chairman, Committee on Finance and Budget, National Assembly, Member of the </w:t>
      </w:r>
      <w:proofErr w:type="spellStart"/>
      <w:r w:rsidRPr="00CA29A1">
        <w:rPr>
          <w:rFonts w:asciiTheme="minorHAnsi" w:hAnsiTheme="minorHAnsi" w:cstheme="minorHAnsi"/>
          <w:szCs w:val="21"/>
        </w:rPr>
        <w:t>Kien</w:t>
      </w:r>
      <w:proofErr w:type="spellEnd"/>
      <w:r w:rsidRPr="00CA29A1">
        <w:rPr>
          <w:rFonts w:asciiTheme="minorHAnsi" w:hAnsiTheme="minorHAnsi" w:cstheme="minorHAnsi"/>
          <w:szCs w:val="21"/>
        </w:rPr>
        <w:t xml:space="preserve"> Giang Provincial National Assembly Delegation</w:t>
      </w:r>
    </w:p>
    <w:p w14:paraId="23548867" w14:textId="77777777" w:rsidR="00290B08" w:rsidRPr="00CA29A1" w:rsidRDefault="00290B08" w:rsidP="00290B08">
      <w:pPr>
        <w:tabs>
          <w:tab w:val="num" w:pos="720"/>
        </w:tabs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Mr </w:t>
      </w:r>
      <w:r w:rsidRPr="00CA29A1">
        <w:rPr>
          <w:rFonts w:asciiTheme="minorHAnsi" w:hAnsiTheme="minorHAnsi" w:cstheme="minorHAnsi"/>
          <w:b/>
          <w:szCs w:val="21"/>
        </w:rPr>
        <w:t>Bùi Phương Đình</w:t>
      </w:r>
      <w:r w:rsidRPr="00CA29A1">
        <w:rPr>
          <w:rFonts w:asciiTheme="minorHAnsi" w:hAnsiTheme="minorHAnsi" w:cstheme="minorHAnsi"/>
          <w:szCs w:val="21"/>
        </w:rPr>
        <w:t xml:space="preserve">, Director, Viet Nam Institute for Sociology and Development, Ho Chi Minh National Academy of Politics </w:t>
      </w:r>
      <w:bookmarkStart w:id="2" w:name="_GoBack"/>
      <w:bookmarkEnd w:id="2"/>
    </w:p>
    <w:p w14:paraId="7D018A11" w14:textId="77777777" w:rsidR="00290B08" w:rsidRPr="00CA29A1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Ms </w:t>
      </w:r>
      <w:r w:rsidRPr="00CA29A1">
        <w:rPr>
          <w:rFonts w:asciiTheme="minorHAnsi" w:hAnsiTheme="minorHAnsi" w:cstheme="minorHAnsi"/>
          <w:b/>
          <w:bCs/>
          <w:szCs w:val="21"/>
        </w:rPr>
        <w:t xml:space="preserve">Cao Thị Hồng </w:t>
      </w:r>
      <w:proofErr w:type="spellStart"/>
      <w:r w:rsidRPr="00CA29A1">
        <w:rPr>
          <w:rFonts w:asciiTheme="minorHAnsi" w:hAnsiTheme="minorHAnsi" w:cstheme="minorHAnsi"/>
          <w:b/>
          <w:bCs/>
          <w:szCs w:val="21"/>
        </w:rPr>
        <w:t>Vân</w:t>
      </w:r>
      <w:proofErr w:type="spellEnd"/>
      <w:r w:rsidRPr="00CA29A1">
        <w:rPr>
          <w:rFonts w:asciiTheme="minorHAnsi" w:hAnsiTheme="minorHAnsi" w:cstheme="minorHAnsi"/>
          <w:szCs w:val="21"/>
        </w:rPr>
        <w:t>, Vice President cum General Secretary, Viet Nam Association for Women Businesspersons</w:t>
      </w:r>
    </w:p>
    <w:p w14:paraId="3F1AA649" w14:textId="77777777" w:rsidR="00290B08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A1103E">
        <w:rPr>
          <w:rFonts w:asciiTheme="minorHAnsi" w:hAnsiTheme="minorHAnsi" w:cstheme="minorHAnsi"/>
          <w:b/>
          <w:bCs/>
          <w:szCs w:val="21"/>
        </w:rPr>
        <w:t xml:space="preserve">Mr </w:t>
      </w:r>
      <w:proofErr w:type="spellStart"/>
      <w:r w:rsidRPr="00A1103E">
        <w:rPr>
          <w:rFonts w:asciiTheme="minorHAnsi" w:hAnsiTheme="minorHAnsi" w:cstheme="minorHAnsi"/>
          <w:b/>
          <w:bCs/>
          <w:szCs w:val="21"/>
        </w:rPr>
        <w:t>Đinh</w:t>
      </w:r>
      <w:proofErr w:type="spellEnd"/>
      <w:r w:rsidRPr="00A1103E">
        <w:rPr>
          <w:rFonts w:asciiTheme="minorHAnsi" w:hAnsiTheme="minorHAnsi" w:cstheme="minorHAnsi"/>
          <w:b/>
          <w:bCs/>
          <w:szCs w:val="21"/>
        </w:rPr>
        <w:t xml:space="preserve"> </w:t>
      </w:r>
      <w:proofErr w:type="spellStart"/>
      <w:r w:rsidRPr="00A1103E">
        <w:rPr>
          <w:rFonts w:asciiTheme="minorHAnsi" w:hAnsiTheme="minorHAnsi" w:cstheme="minorHAnsi"/>
          <w:b/>
          <w:bCs/>
          <w:szCs w:val="21"/>
        </w:rPr>
        <w:t>Văn</w:t>
      </w:r>
      <w:proofErr w:type="spellEnd"/>
      <w:r w:rsidRPr="00A1103E">
        <w:rPr>
          <w:rFonts w:asciiTheme="minorHAnsi" w:hAnsiTheme="minorHAnsi" w:cstheme="minorHAnsi"/>
          <w:b/>
          <w:bCs/>
          <w:szCs w:val="21"/>
        </w:rPr>
        <w:t xml:space="preserve"> Minh</w:t>
      </w:r>
      <w:r>
        <w:rPr>
          <w:rFonts w:asciiTheme="minorHAnsi" w:hAnsiTheme="minorHAnsi" w:cstheme="minorHAnsi"/>
          <w:szCs w:val="21"/>
        </w:rPr>
        <w:t>, General Director of Legislative Department, Government Inspectorate</w:t>
      </w:r>
    </w:p>
    <w:p w14:paraId="7C6A1EF3" w14:textId="77777777" w:rsidR="00290B08" w:rsidRPr="00CA29A1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Mr </w:t>
      </w:r>
      <w:proofErr w:type="spellStart"/>
      <w:r w:rsidRPr="00CA29A1">
        <w:rPr>
          <w:rFonts w:asciiTheme="minorHAnsi" w:hAnsiTheme="minorHAnsi" w:cstheme="minorHAnsi"/>
          <w:b/>
          <w:bCs/>
          <w:szCs w:val="21"/>
        </w:rPr>
        <w:t>Đinh</w:t>
      </w:r>
      <w:proofErr w:type="spellEnd"/>
      <w:r w:rsidRPr="00CA29A1">
        <w:rPr>
          <w:rFonts w:asciiTheme="minorHAnsi" w:hAnsiTheme="minorHAnsi" w:cstheme="minorHAnsi"/>
          <w:b/>
          <w:bCs/>
          <w:szCs w:val="21"/>
        </w:rPr>
        <w:t xml:space="preserve"> </w:t>
      </w:r>
      <w:proofErr w:type="spellStart"/>
      <w:r w:rsidRPr="00CA29A1">
        <w:rPr>
          <w:rFonts w:asciiTheme="minorHAnsi" w:hAnsiTheme="minorHAnsi" w:cstheme="minorHAnsi"/>
          <w:b/>
          <w:bCs/>
          <w:szCs w:val="21"/>
        </w:rPr>
        <w:t>Xuân</w:t>
      </w:r>
      <w:proofErr w:type="spellEnd"/>
      <w:r w:rsidRPr="00CA29A1">
        <w:rPr>
          <w:rFonts w:asciiTheme="minorHAnsi" w:hAnsiTheme="minorHAnsi" w:cstheme="minorHAnsi"/>
          <w:b/>
          <w:bCs/>
          <w:szCs w:val="21"/>
        </w:rPr>
        <w:t xml:space="preserve"> Thảo, </w:t>
      </w:r>
      <w:r w:rsidRPr="00CA29A1">
        <w:rPr>
          <w:rFonts w:asciiTheme="minorHAnsi" w:hAnsiTheme="minorHAnsi" w:cstheme="minorHAnsi"/>
          <w:bCs/>
          <w:szCs w:val="21"/>
        </w:rPr>
        <w:t>Former</w:t>
      </w:r>
      <w:r w:rsidRPr="00CA29A1">
        <w:rPr>
          <w:rFonts w:asciiTheme="minorHAnsi" w:hAnsiTheme="minorHAnsi" w:cstheme="minorHAnsi"/>
          <w:b/>
          <w:bCs/>
          <w:szCs w:val="21"/>
        </w:rPr>
        <w:t xml:space="preserve"> </w:t>
      </w:r>
      <w:r w:rsidRPr="00CA29A1">
        <w:rPr>
          <w:rFonts w:asciiTheme="minorHAnsi" w:hAnsiTheme="minorHAnsi" w:cstheme="minorHAnsi"/>
          <w:szCs w:val="21"/>
        </w:rPr>
        <w:t xml:space="preserve">President, Institute of Legislative Studies, National Assembly Steering Committee </w:t>
      </w:r>
    </w:p>
    <w:p w14:paraId="0E3247B7" w14:textId="77777777" w:rsidR="00290B08" w:rsidRPr="00CA29A1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Mr </w:t>
      </w:r>
      <w:r w:rsidRPr="00CA29A1">
        <w:rPr>
          <w:rFonts w:asciiTheme="minorHAnsi" w:hAnsiTheme="minorHAnsi" w:cstheme="minorHAnsi"/>
          <w:b/>
          <w:bCs/>
          <w:szCs w:val="21"/>
        </w:rPr>
        <w:t xml:space="preserve">Đỗ Duy </w:t>
      </w:r>
      <w:proofErr w:type="spellStart"/>
      <w:r w:rsidRPr="00CA29A1">
        <w:rPr>
          <w:rFonts w:asciiTheme="minorHAnsi" w:hAnsiTheme="minorHAnsi" w:cstheme="minorHAnsi"/>
          <w:b/>
          <w:bCs/>
          <w:szCs w:val="21"/>
        </w:rPr>
        <w:t>Thường</w:t>
      </w:r>
      <w:proofErr w:type="spellEnd"/>
      <w:r w:rsidRPr="00CA29A1">
        <w:rPr>
          <w:rFonts w:asciiTheme="minorHAnsi" w:hAnsiTheme="minorHAnsi" w:cstheme="minorHAnsi"/>
          <w:b/>
          <w:bCs/>
          <w:szCs w:val="21"/>
        </w:rPr>
        <w:t xml:space="preserve">, </w:t>
      </w:r>
      <w:r w:rsidRPr="00CA29A1">
        <w:rPr>
          <w:rFonts w:asciiTheme="minorHAnsi" w:hAnsiTheme="minorHAnsi" w:cstheme="minorHAnsi"/>
          <w:szCs w:val="21"/>
        </w:rPr>
        <w:t xml:space="preserve">Vice Chairman of the Advisory Board on Democracy and Law, Viet Nam Fatherland Front Central Committee </w:t>
      </w:r>
    </w:p>
    <w:p w14:paraId="39F5FFA3" w14:textId="77777777" w:rsidR="00290B08" w:rsidRPr="00CA29A1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Ms </w:t>
      </w:r>
      <w:proofErr w:type="spellStart"/>
      <w:r w:rsidRPr="00CA29A1">
        <w:rPr>
          <w:rFonts w:asciiTheme="minorHAnsi" w:hAnsiTheme="minorHAnsi" w:cstheme="minorHAnsi"/>
          <w:b/>
          <w:szCs w:val="21"/>
        </w:rPr>
        <w:t>Hoàng</w:t>
      </w:r>
      <w:proofErr w:type="spellEnd"/>
      <w:r w:rsidRPr="00CA29A1">
        <w:rPr>
          <w:rFonts w:asciiTheme="minorHAnsi" w:hAnsiTheme="minorHAnsi" w:cstheme="minorHAnsi"/>
          <w:b/>
          <w:szCs w:val="21"/>
        </w:rPr>
        <w:t xml:space="preserve"> </w:t>
      </w:r>
      <w:proofErr w:type="spellStart"/>
      <w:r w:rsidRPr="00CA29A1">
        <w:rPr>
          <w:rFonts w:asciiTheme="minorHAnsi" w:hAnsiTheme="minorHAnsi" w:cstheme="minorHAnsi"/>
          <w:b/>
          <w:szCs w:val="21"/>
        </w:rPr>
        <w:t>Vân</w:t>
      </w:r>
      <w:proofErr w:type="spellEnd"/>
      <w:r w:rsidRPr="00CA29A1">
        <w:rPr>
          <w:rFonts w:asciiTheme="minorHAnsi" w:hAnsiTheme="minorHAnsi" w:cstheme="minorHAnsi"/>
          <w:b/>
          <w:szCs w:val="21"/>
        </w:rPr>
        <w:t xml:space="preserve"> Anh</w:t>
      </w:r>
      <w:r w:rsidRPr="00CA29A1">
        <w:rPr>
          <w:rFonts w:asciiTheme="minorHAnsi" w:hAnsiTheme="minorHAnsi" w:cstheme="minorHAnsi"/>
          <w:szCs w:val="21"/>
        </w:rPr>
        <w:t>, Director of the Legal Department, Land Administration Agency of Viet Nam, Ministry of Natural Resources and Environment</w:t>
      </w:r>
    </w:p>
    <w:p w14:paraId="6016120F" w14:textId="77777777" w:rsidR="00290B08" w:rsidRPr="00CA29A1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Mr </w:t>
      </w:r>
      <w:r w:rsidRPr="00CA29A1">
        <w:rPr>
          <w:rFonts w:asciiTheme="minorHAnsi" w:hAnsiTheme="minorHAnsi" w:cstheme="minorHAnsi"/>
          <w:b/>
          <w:bCs/>
          <w:szCs w:val="21"/>
        </w:rPr>
        <w:t xml:space="preserve">Lê </w:t>
      </w:r>
      <w:proofErr w:type="spellStart"/>
      <w:r w:rsidRPr="00CA29A1">
        <w:rPr>
          <w:rFonts w:asciiTheme="minorHAnsi" w:hAnsiTheme="minorHAnsi" w:cstheme="minorHAnsi"/>
          <w:b/>
          <w:bCs/>
          <w:szCs w:val="21"/>
        </w:rPr>
        <w:t>Văn</w:t>
      </w:r>
      <w:proofErr w:type="spellEnd"/>
      <w:r w:rsidRPr="00CA29A1">
        <w:rPr>
          <w:rFonts w:asciiTheme="minorHAnsi" w:hAnsiTheme="minorHAnsi" w:cstheme="minorHAnsi"/>
          <w:b/>
          <w:bCs/>
          <w:szCs w:val="21"/>
        </w:rPr>
        <w:t xml:space="preserve"> </w:t>
      </w:r>
      <w:proofErr w:type="spellStart"/>
      <w:r w:rsidRPr="00CA29A1">
        <w:rPr>
          <w:rFonts w:asciiTheme="minorHAnsi" w:hAnsiTheme="minorHAnsi" w:cstheme="minorHAnsi"/>
          <w:b/>
          <w:bCs/>
          <w:szCs w:val="21"/>
        </w:rPr>
        <w:t>Lân</w:t>
      </w:r>
      <w:proofErr w:type="spellEnd"/>
      <w:r w:rsidRPr="00CA29A1">
        <w:rPr>
          <w:rFonts w:asciiTheme="minorHAnsi" w:hAnsiTheme="minorHAnsi" w:cstheme="minorHAnsi"/>
          <w:szCs w:val="21"/>
        </w:rPr>
        <w:t>, Former Vice Commissioner, Central Commission of Internal Affairs</w:t>
      </w:r>
    </w:p>
    <w:p w14:paraId="49BFB259" w14:textId="77777777" w:rsidR="00290B08" w:rsidRPr="00CA29A1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Mr </w:t>
      </w:r>
      <w:r w:rsidRPr="00CA29A1">
        <w:rPr>
          <w:rFonts w:asciiTheme="minorHAnsi" w:hAnsiTheme="minorHAnsi" w:cstheme="minorHAnsi"/>
          <w:b/>
          <w:szCs w:val="21"/>
        </w:rPr>
        <w:t>Ngô Hải Phan</w:t>
      </w:r>
      <w:r w:rsidRPr="00CA29A1">
        <w:rPr>
          <w:rFonts w:asciiTheme="minorHAnsi" w:hAnsiTheme="minorHAnsi" w:cstheme="minorHAnsi"/>
          <w:szCs w:val="21"/>
        </w:rPr>
        <w:t>, Head of the Administrative Procedure Control Agency, Government Office</w:t>
      </w:r>
    </w:p>
    <w:p w14:paraId="5A29E58F" w14:textId="77777777" w:rsidR="00290B08" w:rsidRPr="00CA29A1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Mr </w:t>
      </w:r>
      <w:r w:rsidRPr="00CA29A1">
        <w:rPr>
          <w:rFonts w:asciiTheme="minorHAnsi" w:hAnsiTheme="minorHAnsi" w:cstheme="minorHAnsi"/>
          <w:b/>
          <w:szCs w:val="21"/>
        </w:rPr>
        <w:t xml:space="preserve">Nguyễn Đình </w:t>
      </w:r>
      <w:proofErr w:type="spellStart"/>
      <w:r w:rsidRPr="00CA29A1">
        <w:rPr>
          <w:rFonts w:asciiTheme="minorHAnsi" w:hAnsiTheme="minorHAnsi" w:cstheme="minorHAnsi"/>
          <w:b/>
          <w:szCs w:val="21"/>
        </w:rPr>
        <w:t>Cung</w:t>
      </w:r>
      <w:proofErr w:type="spellEnd"/>
      <w:r w:rsidRPr="00CA29A1">
        <w:rPr>
          <w:rFonts w:asciiTheme="minorHAnsi" w:hAnsiTheme="minorHAnsi" w:cstheme="minorHAnsi"/>
          <w:szCs w:val="21"/>
        </w:rPr>
        <w:t xml:space="preserve">, President of the Central Commission for Economic Management </w:t>
      </w:r>
    </w:p>
    <w:p w14:paraId="14588800" w14:textId="77777777" w:rsidR="00290B08" w:rsidRPr="00CA29A1" w:rsidRDefault="00290B08" w:rsidP="00290B08">
      <w:pPr>
        <w:spacing w:before="0" w:after="0"/>
        <w:jc w:val="left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Mr </w:t>
      </w:r>
      <w:r w:rsidRPr="00CA29A1">
        <w:rPr>
          <w:rFonts w:asciiTheme="minorHAnsi" w:hAnsiTheme="minorHAnsi" w:cstheme="minorHAnsi"/>
          <w:b/>
          <w:szCs w:val="21"/>
        </w:rPr>
        <w:t xml:space="preserve">Nguyễn </w:t>
      </w:r>
      <w:proofErr w:type="spellStart"/>
      <w:r w:rsidRPr="00CA29A1">
        <w:rPr>
          <w:rFonts w:asciiTheme="minorHAnsi" w:hAnsiTheme="minorHAnsi" w:cstheme="minorHAnsi"/>
          <w:b/>
          <w:szCs w:val="21"/>
        </w:rPr>
        <w:t>Hữu</w:t>
      </w:r>
      <w:proofErr w:type="spellEnd"/>
      <w:r w:rsidRPr="00CA29A1">
        <w:rPr>
          <w:rFonts w:asciiTheme="minorHAnsi" w:hAnsiTheme="minorHAnsi" w:cstheme="minorHAnsi"/>
          <w:b/>
          <w:szCs w:val="21"/>
        </w:rPr>
        <w:t xml:space="preserve"> Dũng</w:t>
      </w:r>
      <w:r w:rsidRPr="00CA29A1">
        <w:rPr>
          <w:rFonts w:asciiTheme="minorHAnsi" w:hAnsiTheme="minorHAnsi" w:cstheme="minorHAnsi"/>
          <w:szCs w:val="21"/>
        </w:rPr>
        <w:t xml:space="preserve">, Standing Vice President, Viet Nam Fatherland Front Central Committee </w:t>
      </w:r>
    </w:p>
    <w:p w14:paraId="236634CE" w14:textId="77777777" w:rsidR="00290B08" w:rsidRPr="00CA29A1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Mr </w:t>
      </w:r>
      <w:r w:rsidRPr="00CA29A1">
        <w:rPr>
          <w:rFonts w:asciiTheme="minorHAnsi" w:hAnsiTheme="minorHAnsi" w:cstheme="minorHAnsi"/>
          <w:b/>
          <w:szCs w:val="21"/>
        </w:rPr>
        <w:t xml:space="preserve">Nguyễn </w:t>
      </w:r>
      <w:proofErr w:type="spellStart"/>
      <w:r w:rsidRPr="00CA29A1">
        <w:rPr>
          <w:rFonts w:asciiTheme="minorHAnsi" w:hAnsiTheme="minorHAnsi" w:cstheme="minorHAnsi"/>
          <w:b/>
          <w:szCs w:val="21"/>
        </w:rPr>
        <w:t>Sĩ</w:t>
      </w:r>
      <w:proofErr w:type="spellEnd"/>
      <w:r w:rsidRPr="00CA29A1">
        <w:rPr>
          <w:rFonts w:asciiTheme="minorHAnsi" w:hAnsiTheme="minorHAnsi" w:cstheme="minorHAnsi"/>
          <w:b/>
          <w:szCs w:val="21"/>
        </w:rPr>
        <w:t xml:space="preserve"> Dũng</w:t>
      </w:r>
      <w:r w:rsidRPr="00CA29A1">
        <w:rPr>
          <w:rFonts w:asciiTheme="minorHAnsi" w:hAnsiTheme="minorHAnsi" w:cstheme="minorHAnsi"/>
          <w:szCs w:val="21"/>
        </w:rPr>
        <w:t xml:space="preserve">, Vice President of Viet Nam-Japan Friendship Association, Director of the Centre for Commercial Dispute Resolution in Viet Nam </w:t>
      </w:r>
    </w:p>
    <w:p w14:paraId="23047D48" w14:textId="77777777" w:rsidR="00290B08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Ms </w:t>
      </w:r>
      <w:r w:rsidRPr="00241FD6">
        <w:rPr>
          <w:rFonts w:asciiTheme="minorHAnsi" w:hAnsiTheme="minorHAnsi" w:cstheme="minorHAnsi"/>
          <w:b/>
          <w:bCs/>
          <w:szCs w:val="21"/>
        </w:rPr>
        <w:t xml:space="preserve">Nguyễn Thị Thanh </w:t>
      </w:r>
      <w:proofErr w:type="spellStart"/>
      <w:r w:rsidRPr="00241FD6">
        <w:rPr>
          <w:rFonts w:asciiTheme="minorHAnsi" w:hAnsiTheme="minorHAnsi" w:cstheme="minorHAnsi"/>
          <w:b/>
          <w:bCs/>
          <w:szCs w:val="21"/>
        </w:rPr>
        <w:t>Cầm</w:t>
      </w:r>
      <w:proofErr w:type="spellEnd"/>
      <w:r>
        <w:rPr>
          <w:rFonts w:asciiTheme="minorHAnsi" w:hAnsiTheme="minorHAnsi" w:cstheme="minorHAnsi"/>
          <w:szCs w:val="21"/>
        </w:rPr>
        <w:t xml:space="preserve">, Head of Department of Laws and Policy, Viet Nam Women’s Union’s Central Office </w:t>
      </w:r>
    </w:p>
    <w:p w14:paraId="7E4700B4" w14:textId="77777777" w:rsidR="00290B08" w:rsidRPr="00CA29A1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Ms </w:t>
      </w:r>
      <w:r w:rsidRPr="00CA29A1">
        <w:rPr>
          <w:rFonts w:asciiTheme="minorHAnsi" w:hAnsiTheme="minorHAnsi" w:cstheme="minorHAnsi"/>
          <w:b/>
          <w:bCs/>
          <w:szCs w:val="21"/>
        </w:rPr>
        <w:t xml:space="preserve">Nguyễn </w:t>
      </w:r>
      <w:proofErr w:type="spellStart"/>
      <w:r w:rsidRPr="00CA29A1">
        <w:rPr>
          <w:rFonts w:asciiTheme="minorHAnsi" w:hAnsiTheme="minorHAnsi" w:cstheme="minorHAnsi"/>
          <w:b/>
          <w:bCs/>
          <w:szCs w:val="21"/>
        </w:rPr>
        <w:t>Thuý</w:t>
      </w:r>
      <w:proofErr w:type="spellEnd"/>
      <w:r w:rsidRPr="00CA29A1">
        <w:rPr>
          <w:rFonts w:asciiTheme="minorHAnsi" w:hAnsiTheme="minorHAnsi" w:cstheme="minorHAnsi"/>
          <w:b/>
          <w:bCs/>
          <w:szCs w:val="21"/>
        </w:rPr>
        <w:t xml:space="preserve"> Anh</w:t>
      </w:r>
      <w:r w:rsidRPr="00CA29A1">
        <w:rPr>
          <w:rFonts w:asciiTheme="minorHAnsi" w:hAnsiTheme="minorHAnsi" w:cstheme="minorHAnsi"/>
          <w:szCs w:val="21"/>
        </w:rPr>
        <w:t xml:space="preserve">, Former Division Head, Communist Party Magazine, Central Party Committee, Viet Nam Communist Party </w:t>
      </w:r>
    </w:p>
    <w:p w14:paraId="04F2F986" w14:textId="77777777" w:rsidR="00290B08" w:rsidRPr="00CA29A1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Mr </w:t>
      </w:r>
      <w:r w:rsidRPr="00CA29A1">
        <w:rPr>
          <w:rFonts w:asciiTheme="minorHAnsi" w:hAnsiTheme="minorHAnsi" w:cstheme="minorHAnsi"/>
          <w:b/>
          <w:szCs w:val="21"/>
        </w:rPr>
        <w:t xml:space="preserve">Nguyễn </w:t>
      </w:r>
      <w:proofErr w:type="spellStart"/>
      <w:r w:rsidRPr="00CA29A1">
        <w:rPr>
          <w:rFonts w:asciiTheme="minorHAnsi" w:hAnsiTheme="minorHAnsi" w:cstheme="minorHAnsi"/>
          <w:b/>
          <w:szCs w:val="21"/>
        </w:rPr>
        <w:t>Văn</w:t>
      </w:r>
      <w:proofErr w:type="spellEnd"/>
      <w:r w:rsidRPr="00CA29A1">
        <w:rPr>
          <w:rFonts w:asciiTheme="minorHAnsi" w:hAnsiTheme="minorHAnsi" w:cstheme="minorHAnsi"/>
          <w:b/>
          <w:szCs w:val="21"/>
        </w:rPr>
        <w:t xml:space="preserve"> </w:t>
      </w:r>
      <w:proofErr w:type="spellStart"/>
      <w:r w:rsidRPr="00CA29A1">
        <w:rPr>
          <w:rFonts w:asciiTheme="minorHAnsi" w:hAnsiTheme="minorHAnsi" w:cstheme="minorHAnsi"/>
          <w:b/>
          <w:szCs w:val="21"/>
        </w:rPr>
        <w:t>Quyền</w:t>
      </w:r>
      <w:proofErr w:type="spellEnd"/>
      <w:r w:rsidRPr="00CA29A1">
        <w:rPr>
          <w:rFonts w:asciiTheme="minorHAnsi" w:hAnsiTheme="minorHAnsi" w:cstheme="minorHAnsi"/>
          <w:szCs w:val="21"/>
        </w:rPr>
        <w:t>, President, Viet Nam Lawyers’ Association</w:t>
      </w:r>
    </w:p>
    <w:p w14:paraId="785B2E2B" w14:textId="77777777" w:rsidR="00290B08" w:rsidRPr="00CA29A1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Ms </w:t>
      </w:r>
      <w:r w:rsidRPr="00CA29A1">
        <w:rPr>
          <w:rFonts w:asciiTheme="minorHAnsi" w:hAnsiTheme="minorHAnsi" w:cstheme="minorHAnsi"/>
          <w:b/>
          <w:bCs/>
          <w:szCs w:val="21"/>
        </w:rPr>
        <w:t>Phạm Chi Lan</w:t>
      </w:r>
      <w:r w:rsidRPr="00CA29A1">
        <w:rPr>
          <w:rFonts w:asciiTheme="minorHAnsi" w:hAnsiTheme="minorHAnsi" w:cstheme="minorHAnsi"/>
          <w:szCs w:val="21"/>
        </w:rPr>
        <w:t>, Senior Economist and former Vice President, Viet Nam Chamber of Commerce and Industry</w:t>
      </w:r>
    </w:p>
    <w:p w14:paraId="5D071311" w14:textId="77777777" w:rsidR="00290B08" w:rsidRPr="00CA29A1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Mr </w:t>
      </w:r>
      <w:r w:rsidRPr="00CA29A1">
        <w:rPr>
          <w:rFonts w:asciiTheme="minorHAnsi" w:hAnsiTheme="minorHAnsi" w:cstheme="minorHAnsi"/>
          <w:b/>
          <w:bCs/>
          <w:szCs w:val="21"/>
        </w:rPr>
        <w:t xml:space="preserve">Phạm Duy </w:t>
      </w:r>
      <w:proofErr w:type="spellStart"/>
      <w:r w:rsidRPr="00CA29A1">
        <w:rPr>
          <w:rFonts w:asciiTheme="minorHAnsi" w:hAnsiTheme="minorHAnsi" w:cstheme="minorHAnsi"/>
          <w:b/>
          <w:bCs/>
          <w:szCs w:val="21"/>
        </w:rPr>
        <w:t>Nghĩa</w:t>
      </w:r>
      <w:proofErr w:type="spellEnd"/>
      <w:r w:rsidRPr="00CA29A1">
        <w:rPr>
          <w:rFonts w:asciiTheme="minorHAnsi" w:hAnsiTheme="minorHAnsi" w:cstheme="minorHAnsi"/>
          <w:szCs w:val="21"/>
        </w:rPr>
        <w:t xml:space="preserve">, Director of the </w:t>
      </w:r>
      <w:proofErr w:type="gramStart"/>
      <w:r w:rsidRPr="00CA29A1">
        <w:rPr>
          <w:rFonts w:asciiTheme="minorHAnsi" w:hAnsiTheme="minorHAnsi" w:cstheme="minorHAnsi"/>
          <w:szCs w:val="21"/>
        </w:rPr>
        <w:t>Masters in Public Policy</w:t>
      </w:r>
      <w:proofErr w:type="gramEnd"/>
      <w:r w:rsidRPr="00CA29A1">
        <w:rPr>
          <w:rFonts w:asciiTheme="minorHAnsi" w:hAnsiTheme="minorHAnsi" w:cstheme="minorHAnsi"/>
          <w:szCs w:val="21"/>
        </w:rPr>
        <w:t xml:space="preserve"> Program, Fulbright University</w:t>
      </w:r>
    </w:p>
    <w:p w14:paraId="73735F4B" w14:textId="77777777" w:rsidR="00290B08" w:rsidRPr="00CA29A1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Mr </w:t>
      </w:r>
      <w:r w:rsidRPr="00CA29A1">
        <w:rPr>
          <w:rFonts w:asciiTheme="minorHAnsi" w:hAnsiTheme="minorHAnsi" w:cstheme="minorHAnsi"/>
          <w:b/>
          <w:szCs w:val="21"/>
        </w:rPr>
        <w:t xml:space="preserve">Phạm </w:t>
      </w:r>
      <w:proofErr w:type="spellStart"/>
      <w:r w:rsidRPr="00CA29A1">
        <w:rPr>
          <w:rFonts w:asciiTheme="minorHAnsi" w:hAnsiTheme="minorHAnsi" w:cstheme="minorHAnsi"/>
          <w:b/>
          <w:szCs w:val="21"/>
        </w:rPr>
        <w:t>Văn</w:t>
      </w:r>
      <w:proofErr w:type="spellEnd"/>
      <w:r w:rsidRPr="00CA29A1">
        <w:rPr>
          <w:rFonts w:asciiTheme="minorHAnsi" w:hAnsiTheme="minorHAnsi" w:cstheme="minorHAnsi"/>
          <w:b/>
          <w:szCs w:val="21"/>
        </w:rPr>
        <w:t xml:space="preserve"> </w:t>
      </w:r>
      <w:proofErr w:type="spellStart"/>
      <w:r w:rsidRPr="00CA29A1">
        <w:rPr>
          <w:rFonts w:asciiTheme="minorHAnsi" w:hAnsiTheme="minorHAnsi" w:cstheme="minorHAnsi"/>
          <w:b/>
          <w:szCs w:val="21"/>
        </w:rPr>
        <w:t>Tân</w:t>
      </w:r>
      <w:proofErr w:type="spellEnd"/>
      <w:r w:rsidRPr="00CA29A1">
        <w:rPr>
          <w:rFonts w:asciiTheme="minorHAnsi" w:hAnsiTheme="minorHAnsi" w:cstheme="minorHAnsi"/>
          <w:szCs w:val="21"/>
        </w:rPr>
        <w:t>, Vice President and General Secretary, Viet Nam Union of Science and Technology</w:t>
      </w:r>
    </w:p>
    <w:p w14:paraId="2C1BC492" w14:textId="77777777" w:rsidR="00290B08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Mr </w:t>
      </w:r>
      <w:proofErr w:type="spellStart"/>
      <w:r w:rsidRPr="00B16EB2">
        <w:rPr>
          <w:rFonts w:asciiTheme="minorHAnsi" w:hAnsiTheme="minorHAnsi" w:cstheme="minorHAnsi"/>
          <w:b/>
          <w:bCs/>
          <w:szCs w:val="21"/>
        </w:rPr>
        <w:t>Tạ</w:t>
      </w:r>
      <w:proofErr w:type="spellEnd"/>
      <w:r w:rsidRPr="00B16EB2">
        <w:rPr>
          <w:rFonts w:asciiTheme="minorHAnsi" w:hAnsiTheme="minorHAnsi" w:cstheme="minorHAnsi"/>
          <w:b/>
          <w:bCs/>
          <w:szCs w:val="21"/>
        </w:rPr>
        <w:t xml:space="preserve"> </w:t>
      </w:r>
      <w:proofErr w:type="spellStart"/>
      <w:r w:rsidRPr="00B16EB2">
        <w:rPr>
          <w:rFonts w:asciiTheme="minorHAnsi" w:hAnsiTheme="minorHAnsi" w:cstheme="minorHAnsi"/>
          <w:b/>
          <w:bCs/>
          <w:szCs w:val="21"/>
        </w:rPr>
        <w:t>Văn</w:t>
      </w:r>
      <w:proofErr w:type="spellEnd"/>
      <w:r w:rsidRPr="00B16EB2">
        <w:rPr>
          <w:rFonts w:asciiTheme="minorHAnsi" w:hAnsiTheme="minorHAnsi" w:cstheme="minorHAnsi"/>
          <w:b/>
          <w:bCs/>
          <w:szCs w:val="21"/>
        </w:rPr>
        <w:t xml:space="preserve"> </w:t>
      </w:r>
      <w:proofErr w:type="spellStart"/>
      <w:r w:rsidRPr="00B16EB2">
        <w:rPr>
          <w:rFonts w:asciiTheme="minorHAnsi" w:hAnsiTheme="minorHAnsi" w:cstheme="minorHAnsi"/>
          <w:b/>
          <w:bCs/>
          <w:szCs w:val="21"/>
        </w:rPr>
        <w:t>Sỹ</w:t>
      </w:r>
      <w:proofErr w:type="spellEnd"/>
      <w:r>
        <w:rPr>
          <w:rFonts w:asciiTheme="minorHAnsi" w:hAnsiTheme="minorHAnsi" w:cstheme="minorHAnsi"/>
          <w:szCs w:val="21"/>
        </w:rPr>
        <w:t>, General Director of Viet Nam Fatherland Front Center for Research and Training (VFF-CRT)</w:t>
      </w:r>
    </w:p>
    <w:p w14:paraId="4050E67D" w14:textId="77777777" w:rsidR="00290B08" w:rsidRPr="00CA29A1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Mr </w:t>
      </w:r>
      <w:r w:rsidRPr="00CA29A1">
        <w:rPr>
          <w:rFonts w:asciiTheme="minorHAnsi" w:hAnsiTheme="minorHAnsi" w:cstheme="minorHAnsi"/>
          <w:b/>
          <w:bCs/>
          <w:szCs w:val="21"/>
        </w:rPr>
        <w:t xml:space="preserve">Thang </w:t>
      </w:r>
      <w:proofErr w:type="spellStart"/>
      <w:r w:rsidRPr="00CA29A1">
        <w:rPr>
          <w:rFonts w:asciiTheme="minorHAnsi" w:hAnsiTheme="minorHAnsi" w:cstheme="minorHAnsi"/>
          <w:b/>
          <w:bCs/>
          <w:szCs w:val="21"/>
        </w:rPr>
        <w:t>Văn</w:t>
      </w:r>
      <w:proofErr w:type="spellEnd"/>
      <w:r w:rsidRPr="00CA29A1">
        <w:rPr>
          <w:rFonts w:asciiTheme="minorHAnsi" w:hAnsiTheme="minorHAnsi" w:cstheme="minorHAnsi"/>
          <w:b/>
          <w:bCs/>
          <w:szCs w:val="21"/>
        </w:rPr>
        <w:t xml:space="preserve"> </w:t>
      </w:r>
      <w:proofErr w:type="spellStart"/>
      <w:r w:rsidRPr="00CA29A1">
        <w:rPr>
          <w:rFonts w:asciiTheme="minorHAnsi" w:hAnsiTheme="minorHAnsi" w:cstheme="minorHAnsi"/>
          <w:b/>
          <w:bCs/>
          <w:szCs w:val="21"/>
        </w:rPr>
        <w:t>Phúc</w:t>
      </w:r>
      <w:proofErr w:type="spellEnd"/>
      <w:r w:rsidRPr="00CA29A1">
        <w:rPr>
          <w:rFonts w:asciiTheme="minorHAnsi" w:hAnsiTheme="minorHAnsi" w:cstheme="minorHAnsi"/>
          <w:szCs w:val="21"/>
        </w:rPr>
        <w:t xml:space="preserve">, (Advisory Board lead), former Vice Minister of Home Affairs, President of the Viet Nam Institute of Development Studies </w:t>
      </w:r>
    </w:p>
    <w:p w14:paraId="7AA70DE4" w14:textId="77777777" w:rsidR="00290B08" w:rsidRPr="00CA29A1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Ms </w:t>
      </w:r>
      <w:r w:rsidRPr="00CA29A1">
        <w:rPr>
          <w:rFonts w:asciiTheme="minorHAnsi" w:hAnsiTheme="minorHAnsi" w:cstheme="minorHAnsi"/>
          <w:b/>
          <w:szCs w:val="21"/>
        </w:rPr>
        <w:t xml:space="preserve">Trần Thị </w:t>
      </w:r>
      <w:proofErr w:type="spellStart"/>
      <w:r w:rsidRPr="00CA29A1">
        <w:rPr>
          <w:rFonts w:asciiTheme="minorHAnsi" w:hAnsiTheme="minorHAnsi" w:cstheme="minorHAnsi"/>
          <w:b/>
          <w:szCs w:val="21"/>
        </w:rPr>
        <w:t>Quốc</w:t>
      </w:r>
      <w:proofErr w:type="spellEnd"/>
      <w:r w:rsidRPr="00CA29A1">
        <w:rPr>
          <w:rFonts w:asciiTheme="minorHAnsi" w:hAnsiTheme="minorHAnsi" w:cstheme="minorHAnsi"/>
          <w:b/>
          <w:szCs w:val="21"/>
        </w:rPr>
        <w:t xml:space="preserve"> </w:t>
      </w:r>
      <w:proofErr w:type="spellStart"/>
      <w:r w:rsidRPr="00CA29A1">
        <w:rPr>
          <w:rFonts w:asciiTheme="minorHAnsi" w:hAnsiTheme="minorHAnsi" w:cstheme="minorHAnsi"/>
          <w:b/>
          <w:szCs w:val="21"/>
        </w:rPr>
        <w:t>Khánh</w:t>
      </w:r>
      <w:proofErr w:type="spellEnd"/>
      <w:r w:rsidRPr="00CA29A1">
        <w:rPr>
          <w:rFonts w:asciiTheme="minorHAnsi" w:hAnsiTheme="minorHAnsi" w:cstheme="minorHAnsi"/>
          <w:szCs w:val="21"/>
        </w:rPr>
        <w:t xml:space="preserve">, Standing Member of the National Assembly’s Committee for Science, Technology and Environment </w:t>
      </w:r>
    </w:p>
    <w:bookmarkEnd w:id="1"/>
    <w:p w14:paraId="5071975C" w14:textId="6D01D3B3" w:rsidR="00290B08" w:rsidRPr="00290B08" w:rsidRDefault="00290B08" w:rsidP="00290B08">
      <w:pPr>
        <w:spacing w:before="0" w:after="0"/>
        <w:rPr>
          <w:rFonts w:asciiTheme="minorHAnsi" w:hAnsiTheme="minorHAnsi" w:cstheme="minorHAnsi"/>
          <w:szCs w:val="21"/>
        </w:rPr>
      </w:pPr>
      <w:r w:rsidRPr="00CA29A1">
        <w:rPr>
          <w:rFonts w:asciiTheme="minorHAnsi" w:hAnsiTheme="minorHAnsi" w:cstheme="minorHAnsi"/>
          <w:szCs w:val="21"/>
        </w:rPr>
        <w:t xml:space="preserve">Ms </w:t>
      </w:r>
      <w:r w:rsidRPr="00CA29A1">
        <w:rPr>
          <w:rFonts w:asciiTheme="minorHAnsi" w:hAnsiTheme="minorHAnsi" w:cstheme="minorHAnsi"/>
          <w:b/>
          <w:szCs w:val="21"/>
        </w:rPr>
        <w:t>Caitlin</w:t>
      </w:r>
      <w:r w:rsidRPr="00CA29A1">
        <w:rPr>
          <w:rFonts w:asciiTheme="minorHAnsi" w:hAnsiTheme="minorHAnsi" w:cstheme="minorHAnsi"/>
          <w:szCs w:val="21"/>
        </w:rPr>
        <w:t xml:space="preserve"> </w:t>
      </w:r>
      <w:r w:rsidRPr="00CA29A1">
        <w:rPr>
          <w:rFonts w:asciiTheme="minorHAnsi" w:hAnsiTheme="minorHAnsi" w:cstheme="minorHAnsi"/>
          <w:b/>
          <w:szCs w:val="21"/>
        </w:rPr>
        <w:t>Wiesen</w:t>
      </w:r>
      <w:r w:rsidRPr="00CA29A1">
        <w:rPr>
          <w:rFonts w:asciiTheme="minorHAnsi" w:hAnsiTheme="minorHAnsi" w:cstheme="minorHAnsi"/>
          <w:szCs w:val="21"/>
        </w:rPr>
        <w:t>, Resident Representative, United Nations Development Programme in Viet Nam</w:t>
      </w:r>
    </w:p>
    <w:p w14:paraId="744D4EBF" w14:textId="6DB25CEA" w:rsidR="006C5CE4" w:rsidRDefault="00290B08" w:rsidP="00290B08">
      <w:r>
        <w:rPr>
          <w:rFonts w:asciiTheme="minorHAnsi" w:hAnsiTheme="minorHAnsi" w:cstheme="minorHAnsi"/>
          <w:i/>
          <w:szCs w:val="21"/>
        </w:rPr>
        <w:t>(</w:t>
      </w:r>
      <w:r w:rsidRPr="00290B08">
        <w:rPr>
          <w:rFonts w:asciiTheme="minorHAnsi" w:hAnsiTheme="minorHAnsi" w:cstheme="minorHAnsi"/>
          <w:i/>
          <w:szCs w:val="21"/>
        </w:rPr>
        <w:t>Note: The list is in alphabetical order by family name</w:t>
      </w:r>
      <w:r w:rsidRPr="00290B08">
        <w:rPr>
          <w:rFonts w:asciiTheme="minorHAnsi" w:hAnsiTheme="minorHAnsi" w:cstheme="minorHAnsi"/>
          <w:i/>
          <w:iCs/>
          <w:szCs w:val="21"/>
        </w:rPr>
        <w:t>)</w:t>
      </w:r>
    </w:p>
    <w:sectPr w:rsidR="006C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08"/>
    <w:rsid w:val="002415F6"/>
    <w:rsid w:val="00290B08"/>
    <w:rsid w:val="006C5CE4"/>
    <w:rsid w:val="00B477C2"/>
    <w:rsid w:val="00C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A984"/>
  <w15:chartTrackingRefBased/>
  <w15:docId w15:val="{C1068F17-47FC-4465-8CA6-3022B2B9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B08"/>
    <w:pPr>
      <w:spacing w:before="120" w:after="120" w:line="240" w:lineRule="auto"/>
      <w:jc w:val="both"/>
    </w:pPr>
    <w:rPr>
      <w:rFonts w:ascii="Myriad Pro" w:hAnsi="Myriad Pro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290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B08"/>
    <w:pPr>
      <w:widowControl w:val="0"/>
    </w:pPr>
    <w:rPr>
      <w:rFonts w:eastAsia="SimSun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B08"/>
    <w:rPr>
      <w:rFonts w:ascii="Myriad Pro" w:eastAsia="SimSun" w:hAnsi="Myriad Pro"/>
      <w:kern w:val="2"/>
      <w:sz w:val="20"/>
      <w:szCs w:val="20"/>
      <w:lang w:val="en-GB" w:eastAsia="zh-CN"/>
    </w:rPr>
  </w:style>
  <w:style w:type="paragraph" w:customStyle="1" w:styleId="MediumGrid3-Accent21">
    <w:name w:val="Medium Grid 3 - Accent 21"/>
    <w:basedOn w:val="Heading1"/>
    <w:next w:val="Normal"/>
    <w:link w:val="MediumGrid3-Accent2Char"/>
    <w:uiPriority w:val="30"/>
    <w:qFormat/>
    <w:rsid w:val="00290B08"/>
    <w:pPr>
      <w:keepLines w:val="0"/>
      <w:pBdr>
        <w:bottom w:val="single" w:sz="4" w:space="4" w:color="4F81BD"/>
      </w:pBdr>
      <w:spacing w:before="200" w:after="600"/>
    </w:pPr>
    <w:rPr>
      <w:rFonts w:ascii="Myriad Pro" w:eastAsia="Times New Roman" w:hAnsi="Myriad Pro" w:cstheme="minorBidi"/>
      <w:b/>
      <w:iCs/>
      <w:smallCaps/>
      <w:kern w:val="32"/>
    </w:rPr>
  </w:style>
  <w:style w:type="character" w:customStyle="1" w:styleId="MediumGrid3-Accent2Char">
    <w:name w:val="Medium Grid 3 - Accent 2 Char"/>
    <w:link w:val="MediumGrid3-Accent21"/>
    <w:uiPriority w:val="30"/>
    <w:rsid w:val="00290B08"/>
    <w:rPr>
      <w:rFonts w:ascii="Myriad Pro" w:eastAsia="Times New Roman" w:hAnsi="Myriad Pro"/>
      <w:b/>
      <w:iCs/>
      <w:smallCaps/>
      <w:color w:val="2F5496" w:themeColor="accent1" w:themeShade="BF"/>
      <w:kern w:val="32"/>
      <w:sz w:val="32"/>
      <w:szCs w:val="3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90B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0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Thanh Huyen</dc:creator>
  <cp:keywords/>
  <dc:description/>
  <cp:lastModifiedBy>Do Thanh Huyen</cp:lastModifiedBy>
  <cp:revision>4</cp:revision>
  <dcterms:created xsi:type="dcterms:W3CDTF">2021-01-06T03:16:00Z</dcterms:created>
  <dcterms:modified xsi:type="dcterms:W3CDTF">2021-01-06T06:21:00Z</dcterms:modified>
</cp:coreProperties>
</file>