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A091A" w14:textId="77777777" w:rsidR="00675AD8" w:rsidRPr="00675AD8" w:rsidRDefault="00675AD8" w:rsidP="00675AD8">
      <w:pPr>
        <w:spacing w:after="0" w:line="240" w:lineRule="auto"/>
        <w:rPr>
          <w:rFonts w:ascii="Times New Roman" w:eastAsia="Times New Roman" w:hAnsi="Times New Roman" w:cs="Times New Roman"/>
          <w:b/>
          <w:sz w:val="20"/>
          <w:szCs w:val="24"/>
          <w:lang w:val="en-GB"/>
        </w:rPr>
      </w:pPr>
      <w:r w:rsidRPr="00675AD8">
        <w:rPr>
          <w:rFonts w:ascii="Times New Roman" w:eastAsia="Times New Roman" w:hAnsi="Times New Roman" w:cs="Times New Roman"/>
          <w:b/>
          <w:sz w:val="20"/>
          <w:szCs w:val="24"/>
          <w:lang w:val="en-GB"/>
        </w:rPr>
        <w:t>First regular session 2022</w:t>
      </w:r>
    </w:p>
    <w:p w14:paraId="6D2BFAEA" w14:textId="77777777" w:rsidR="00675AD8" w:rsidRPr="00675AD8" w:rsidRDefault="00675AD8" w:rsidP="00675AD8">
      <w:pPr>
        <w:keepNext/>
        <w:tabs>
          <w:tab w:val="left" w:pos="5554"/>
        </w:tabs>
        <w:spacing w:after="0" w:line="240" w:lineRule="auto"/>
        <w:outlineLvl w:val="3"/>
        <w:rPr>
          <w:rFonts w:ascii="Times New Roman" w:eastAsia="Times New Roman" w:hAnsi="Times New Roman" w:cs="Times New Roman"/>
          <w:sz w:val="20"/>
          <w:szCs w:val="24"/>
          <w:lang w:val="en-GB"/>
        </w:rPr>
      </w:pPr>
      <w:r w:rsidRPr="00675AD8">
        <w:rPr>
          <w:rFonts w:ascii="Times New Roman" w:eastAsia="Times New Roman" w:hAnsi="Times New Roman" w:cs="Times New Roman"/>
          <w:sz w:val="20"/>
          <w:szCs w:val="24"/>
          <w:lang w:val="en-GB"/>
        </w:rPr>
        <w:t>31 January to 4 February 2022, New York</w:t>
      </w:r>
    </w:p>
    <w:p w14:paraId="4B45E65B" w14:textId="5B1DE1E9" w:rsidR="00675AD8" w:rsidRPr="00675AD8" w:rsidRDefault="00675AD8" w:rsidP="00675AD8">
      <w:pPr>
        <w:keepNext/>
        <w:spacing w:after="0" w:line="240" w:lineRule="auto"/>
        <w:outlineLvl w:val="3"/>
        <w:rPr>
          <w:rFonts w:ascii="Times New Roman" w:eastAsia="Times New Roman" w:hAnsi="Times New Roman" w:cs="Times New Roman"/>
          <w:sz w:val="20"/>
          <w:szCs w:val="24"/>
          <w:lang w:val="en-GB"/>
        </w:rPr>
      </w:pPr>
      <w:r w:rsidRPr="00675AD8">
        <w:rPr>
          <w:rFonts w:ascii="Times New Roman" w:eastAsia="Times New Roman" w:hAnsi="Times New Roman" w:cs="Times New Roman"/>
          <w:sz w:val="20"/>
          <w:szCs w:val="24"/>
          <w:lang w:val="en-GB"/>
        </w:rPr>
        <w:t xml:space="preserve">Item </w:t>
      </w:r>
      <w:r>
        <w:rPr>
          <w:rFonts w:ascii="Times New Roman" w:eastAsia="Times New Roman" w:hAnsi="Times New Roman" w:cs="Times New Roman"/>
          <w:sz w:val="20"/>
          <w:szCs w:val="24"/>
          <w:lang w:val="en-GB"/>
        </w:rPr>
        <w:t>8</w:t>
      </w:r>
      <w:r w:rsidRPr="00675AD8">
        <w:rPr>
          <w:rFonts w:ascii="Times New Roman" w:eastAsia="Times New Roman" w:hAnsi="Times New Roman" w:cs="Times New Roman"/>
          <w:sz w:val="20"/>
          <w:szCs w:val="24"/>
          <w:lang w:val="en-GB"/>
        </w:rPr>
        <w:t xml:space="preserve"> of the provisional agenda</w:t>
      </w:r>
    </w:p>
    <w:p w14:paraId="53A31AEE" w14:textId="09E26289" w:rsidR="00675AD8" w:rsidRPr="00675AD8" w:rsidRDefault="00675AD8" w:rsidP="00675AD8">
      <w:pPr>
        <w:keepNext/>
        <w:tabs>
          <w:tab w:val="left" w:pos="9316"/>
        </w:tabs>
        <w:spacing w:after="0" w:line="240" w:lineRule="auto"/>
        <w:outlineLvl w:val="3"/>
        <w:rPr>
          <w:rFonts w:ascii="Times New Roman" w:eastAsia="Times New Roman" w:hAnsi="Times New Roman" w:cs="Times New Roman"/>
          <w:b/>
          <w:sz w:val="20"/>
          <w:szCs w:val="24"/>
          <w:lang w:val="en-GB"/>
        </w:rPr>
      </w:pPr>
      <w:r>
        <w:rPr>
          <w:rFonts w:ascii="Times New Roman" w:eastAsia="Times New Roman" w:hAnsi="Times New Roman" w:cs="Times New Roman"/>
          <w:b/>
          <w:sz w:val="20"/>
          <w:szCs w:val="24"/>
          <w:lang w:val="en-GB"/>
        </w:rPr>
        <w:t>United Nations Volunteers</w:t>
      </w:r>
    </w:p>
    <w:p w14:paraId="334D0F8D" w14:textId="77777777" w:rsidR="00675AD8" w:rsidRPr="00675AD8" w:rsidRDefault="00675AD8" w:rsidP="00675AD8">
      <w:pPr>
        <w:spacing w:after="0" w:line="100" w:lineRule="exact"/>
        <w:rPr>
          <w:rFonts w:ascii="Times New Roman" w:eastAsia="Times New Roman" w:hAnsi="Times New Roman" w:cs="Times New Roman"/>
          <w:sz w:val="10"/>
          <w:szCs w:val="24"/>
          <w:lang w:val="en-GB"/>
        </w:rPr>
      </w:pPr>
    </w:p>
    <w:p w14:paraId="0A8A6094" w14:textId="77777777" w:rsidR="0029013A" w:rsidRPr="00230FA6" w:rsidRDefault="0029013A" w:rsidP="0029013A">
      <w:pPr>
        <w:ind w:right="875"/>
        <w:rPr>
          <w:sz w:val="10"/>
          <w:lang w:val="en-GB"/>
        </w:rPr>
      </w:pPr>
    </w:p>
    <w:p w14:paraId="79A7C7FB" w14:textId="39EB2E2B" w:rsidR="0029013A" w:rsidRPr="000F3EA9" w:rsidRDefault="0029013A" w:rsidP="0029013A">
      <w:pPr>
        <w:ind w:right="875" w:firstLine="360"/>
        <w:rPr>
          <w:rFonts w:ascii="Times New Roman" w:hAnsi="Times New Roman" w:cs="Times New Roman"/>
          <w:b/>
          <w:strike/>
          <w:sz w:val="34"/>
          <w:szCs w:val="34"/>
          <w:lang w:val="en-GB"/>
        </w:rPr>
      </w:pPr>
      <w:r w:rsidRPr="000F3EA9">
        <w:rPr>
          <w:rFonts w:ascii="Times New Roman" w:hAnsi="Times New Roman" w:cs="Times New Roman"/>
          <w:b/>
          <w:sz w:val="34"/>
          <w:szCs w:val="34"/>
          <w:lang w:val="en-GB"/>
        </w:rPr>
        <w:t>United Nations Volunteers</w:t>
      </w:r>
      <w:r w:rsidR="002E78A4">
        <w:rPr>
          <w:rFonts w:ascii="Times New Roman" w:hAnsi="Times New Roman" w:cs="Times New Roman"/>
          <w:b/>
          <w:sz w:val="34"/>
          <w:szCs w:val="34"/>
          <w:lang w:val="en-GB"/>
        </w:rPr>
        <w:t xml:space="preserve"> programme</w:t>
      </w:r>
      <w:r w:rsidRPr="000F3EA9">
        <w:rPr>
          <w:rFonts w:ascii="Times New Roman" w:hAnsi="Times New Roman" w:cs="Times New Roman"/>
          <w:b/>
          <w:sz w:val="34"/>
          <w:szCs w:val="34"/>
          <w:lang w:val="en-GB"/>
        </w:rPr>
        <w:t xml:space="preserve"> </w:t>
      </w:r>
    </w:p>
    <w:p w14:paraId="34AFED8F" w14:textId="06058A08" w:rsidR="0029013A" w:rsidRPr="000F3EA9" w:rsidRDefault="0029013A" w:rsidP="0029013A">
      <w:pPr>
        <w:ind w:right="875" w:firstLine="360"/>
        <w:rPr>
          <w:rFonts w:ascii="Times New Roman" w:hAnsi="Times New Roman" w:cs="Times New Roman"/>
          <w:b/>
          <w:bCs/>
          <w:lang w:val="en-GB"/>
        </w:rPr>
      </w:pPr>
      <w:r w:rsidRPr="000F3EA9">
        <w:rPr>
          <w:rFonts w:ascii="Times New Roman" w:hAnsi="Times New Roman" w:cs="Times New Roman"/>
          <w:b/>
          <w:bCs/>
          <w:lang w:val="en-GB"/>
        </w:rPr>
        <w:t xml:space="preserve">Strategic Framework, 2022-2025 </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29013A" w:rsidRPr="00230FA6" w14:paraId="74112BA9" w14:textId="77777777" w:rsidTr="00E84D76">
        <w:tc>
          <w:tcPr>
            <w:tcW w:w="9450" w:type="dxa"/>
          </w:tcPr>
          <w:p w14:paraId="1C5AA410" w14:textId="77777777" w:rsidR="0029013A" w:rsidRPr="00F4501D" w:rsidRDefault="0029013A" w:rsidP="006D7F6E">
            <w:pPr>
              <w:spacing w:after="120" w:line="240" w:lineRule="exact"/>
              <w:ind w:right="875"/>
              <w:rPr>
                <w:rFonts w:ascii="Times New Roman" w:hAnsi="Times New Roman" w:cs="Times New Roman"/>
                <w:i/>
                <w:iCs/>
                <w:sz w:val="20"/>
                <w:szCs w:val="20"/>
                <w:lang w:val="en-GB"/>
              </w:rPr>
            </w:pPr>
            <w:r w:rsidRPr="00F4501D">
              <w:rPr>
                <w:rFonts w:ascii="Times New Roman" w:hAnsi="Times New Roman" w:cs="Times New Roman"/>
                <w:i/>
                <w:iCs/>
                <w:sz w:val="20"/>
                <w:szCs w:val="20"/>
                <w:lang w:val="en-GB"/>
              </w:rPr>
              <w:t>Summary</w:t>
            </w:r>
          </w:p>
          <w:p w14:paraId="68624461" w14:textId="42BED6CC" w:rsidR="00CC48B3" w:rsidRDefault="00F4501D" w:rsidP="006D7F6E">
            <w:pPr>
              <w:spacing w:after="120" w:line="240" w:lineRule="exact"/>
              <w:jc w:val="both"/>
              <w:rPr>
                <w:rFonts w:ascii="Times New Roman" w:hAnsi="Times New Roman" w:cs="Times New Roman"/>
                <w:sz w:val="20"/>
                <w:szCs w:val="20"/>
              </w:rPr>
            </w:pPr>
            <w:r w:rsidRPr="00F4501D">
              <w:rPr>
                <w:rFonts w:ascii="Times New Roman" w:hAnsi="Times New Roman" w:cs="Times New Roman"/>
                <w:sz w:val="20"/>
                <w:szCs w:val="20"/>
              </w:rPr>
              <w:t>The Strategic Framework</w:t>
            </w:r>
            <w:r w:rsidR="00DD0CEB">
              <w:rPr>
                <w:rFonts w:ascii="Times New Roman" w:hAnsi="Times New Roman" w:cs="Times New Roman"/>
                <w:sz w:val="20"/>
                <w:szCs w:val="20"/>
              </w:rPr>
              <w:t xml:space="preserve"> of the United Nations Volunteers </w:t>
            </w:r>
            <w:r w:rsidR="00455A7E">
              <w:rPr>
                <w:rFonts w:ascii="Times New Roman" w:hAnsi="Times New Roman" w:cs="Times New Roman"/>
                <w:sz w:val="20"/>
                <w:szCs w:val="20"/>
              </w:rPr>
              <w:t xml:space="preserve">(UNV) </w:t>
            </w:r>
            <w:r w:rsidR="00DD0CEB">
              <w:rPr>
                <w:rFonts w:ascii="Times New Roman" w:hAnsi="Times New Roman" w:cs="Times New Roman"/>
                <w:sz w:val="20"/>
                <w:szCs w:val="20"/>
              </w:rPr>
              <w:t>programme</w:t>
            </w:r>
            <w:r w:rsidRPr="00F4501D">
              <w:rPr>
                <w:rFonts w:ascii="Times New Roman" w:hAnsi="Times New Roman" w:cs="Times New Roman"/>
                <w:sz w:val="20"/>
                <w:szCs w:val="20"/>
              </w:rPr>
              <w:t>, 20</w:t>
            </w:r>
            <w:r>
              <w:rPr>
                <w:rFonts w:ascii="Times New Roman" w:hAnsi="Times New Roman" w:cs="Times New Roman"/>
                <w:sz w:val="20"/>
                <w:szCs w:val="20"/>
              </w:rPr>
              <w:t>22</w:t>
            </w:r>
            <w:r w:rsidRPr="00F4501D">
              <w:rPr>
                <w:rFonts w:ascii="Times New Roman" w:hAnsi="Times New Roman" w:cs="Times New Roman"/>
                <w:sz w:val="20"/>
                <w:szCs w:val="20"/>
              </w:rPr>
              <w:t>-202</w:t>
            </w:r>
            <w:r>
              <w:rPr>
                <w:rFonts w:ascii="Times New Roman" w:hAnsi="Times New Roman" w:cs="Times New Roman"/>
                <w:sz w:val="20"/>
                <w:szCs w:val="20"/>
              </w:rPr>
              <w:t>5</w:t>
            </w:r>
            <w:r w:rsidRPr="00F4501D">
              <w:rPr>
                <w:rFonts w:ascii="Times New Roman" w:hAnsi="Times New Roman" w:cs="Times New Roman"/>
                <w:sz w:val="20"/>
                <w:szCs w:val="20"/>
              </w:rPr>
              <w:t>, builds on the previous framework for 201</w:t>
            </w:r>
            <w:r w:rsidR="00677BF0">
              <w:rPr>
                <w:rFonts w:ascii="Times New Roman" w:hAnsi="Times New Roman" w:cs="Times New Roman"/>
                <w:sz w:val="20"/>
                <w:szCs w:val="20"/>
              </w:rPr>
              <w:t>8</w:t>
            </w:r>
            <w:r w:rsidRPr="00F4501D">
              <w:rPr>
                <w:rFonts w:ascii="Times New Roman" w:hAnsi="Times New Roman" w:cs="Times New Roman"/>
                <w:sz w:val="20"/>
                <w:szCs w:val="20"/>
              </w:rPr>
              <w:t>-20</w:t>
            </w:r>
            <w:r w:rsidR="00677BF0">
              <w:rPr>
                <w:rFonts w:ascii="Times New Roman" w:hAnsi="Times New Roman" w:cs="Times New Roman"/>
                <w:sz w:val="20"/>
                <w:szCs w:val="20"/>
              </w:rPr>
              <w:t>2</w:t>
            </w:r>
            <w:r w:rsidRPr="00F4501D">
              <w:rPr>
                <w:rFonts w:ascii="Times New Roman" w:hAnsi="Times New Roman" w:cs="Times New Roman"/>
                <w:sz w:val="20"/>
                <w:szCs w:val="20"/>
              </w:rPr>
              <w:t xml:space="preserve">1. The </w:t>
            </w:r>
            <w:r w:rsidR="00DD0CEB">
              <w:rPr>
                <w:rFonts w:ascii="Times New Roman" w:hAnsi="Times New Roman" w:cs="Times New Roman"/>
                <w:sz w:val="20"/>
                <w:szCs w:val="20"/>
              </w:rPr>
              <w:t xml:space="preserve">proposed </w:t>
            </w:r>
            <w:r w:rsidR="00C506F6">
              <w:rPr>
                <w:rFonts w:ascii="Times New Roman" w:hAnsi="Times New Roman" w:cs="Times New Roman"/>
                <w:sz w:val="20"/>
                <w:szCs w:val="20"/>
              </w:rPr>
              <w:t>S</w:t>
            </w:r>
            <w:r w:rsidRPr="00F4501D">
              <w:rPr>
                <w:rFonts w:ascii="Times New Roman" w:hAnsi="Times New Roman" w:cs="Times New Roman"/>
                <w:sz w:val="20"/>
                <w:szCs w:val="20"/>
              </w:rPr>
              <w:t xml:space="preserve">trategic </w:t>
            </w:r>
            <w:r w:rsidR="00C506F6">
              <w:rPr>
                <w:rFonts w:ascii="Times New Roman" w:hAnsi="Times New Roman" w:cs="Times New Roman"/>
                <w:sz w:val="20"/>
                <w:szCs w:val="20"/>
              </w:rPr>
              <w:t>F</w:t>
            </w:r>
            <w:r w:rsidRPr="00F4501D">
              <w:rPr>
                <w:rFonts w:ascii="Times New Roman" w:hAnsi="Times New Roman" w:cs="Times New Roman"/>
                <w:sz w:val="20"/>
                <w:szCs w:val="20"/>
              </w:rPr>
              <w:t xml:space="preserve">ramework </w:t>
            </w:r>
            <w:r w:rsidR="002F2330">
              <w:rPr>
                <w:rFonts w:ascii="Times New Roman" w:hAnsi="Times New Roman" w:cs="Times New Roman"/>
                <w:sz w:val="20"/>
                <w:szCs w:val="20"/>
              </w:rPr>
              <w:t xml:space="preserve">seeks to </w:t>
            </w:r>
            <w:r w:rsidR="00D71C96">
              <w:rPr>
                <w:rFonts w:ascii="Times New Roman" w:hAnsi="Times New Roman" w:cs="Times New Roman"/>
                <w:sz w:val="20"/>
                <w:szCs w:val="20"/>
              </w:rPr>
              <w:t xml:space="preserve">promote </w:t>
            </w:r>
            <w:r w:rsidR="00D71C96" w:rsidRPr="00D71C96">
              <w:rPr>
                <w:rFonts w:ascii="Times New Roman" w:hAnsi="Times New Roman" w:cs="Times New Roman"/>
                <w:sz w:val="20"/>
                <w:szCs w:val="20"/>
              </w:rPr>
              <w:t xml:space="preserve">volunteerism </w:t>
            </w:r>
            <w:r w:rsidR="00D71C96">
              <w:rPr>
                <w:rFonts w:ascii="Times New Roman" w:hAnsi="Times New Roman" w:cs="Times New Roman"/>
                <w:sz w:val="20"/>
                <w:szCs w:val="20"/>
              </w:rPr>
              <w:t>as a</w:t>
            </w:r>
            <w:r w:rsidR="00D71C96" w:rsidRPr="00D71C96">
              <w:rPr>
                <w:rFonts w:ascii="Times New Roman" w:hAnsi="Times New Roman" w:cs="Times New Roman"/>
                <w:sz w:val="20"/>
                <w:szCs w:val="20"/>
              </w:rPr>
              <w:t xml:space="preserve"> powerful and cross-cutting means of implement</w:t>
            </w:r>
            <w:r w:rsidR="00DD0CEB">
              <w:rPr>
                <w:rFonts w:ascii="Times New Roman" w:hAnsi="Times New Roman" w:cs="Times New Roman"/>
                <w:sz w:val="20"/>
                <w:szCs w:val="20"/>
              </w:rPr>
              <w:t xml:space="preserve">ing </w:t>
            </w:r>
            <w:r w:rsidR="00D71C96" w:rsidRPr="00D71C96">
              <w:rPr>
                <w:rFonts w:ascii="Times New Roman" w:hAnsi="Times New Roman" w:cs="Times New Roman"/>
                <w:sz w:val="20"/>
                <w:szCs w:val="20"/>
              </w:rPr>
              <w:t xml:space="preserve">the 2030 Agenda for Sustainable Development and </w:t>
            </w:r>
            <w:r w:rsidR="00237228">
              <w:rPr>
                <w:rFonts w:ascii="Times New Roman" w:hAnsi="Times New Roman" w:cs="Times New Roman"/>
                <w:sz w:val="20"/>
                <w:szCs w:val="20"/>
              </w:rPr>
              <w:t xml:space="preserve">as a tool to </w:t>
            </w:r>
            <w:r w:rsidR="003F3B11">
              <w:rPr>
                <w:rFonts w:ascii="Times New Roman" w:hAnsi="Times New Roman" w:cs="Times New Roman"/>
                <w:sz w:val="20"/>
                <w:szCs w:val="20"/>
              </w:rPr>
              <w:t xml:space="preserve">engage </w:t>
            </w:r>
            <w:r w:rsidR="00D71C96" w:rsidRPr="00D71C96">
              <w:rPr>
                <w:rFonts w:ascii="Times New Roman" w:hAnsi="Times New Roman" w:cs="Times New Roman"/>
                <w:sz w:val="20"/>
                <w:szCs w:val="20"/>
              </w:rPr>
              <w:t xml:space="preserve">the United Nations development system, Member States, civil society and the private sector to promote </w:t>
            </w:r>
            <w:r w:rsidR="00E60710">
              <w:rPr>
                <w:rFonts w:ascii="Times New Roman" w:hAnsi="Times New Roman" w:cs="Times New Roman"/>
                <w:sz w:val="20"/>
                <w:szCs w:val="20"/>
              </w:rPr>
              <w:t>a</w:t>
            </w:r>
            <w:r w:rsidR="00DD0CEB">
              <w:rPr>
                <w:rFonts w:ascii="Times New Roman" w:hAnsi="Times New Roman" w:cs="Times New Roman"/>
                <w:sz w:val="20"/>
                <w:szCs w:val="20"/>
              </w:rPr>
              <w:t>n</w:t>
            </w:r>
            <w:r w:rsidR="00D71C96" w:rsidRPr="00D71C96">
              <w:rPr>
                <w:rFonts w:ascii="Times New Roman" w:hAnsi="Times New Roman" w:cs="Times New Roman"/>
                <w:sz w:val="20"/>
                <w:szCs w:val="20"/>
              </w:rPr>
              <w:t xml:space="preserve"> environment </w:t>
            </w:r>
            <w:r w:rsidR="00DD0CEB" w:rsidRPr="00D71C96">
              <w:rPr>
                <w:rFonts w:ascii="Times New Roman" w:hAnsi="Times New Roman" w:cs="Times New Roman"/>
                <w:sz w:val="20"/>
                <w:szCs w:val="20"/>
              </w:rPr>
              <w:t xml:space="preserve">conducive </w:t>
            </w:r>
            <w:r w:rsidR="00DD0CEB">
              <w:rPr>
                <w:rFonts w:ascii="Times New Roman" w:hAnsi="Times New Roman" w:cs="Times New Roman"/>
                <w:sz w:val="20"/>
                <w:szCs w:val="20"/>
              </w:rPr>
              <w:t>to</w:t>
            </w:r>
            <w:r w:rsidR="00D71C96" w:rsidRPr="00D71C96">
              <w:rPr>
                <w:rFonts w:ascii="Times New Roman" w:hAnsi="Times New Roman" w:cs="Times New Roman"/>
                <w:sz w:val="20"/>
                <w:szCs w:val="20"/>
              </w:rPr>
              <w:t xml:space="preserve"> volunteerism and volunteers to enhance the sustainability of development results</w:t>
            </w:r>
            <w:r w:rsidR="00AE124B">
              <w:rPr>
                <w:rFonts w:ascii="Times New Roman" w:hAnsi="Times New Roman" w:cs="Times New Roman"/>
                <w:sz w:val="20"/>
                <w:szCs w:val="20"/>
              </w:rPr>
              <w:t xml:space="preserve">. </w:t>
            </w:r>
          </w:p>
          <w:p w14:paraId="422C904F" w14:textId="635F2D6B" w:rsidR="009353E3" w:rsidRDefault="00F4501D" w:rsidP="006D7F6E">
            <w:pPr>
              <w:spacing w:after="120" w:line="240" w:lineRule="exact"/>
              <w:jc w:val="both"/>
              <w:rPr>
                <w:rFonts w:ascii="Times New Roman" w:hAnsi="Times New Roman" w:cs="Times New Roman"/>
                <w:sz w:val="20"/>
                <w:szCs w:val="20"/>
              </w:rPr>
            </w:pPr>
            <w:r w:rsidRPr="00F4501D">
              <w:rPr>
                <w:rFonts w:ascii="Times New Roman" w:hAnsi="Times New Roman" w:cs="Times New Roman"/>
                <w:sz w:val="20"/>
                <w:szCs w:val="20"/>
              </w:rPr>
              <w:t xml:space="preserve">To this end, the </w:t>
            </w:r>
            <w:r w:rsidR="001651E4">
              <w:rPr>
                <w:rFonts w:ascii="Times New Roman" w:hAnsi="Times New Roman" w:cs="Times New Roman"/>
                <w:sz w:val="20"/>
                <w:szCs w:val="20"/>
              </w:rPr>
              <w:t>S</w:t>
            </w:r>
            <w:r w:rsidRPr="00F4501D">
              <w:rPr>
                <w:rFonts w:ascii="Times New Roman" w:hAnsi="Times New Roman" w:cs="Times New Roman"/>
                <w:sz w:val="20"/>
                <w:szCs w:val="20"/>
              </w:rPr>
              <w:t xml:space="preserve">trategic </w:t>
            </w:r>
            <w:r w:rsidR="001651E4">
              <w:rPr>
                <w:rFonts w:ascii="Times New Roman" w:hAnsi="Times New Roman" w:cs="Times New Roman"/>
                <w:sz w:val="20"/>
                <w:szCs w:val="20"/>
              </w:rPr>
              <w:t>F</w:t>
            </w:r>
            <w:r w:rsidRPr="00F4501D">
              <w:rPr>
                <w:rFonts w:ascii="Times New Roman" w:hAnsi="Times New Roman" w:cs="Times New Roman"/>
                <w:sz w:val="20"/>
                <w:szCs w:val="20"/>
              </w:rPr>
              <w:t xml:space="preserve">ramework focuses on </w:t>
            </w:r>
            <w:r w:rsidR="009353E3">
              <w:rPr>
                <w:rFonts w:ascii="Times New Roman" w:hAnsi="Times New Roman" w:cs="Times New Roman"/>
                <w:sz w:val="20"/>
                <w:szCs w:val="20"/>
              </w:rPr>
              <w:t>three</w:t>
            </w:r>
            <w:r w:rsidR="009353E3" w:rsidRPr="00F4501D">
              <w:rPr>
                <w:rFonts w:ascii="Times New Roman" w:hAnsi="Times New Roman" w:cs="Times New Roman"/>
                <w:sz w:val="20"/>
                <w:szCs w:val="20"/>
              </w:rPr>
              <w:t xml:space="preserve"> </w:t>
            </w:r>
            <w:r w:rsidRPr="00F4501D">
              <w:rPr>
                <w:rFonts w:ascii="Times New Roman" w:hAnsi="Times New Roman" w:cs="Times New Roman"/>
                <w:sz w:val="20"/>
                <w:szCs w:val="20"/>
              </w:rPr>
              <w:t>main outcomes:</w:t>
            </w:r>
          </w:p>
          <w:p w14:paraId="605B36E3" w14:textId="32C3B9FC" w:rsidR="009353E3" w:rsidRPr="009E4B5F" w:rsidRDefault="00442A1F" w:rsidP="006D7F6E">
            <w:pPr>
              <w:pStyle w:val="ListParagraph"/>
              <w:numPr>
                <w:ilvl w:val="0"/>
                <w:numId w:val="26"/>
              </w:numPr>
              <w:spacing w:after="120" w:line="240" w:lineRule="exact"/>
              <w:jc w:val="both"/>
              <w:rPr>
                <w:rFonts w:ascii="Times New Roman" w:hAnsi="Times New Roman" w:cs="Times New Roman"/>
                <w:i/>
                <w:iCs/>
                <w:sz w:val="20"/>
                <w:szCs w:val="20"/>
                <w:lang w:val="en-GB"/>
              </w:rPr>
            </w:pPr>
            <w:r w:rsidRPr="00DD0CEB">
              <w:rPr>
                <w:rFonts w:ascii="Times New Roman" w:hAnsi="Times New Roman" w:cs="Times New Roman"/>
                <w:sz w:val="20"/>
                <w:szCs w:val="20"/>
              </w:rPr>
              <w:t>Contributing</w:t>
            </w:r>
            <w:r w:rsidR="004A792D" w:rsidRPr="00DD0CEB">
              <w:rPr>
                <w:rFonts w:ascii="Times New Roman" w:hAnsi="Times New Roman" w:cs="Times New Roman"/>
                <w:sz w:val="20"/>
                <w:szCs w:val="20"/>
              </w:rPr>
              <w:t xml:space="preserve"> </w:t>
            </w:r>
            <w:r w:rsidRPr="00DD0CEB">
              <w:rPr>
                <w:rFonts w:ascii="Times New Roman" w:hAnsi="Times New Roman" w:cs="Times New Roman"/>
                <w:sz w:val="20"/>
                <w:szCs w:val="20"/>
              </w:rPr>
              <w:t>to a people-centred United Nations:</w:t>
            </w:r>
            <w:r>
              <w:rPr>
                <w:rFonts w:ascii="Times New Roman" w:hAnsi="Times New Roman" w:cs="Times New Roman"/>
                <w:sz w:val="20"/>
                <w:szCs w:val="20"/>
              </w:rPr>
              <w:t xml:space="preserve"> </w:t>
            </w:r>
            <w:r w:rsidRPr="00230FA6">
              <w:rPr>
                <w:rFonts w:ascii="Times New Roman" w:eastAsia="Calibri" w:hAnsi="Times New Roman" w:cs="Times New Roman"/>
                <w:color w:val="000000" w:themeColor="text1"/>
                <w:sz w:val="20"/>
                <w:szCs w:val="20"/>
                <w:lang w:val="en-GB"/>
              </w:rPr>
              <w:t xml:space="preserve">The </w:t>
            </w:r>
            <w:r w:rsidRPr="00230FA6">
              <w:rPr>
                <w:rFonts w:ascii="Times New Roman" w:eastAsia="Calibri" w:hAnsi="Times New Roman" w:cs="Times New Roman"/>
                <w:color w:val="000000" w:themeColor="text1"/>
                <w:sz w:val="20"/>
                <w:szCs w:val="20"/>
              </w:rPr>
              <w:t>functioning of the U</w:t>
            </w:r>
            <w:r w:rsidR="00387310">
              <w:rPr>
                <w:rFonts w:ascii="Times New Roman" w:eastAsia="Calibri" w:hAnsi="Times New Roman" w:cs="Times New Roman"/>
                <w:color w:val="000000" w:themeColor="text1"/>
                <w:sz w:val="20"/>
                <w:szCs w:val="20"/>
              </w:rPr>
              <w:t xml:space="preserve">nited </w:t>
            </w:r>
            <w:r w:rsidRPr="00230FA6">
              <w:rPr>
                <w:rFonts w:ascii="Times New Roman" w:eastAsia="Calibri" w:hAnsi="Times New Roman" w:cs="Times New Roman"/>
                <w:color w:val="000000" w:themeColor="text1"/>
                <w:sz w:val="20"/>
                <w:szCs w:val="20"/>
              </w:rPr>
              <w:t>N</w:t>
            </w:r>
            <w:r w:rsidR="00387310">
              <w:rPr>
                <w:rFonts w:ascii="Times New Roman" w:eastAsia="Calibri" w:hAnsi="Times New Roman" w:cs="Times New Roman"/>
                <w:color w:val="000000" w:themeColor="text1"/>
                <w:sz w:val="20"/>
                <w:szCs w:val="20"/>
              </w:rPr>
              <w:t>ations</w:t>
            </w:r>
            <w:r w:rsidRPr="00230FA6">
              <w:rPr>
                <w:rFonts w:ascii="Times New Roman" w:eastAsia="Calibri" w:hAnsi="Times New Roman" w:cs="Times New Roman"/>
                <w:color w:val="000000" w:themeColor="text1"/>
                <w:sz w:val="20"/>
                <w:szCs w:val="20"/>
              </w:rPr>
              <w:t xml:space="preserve"> </w:t>
            </w:r>
            <w:r w:rsidR="00387310">
              <w:rPr>
                <w:rFonts w:ascii="Times New Roman" w:eastAsia="Calibri" w:hAnsi="Times New Roman" w:cs="Times New Roman"/>
                <w:color w:val="000000" w:themeColor="text1"/>
                <w:sz w:val="20"/>
                <w:szCs w:val="20"/>
              </w:rPr>
              <w:t>s</w:t>
            </w:r>
            <w:r w:rsidRPr="00230FA6">
              <w:rPr>
                <w:rFonts w:ascii="Times New Roman" w:eastAsia="Calibri" w:hAnsi="Times New Roman" w:cs="Times New Roman"/>
                <w:color w:val="000000" w:themeColor="text1"/>
                <w:sz w:val="20"/>
                <w:szCs w:val="20"/>
              </w:rPr>
              <w:t xml:space="preserve">ystem is supported through the engagement of empowered </w:t>
            </w:r>
            <w:r w:rsidR="0052497C">
              <w:rPr>
                <w:rFonts w:ascii="Times New Roman" w:eastAsia="Calibri" w:hAnsi="Times New Roman" w:cs="Times New Roman"/>
                <w:color w:val="000000" w:themeColor="text1"/>
                <w:sz w:val="20"/>
                <w:szCs w:val="20"/>
              </w:rPr>
              <w:t>UN Volunteers</w:t>
            </w:r>
            <w:r w:rsidR="004A792D">
              <w:rPr>
                <w:rFonts w:ascii="Times New Roman" w:eastAsia="Calibri" w:hAnsi="Times New Roman" w:cs="Times New Roman"/>
                <w:color w:val="000000" w:themeColor="text1"/>
                <w:sz w:val="20"/>
                <w:szCs w:val="20"/>
              </w:rPr>
              <w:t>;</w:t>
            </w:r>
          </w:p>
          <w:p w14:paraId="70A986D9" w14:textId="2B28B41E" w:rsidR="009353E3" w:rsidRPr="009E4B5F" w:rsidRDefault="008F1F5F" w:rsidP="006D7F6E">
            <w:pPr>
              <w:pStyle w:val="ListParagraph"/>
              <w:numPr>
                <w:ilvl w:val="0"/>
                <w:numId w:val="26"/>
              </w:numPr>
              <w:spacing w:after="120" w:line="240" w:lineRule="exact"/>
              <w:jc w:val="both"/>
              <w:rPr>
                <w:rFonts w:ascii="Times New Roman" w:hAnsi="Times New Roman" w:cs="Times New Roman"/>
                <w:i/>
                <w:iCs/>
                <w:sz w:val="20"/>
                <w:szCs w:val="20"/>
                <w:lang w:val="en-GB"/>
              </w:rPr>
            </w:pPr>
            <w:r w:rsidRPr="00387310">
              <w:rPr>
                <w:rFonts w:ascii="Times New Roman" w:hAnsi="Times New Roman" w:cs="Times New Roman"/>
                <w:sz w:val="20"/>
                <w:szCs w:val="20"/>
              </w:rPr>
              <w:t>Serving the U</w:t>
            </w:r>
            <w:r w:rsidR="00387310">
              <w:rPr>
                <w:rFonts w:ascii="Times New Roman" w:hAnsi="Times New Roman" w:cs="Times New Roman"/>
                <w:sz w:val="20"/>
                <w:szCs w:val="20"/>
              </w:rPr>
              <w:t xml:space="preserve">nited </w:t>
            </w:r>
            <w:r w:rsidRPr="00387310">
              <w:rPr>
                <w:rFonts w:ascii="Times New Roman" w:hAnsi="Times New Roman" w:cs="Times New Roman"/>
                <w:sz w:val="20"/>
                <w:szCs w:val="20"/>
              </w:rPr>
              <w:t>N</w:t>
            </w:r>
            <w:r w:rsidR="00387310">
              <w:rPr>
                <w:rFonts w:ascii="Times New Roman" w:hAnsi="Times New Roman" w:cs="Times New Roman"/>
                <w:sz w:val="20"/>
                <w:szCs w:val="20"/>
              </w:rPr>
              <w:t>ations</w:t>
            </w:r>
            <w:r w:rsidRPr="00387310">
              <w:rPr>
                <w:rFonts w:ascii="Times New Roman" w:hAnsi="Times New Roman" w:cs="Times New Roman"/>
                <w:sz w:val="20"/>
                <w:szCs w:val="20"/>
              </w:rPr>
              <w:t xml:space="preserve"> </w:t>
            </w:r>
            <w:r w:rsidR="00387310">
              <w:rPr>
                <w:rFonts w:ascii="Times New Roman" w:hAnsi="Times New Roman" w:cs="Times New Roman"/>
                <w:sz w:val="20"/>
                <w:szCs w:val="20"/>
              </w:rPr>
              <w:t>s</w:t>
            </w:r>
            <w:r w:rsidRPr="00387310">
              <w:rPr>
                <w:rFonts w:ascii="Times New Roman" w:hAnsi="Times New Roman" w:cs="Times New Roman"/>
                <w:sz w:val="20"/>
                <w:szCs w:val="20"/>
              </w:rPr>
              <w:t>ystem</w:t>
            </w:r>
            <w:r w:rsidR="00F4501D" w:rsidRPr="00387310">
              <w:rPr>
                <w:rFonts w:ascii="Times New Roman" w:hAnsi="Times New Roman" w:cs="Times New Roman"/>
                <w:sz w:val="20"/>
                <w:szCs w:val="20"/>
              </w:rPr>
              <w:t>:</w:t>
            </w:r>
            <w:r w:rsidR="004A792D" w:rsidRPr="00E84D76">
              <w:rPr>
                <w:rFonts w:ascii="Times New Roman" w:hAnsi="Times New Roman" w:cs="Times New Roman"/>
                <w:b/>
                <w:bCs/>
                <w:i/>
                <w:iCs/>
                <w:color w:val="000000" w:themeColor="text1"/>
                <w:sz w:val="20"/>
                <w:szCs w:val="20"/>
                <w:lang w:val="en-GB"/>
              </w:rPr>
              <w:t xml:space="preserve"> </w:t>
            </w:r>
            <w:r w:rsidR="004A792D" w:rsidRPr="00230FA6">
              <w:rPr>
                <w:rFonts w:ascii="Times New Roman" w:hAnsi="Times New Roman" w:cs="Times New Roman"/>
                <w:color w:val="000000" w:themeColor="text1"/>
                <w:sz w:val="20"/>
                <w:szCs w:val="20"/>
                <w:lang w:val="en-GB"/>
              </w:rPr>
              <w:t>UNV is a fit-for-purpose organization contributing to the efficiency gains of the U</w:t>
            </w:r>
            <w:r w:rsidR="00387310">
              <w:rPr>
                <w:rFonts w:ascii="Times New Roman" w:hAnsi="Times New Roman" w:cs="Times New Roman"/>
                <w:color w:val="000000" w:themeColor="text1"/>
                <w:sz w:val="20"/>
                <w:szCs w:val="20"/>
                <w:lang w:val="en-GB"/>
              </w:rPr>
              <w:t xml:space="preserve">nited </w:t>
            </w:r>
            <w:r w:rsidR="004A792D" w:rsidRPr="00230FA6">
              <w:rPr>
                <w:rFonts w:ascii="Times New Roman" w:hAnsi="Times New Roman" w:cs="Times New Roman"/>
                <w:color w:val="000000" w:themeColor="text1"/>
                <w:sz w:val="20"/>
                <w:szCs w:val="20"/>
                <w:lang w:val="en-GB"/>
              </w:rPr>
              <w:t>N</w:t>
            </w:r>
            <w:r w:rsidR="00387310">
              <w:rPr>
                <w:rFonts w:ascii="Times New Roman" w:hAnsi="Times New Roman" w:cs="Times New Roman"/>
                <w:color w:val="000000" w:themeColor="text1"/>
                <w:sz w:val="20"/>
                <w:szCs w:val="20"/>
                <w:lang w:val="en-GB"/>
              </w:rPr>
              <w:t>ations</w:t>
            </w:r>
            <w:r w:rsidR="004A792D" w:rsidRPr="00230FA6">
              <w:rPr>
                <w:rFonts w:ascii="Times New Roman" w:hAnsi="Times New Roman" w:cs="Times New Roman"/>
                <w:color w:val="000000" w:themeColor="text1"/>
                <w:sz w:val="20"/>
                <w:szCs w:val="20"/>
                <w:lang w:val="en-GB"/>
              </w:rPr>
              <w:t xml:space="preserve"> system</w:t>
            </w:r>
            <w:r w:rsidR="00F4501D" w:rsidRPr="009E4B5F">
              <w:rPr>
                <w:rFonts w:ascii="Times New Roman" w:hAnsi="Times New Roman" w:cs="Times New Roman"/>
                <w:sz w:val="20"/>
                <w:szCs w:val="20"/>
              </w:rPr>
              <w:t xml:space="preserve">; and </w:t>
            </w:r>
          </w:p>
          <w:p w14:paraId="3B311190" w14:textId="71856DF3" w:rsidR="00B447EB" w:rsidRPr="00B2264C" w:rsidRDefault="004A792D" w:rsidP="006D7F6E">
            <w:pPr>
              <w:pStyle w:val="ListParagraph"/>
              <w:numPr>
                <w:ilvl w:val="0"/>
                <w:numId w:val="26"/>
              </w:numPr>
              <w:spacing w:after="120" w:line="240" w:lineRule="exact"/>
              <w:jc w:val="both"/>
              <w:rPr>
                <w:rFonts w:ascii="Times New Roman" w:hAnsi="Times New Roman" w:cs="Times New Roman"/>
                <w:i/>
                <w:iCs/>
                <w:sz w:val="20"/>
                <w:szCs w:val="20"/>
                <w:lang w:val="en-GB"/>
              </w:rPr>
            </w:pPr>
            <w:r w:rsidRPr="00387310">
              <w:rPr>
                <w:rFonts w:ascii="Times New Roman" w:hAnsi="Times New Roman" w:cs="Times New Roman"/>
                <w:sz w:val="20"/>
                <w:szCs w:val="20"/>
              </w:rPr>
              <w:t>Promote volunteerism</w:t>
            </w:r>
            <w:r w:rsidR="009353E3" w:rsidRPr="00387310">
              <w:rPr>
                <w:rFonts w:ascii="Times New Roman" w:hAnsi="Times New Roman" w:cs="Times New Roman"/>
                <w:sz w:val="20"/>
                <w:szCs w:val="20"/>
              </w:rPr>
              <w:t>:</w:t>
            </w:r>
            <w:r w:rsidRPr="00230FA6">
              <w:rPr>
                <w:rFonts w:ascii="Times New Roman" w:eastAsia="Calibri" w:hAnsi="Times New Roman" w:cs="Times New Roman"/>
                <w:color w:val="000000" w:themeColor="text1"/>
                <w:sz w:val="20"/>
                <w:szCs w:val="20"/>
              </w:rPr>
              <w:t xml:space="preserve"> </w:t>
            </w:r>
            <w:r w:rsidR="0052497C">
              <w:rPr>
                <w:rFonts w:ascii="Times New Roman" w:eastAsia="Calibri" w:hAnsi="Times New Roman" w:cs="Times New Roman"/>
                <w:color w:val="000000" w:themeColor="text1"/>
                <w:sz w:val="20"/>
                <w:szCs w:val="20"/>
              </w:rPr>
              <w:t xml:space="preserve">Efforts by </w:t>
            </w:r>
            <w:r w:rsidRPr="00230FA6">
              <w:rPr>
                <w:rFonts w:ascii="Times New Roman" w:eastAsia="Calibri" w:hAnsi="Times New Roman" w:cs="Times New Roman"/>
                <w:color w:val="000000" w:themeColor="text1"/>
                <w:sz w:val="20"/>
                <w:szCs w:val="20"/>
              </w:rPr>
              <w:t xml:space="preserve">Member States and </w:t>
            </w:r>
            <w:r w:rsidR="0052497C">
              <w:rPr>
                <w:rFonts w:ascii="Times New Roman" w:eastAsia="Calibri" w:hAnsi="Times New Roman" w:cs="Times New Roman"/>
                <w:color w:val="000000" w:themeColor="text1"/>
                <w:sz w:val="20"/>
                <w:szCs w:val="20"/>
              </w:rPr>
              <w:t xml:space="preserve">the </w:t>
            </w:r>
            <w:r w:rsidRPr="00230FA6">
              <w:rPr>
                <w:rFonts w:ascii="Times New Roman" w:eastAsia="Calibri" w:hAnsi="Times New Roman" w:cs="Times New Roman"/>
                <w:color w:val="000000" w:themeColor="text1"/>
                <w:sz w:val="20"/>
                <w:szCs w:val="20"/>
              </w:rPr>
              <w:t xml:space="preserve">United Nations system to integrate volunteerism </w:t>
            </w:r>
            <w:r w:rsidR="0052497C" w:rsidRPr="00230FA6">
              <w:rPr>
                <w:rFonts w:ascii="Times New Roman" w:eastAsia="Calibri" w:hAnsi="Times New Roman" w:cs="Times New Roman"/>
                <w:color w:val="000000" w:themeColor="text1"/>
                <w:sz w:val="20"/>
                <w:szCs w:val="20"/>
              </w:rPr>
              <w:t xml:space="preserve">into the 2030 Agenda </w:t>
            </w:r>
            <w:r w:rsidRPr="00230FA6">
              <w:rPr>
                <w:rFonts w:ascii="Times New Roman" w:eastAsia="Calibri" w:hAnsi="Times New Roman" w:cs="Times New Roman"/>
                <w:color w:val="000000" w:themeColor="text1"/>
                <w:sz w:val="20"/>
                <w:szCs w:val="20"/>
              </w:rPr>
              <w:t xml:space="preserve">as </w:t>
            </w:r>
            <w:r w:rsidR="0052497C">
              <w:rPr>
                <w:rFonts w:ascii="Times New Roman" w:eastAsia="Calibri" w:hAnsi="Times New Roman" w:cs="Times New Roman"/>
                <w:color w:val="000000" w:themeColor="text1"/>
                <w:sz w:val="20"/>
                <w:szCs w:val="20"/>
              </w:rPr>
              <w:t xml:space="preserve">a </w:t>
            </w:r>
            <w:r w:rsidRPr="00230FA6">
              <w:rPr>
                <w:rFonts w:ascii="Times New Roman" w:eastAsia="Calibri" w:hAnsi="Times New Roman" w:cs="Times New Roman"/>
                <w:color w:val="000000" w:themeColor="text1"/>
                <w:sz w:val="20"/>
                <w:szCs w:val="20"/>
              </w:rPr>
              <w:t>cross-cutting means of implementation are supported</w:t>
            </w:r>
            <w:r w:rsidR="00F4501D" w:rsidRPr="008F1F5F">
              <w:rPr>
                <w:rFonts w:ascii="Times New Roman" w:hAnsi="Times New Roman" w:cs="Times New Roman"/>
                <w:sz w:val="20"/>
                <w:szCs w:val="20"/>
              </w:rPr>
              <w:t xml:space="preserve">. </w:t>
            </w:r>
          </w:p>
          <w:p w14:paraId="4A63E641" w14:textId="25685ED0" w:rsidR="006C28FF" w:rsidRDefault="00F4501D" w:rsidP="006D7F6E">
            <w:pPr>
              <w:spacing w:after="120" w:line="240" w:lineRule="exact"/>
              <w:jc w:val="both"/>
              <w:rPr>
                <w:rFonts w:ascii="Times New Roman" w:hAnsi="Times New Roman" w:cs="Times New Roman"/>
                <w:sz w:val="20"/>
                <w:szCs w:val="20"/>
              </w:rPr>
            </w:pPr>
            <w:r w:rsidRPr="00B2264C">
              <w:rPr>
                <w:rFonts w:ascii="Times New Roman" w:hAnsi="Times New Roman" w:cs="Times New Roman"/>
                <w:sz w:val="20"/>
                <w:szCs w:val="20"/>
              </w:rPr>
              <w:t>The UNV Strategic Framework, 20</w:t>
            </w:r>
            <w:r w:rsidR="00A6613C">
              <w:rPr>
                <w:rFonts w:ascii="Times New Roman" w:hAnsi="Times New Roman" w:cs="Times New Roman"/>
                <w:sz w:val="20"/>
                <w:szCs w:val="20"/>
              </w:rPr>
              <w:t>22-2025</w:t>
            </w:r>
            <w:r w:rsidRPr="00B2264C">
              <w:rPr>
                <w:rFonts w:ascii="Times New Roman" w:hAnsi="Times New Roman" w:cs="Times New Roman"/>
                <w:sz w:val="20"/>
                <w:szCs w:val="20"/>
              </w:rPr>
              <w:t xml:space="preserve"> is </w:t>
            </w:r>
            <w:r w:rsidR="00A6613C">
              <w:rPr>
                <w:rFonts w:ascii="Times New Roman" w:hAnsi="Times New Roman" w:cs="Times New Roman"/>
                <w:sz w:val="20"/>
                <w:szCs w:val="20"/>
              </w:rPr>
              <w:t xml:space="preserve">closely aligned with </w:t>
            </w:r>
            <w:r w:rsidR="008E5B54">
              <w:rPr>
                <w:rFonts w:ascii="Times New Roman" w:hAnsi="Times New Roman" w:cs="Times New Roman"/>
                <w:sz w:val="20"/>
                <w:szCs w:val="20"/>
              </w:rPr>
              <w:t xml:space="preserve">General Assembly resolution 75/233 of 21 December </w:t>
            </w:r>
            <w:r w:rsidRPr="00B2264C">
              <w:rPr>
                <w:rFonts w:ascii="Times New Roman" w:hAnsi="Times New Roman" w:cs="Times New Roman"/>
                <w:sz w:val="20"/>
                <w:szCs w:val="20"/>
              </w:rPr>
              <w:t>20</w:t>
            </w:r>
            <w:r w:rsidR="00DB5E4E">
              <w:rPr>
                <w:rFonts w:ascii="Times New Roman" w:hAnsi="Times New Roman" w:cs="Times New Roman"/>
                <w:sz w:val="20"/>
                <w:szCs w:val="20"/>
              </w:rPr>
              <w:t>20</w:t>
            </w:r>
            <w:r w:rsidRPr="00B2264C">
              <w:rPr>
                <w:rFonts w:ascii="Times New Roman" w:hAnsi="Times New Roman" w:cs="Times New Roman"/>
                <w:sz w:val="20"/>
                <w:szCs w:val="20"/>
              </w:rPr>
              <w:t xml:space="preserve"> </w:t>
            </w:r>
            <w:r w:rsidR="008E5B54">
              <w:rPr>
                <w:rFonts w:ascii="Times New Roman" w:hAnsi="Times New Roman" w:cs="Times New Roman"/>
                <w:sz w:val="20"/>
                <w:szCs w:val="20"/>
              </w:rPr>
              <w:t xml:space="preserve">on the </w:t>
            </w:r>
            <w:r w:rsidRPr="00B2264C">
              <w:rPr>
                <w:rFonts w:ascii="Times New Roman" w:hAnsi="Times New Roman" w:cs="Times New Roman"/>
                <w:sz w:val="20"/>
                <w:szCs w:val="20"/>
              </w:rPr>
              <w:t>quadrennial comprehensive policy review of operational activities for development of the United Nations system</w:t>
            </w:r>
            <w:r w:rsidR="00442763">
              <w:rPr>
                <w:rFonts w:ascii="Times New Roman" w:hAnsi="Times New Roman" w:cs="Times New Roman"/>
                <w:sz w:val="20"/>
                <w:szCs w:val="20"/>
              </w:rPr>
              <w:t>. It is</w:t>
            </w:r>
            <w:r w:rsidRPr="00B2264C">
              <w:rPr>
                <w:rFonts w:ascii="Times New Roman" w:hAnsi="Times New Roman" w:cs="Times New Roman"/>
                <w:sz w:val="20"/>
                <w:szCs w:val="20"/>
              </w:rPr>
              <w:t xml:space="preserve"> </w:t>
            </w:r>
            <w:r w:rsidR="0028535C">
              <w:rPr>
                <w:rFonts w:ascii="Times New Roman" w:hAnsi="Times New Roman" w:cs="Times New Roman"/>
                <w:sz w:val="20"/>
                <w:szCs w:val="20"/>
              </w:rPr>
              <w:t xml:space="preserve">guided by </w:t>
            </w:r>
            <w:r w:rsidRPr="00B2264C">
              <w:rPr>
                <w:rFonts w:ascii="Times New Roman" w:hAnsi="Times New Roman" w:cs="Times New Roman"/>
                <w:sz w:val="20"/>
                <w:szCs w:val="20"/>
              </w:rPr>
              <w:t>General Assembly resolution</w:t>
            </w:r>
            <w:r w:rsidR="0028535C">
              <w:rPr>
                <w:rFonts w:ascii="Times New Roman" w:hAnsi="Times New Roman" w:cs="Times New Roman"/>
                <w:sz w:val="20"/>
                <w:szCs w:val="20"/>
              </w:rPr>
              <w:t>s</w:t>
            </w:r>
            <w:r w:rsidRPr="00B2264C">
              <w:rPr>
                <w:rFonts w:ascii="Times New Roman" w:hAnsi="Times New Roman" w:cs="Times New Roman"/>
                <w:sz w:val="20"/>
                <w:szCs w:val="20"/>
              </w:rPr>
              <w:t xml:space="preserve"> 70/129 </w:t>
            </w:r>
            <w:r w:rsidR="00442763">
              <w:rPr>
                <w:rFonts w:ascii="Times New Roman" w:hAnsi="Times New Roman" w:cs="Times New Roman"/>
                <w:sz w:val="20"/>
                <w:szCs w:val="20"/>
              </w:rPr>
              <w:t xml:space="preserve">of 15 December 2015 </w:t>
            </w:r>
            <w:r w:rsidRPr="00B2264C">
              <w:rPr>
                <w:rFonts w:ascii="Times New Roman" w:hAnsi="Times New Roman" w:cs="Times New Roman"/>
                <w:sz w:val="20"/>
                <w:szCs w:val="20"/>
              </w:rPr>
              <w:t xml:space="preserve">on </w:t>
            </w:r>
            <w:r w:rsidR="00442763">
              <w:rPr>
                <w:rFonts w:ascii="Times New Roman" w:hAnsi="Times New Roman" w:cs="Times New Roman"/>
                <w:sz w:val="20"/>
                <w:szCs w:val="20"/>
              </w:rPr>
              <w:t>“</w:t>
            </w:r>
            <w:r w:rsidRPr="00B2264C">
              <w:rPr>
                <w:rFonts w:ascii="Times New Roman" w:hAnsi="Times New Roman" w:cs="Times New Roman"/>
                <w:sz w:val="20"/>
                <w:szCs w:val="20"/>
              </w:rPr>
              <w:t>integrating volunteering into peace and development: the plan of action for the next decade and beyond</w:t>
            </w:r>
            <w:r w:rsidR="00442763">
              <w:rPr>
                <w:rFonts w:ascii="Times New Roman" w:hAnsi="Times New Roman" w:cs="Times New Roman"/>
                <w:sz w:val="20"/>
                <w:szCs w:val="20"/>
              </w:rPr>
              <w:t>”</w:t>
            </w:r>
            <w:r w:rsidR="0028535C">
              <w:rPr>
                <w:rFonts w:ascii="Times New Roman" w:hAnsi="Times New Roman" w:cs="Times New Roman"/>
                <w:sz w:val="20"/>
                <w:szCs w:val="20"/>
              </w:rPr>
              <w:t xml:space="preserve"> and </w:t>
            </w:r>
            <w:r w:rsidR="007D2E37" w:rsidRPr="007D2E37">
              <w:rPr>
                <w:rFonts w:ascii="Times New Roman" w:hAnsi="Times New Roman" w:cs="Times New Roman"/>
                <w:sz w:val="20"/>
                <w:szCs w:val="20"/>
              </w:rPr>
              <w:t>73/140</w:t>
            </w:r>
            <w:r w:rsidR="007D2E37">
              <w:rPr>
                <w:rFonts w:ascii="Times New Roman" w:hAnsi="Times New Roman" w:cs="Times New Roman"/>
                <w:sz w:val="20"/>
                <w:szCs w:val="20"/>
              </w:rPr>
              <w:t xml:space="preserve"> </w:t>
            </w:r>
            <w:r w:rsidR="00442763">
              <w:rPr>
                <w:rFonts w:ascii="Times New Roman" w:hAnsi="Times New Roman" w:cs="Times New Roman"/>
                <w:sz w:val="20"/>
                <w:szCs w:val="20"/>
              </w:rPr>
              <w:t>of 17 December 201</w:t>
            </w:r>
            <w:r w:rsidR="002657C1">
              <w:rPr>
                <w:rFonts w:ascii="Times New Roman" w:hAnsi="Times New Roman" w:cs="Times New Roman"/>
                <w:sz w:val="20"/>
                <w:szCs w:val="20"/>
              </w:rPr>
              <w:t>8</w:t>
            </w:r>
            <w:r w:rsidR="00442763">
              <w:rPr>
                <w:rFonts w:ascii="Times New Roman" w:hAnsi="Times New Roman" w:cs="Times New Roman"/>
                <w:sz w:val="20"/>
                <w:szCs w:val="20"/>
              </w:rPr>
              <w:t xml:space="preserve"> </w:t>
            </w:r>
            <w:r w:rsidR="007D2E37">
              <w:rPr>
                <w:rFonts w:ascii="Times New Roman" w:hAnsi="Times New Roman" w:cs="Times New Roman"/>
                <w:sz w:val="20"/>
                <w:szCs w:val="20"/>
              </w:rPr>
              <w:t>on</w:t>
            </w:r>
            <w:r w:rsidR="007D2E37" w:rsidRPr="007D2E37">
              <w:rPr>
                <w:rFonts w:ascii="Times New Roman" w:hAnsi="Times New Roman" w:cs="Times New Roman"/>
                <w:sz w:val="20"/>
                <w:szCs w:val="20"/>
              </w:rPr>
              <w:t xml:space="preserve"> </w:t>
            </w:r>
            <w:r w:rsidR="00442763">
              <w:rPr>
                <w:rFonts w:ascii="Times New Roman" w:hAnsi="Times New Roman" w:cs="Times New Roman"/>
                <w:sz w:val="20"/>
                <w:szCs w:val="20"/>
              </w:rPr>
              <w:t>v</w:t>
            </w:r>
            <w:r w:rsidR="007D2E37" w:rsidRPr="007D2E37">
              <w:rPr>
                <w:rFonts w:ascii="Times New Roman" w:hAnsi="Times New Roman" w:cs="Times New Roman"/>
                <w:sz w:val="20"/>
                <w:szCs w:val="20"/>
              </w:rPr>
              <w:t>olunteering for the 2030 Agenda for Sustainable Development</w:t>
            </w:r>
            <w:r w:rsidRPr="00B2264C">
              <w:rPr>
                <w:rFonts w:ascii="Times New Roman" w:hAnsi="Times New Roman" w:cs="Times New Roman"/>
                <w:sz w:val="20"/>
                <w:szCs w:val="20"/>
              </w:rPr>
              <w:t xml:space="preserve">. </w:t>
            </w:r>
          </w:p>
          <w:p w14:paraId="5C54BB86" w14:textId="66091FFE" w:rsidR="0029013A" w:rsidRPr="00B27C7E" w:rsidRDefault="006C28FF" w:rsidP="006D7F6E">
            <w:pPr>
              <w:spacing w:after="120" w:line="240" w:lineRule="exact"/>
              <w:jc w:val="both"/>
              <w:rPr>
                <w:rFonts w:ascii="Times New Roman" w:hAnsi="Times New Roman" w:cs="Times New Roman"/>
                <w:sz w:val="20"/>
                <w:szCs w:val="20"/>
              </w:rPr>
            </w:pPr>
            <w:r>
              <w:rPr>
                <w:rFonts w:ascii="Times New Roman" w:hAnsi="Times New Roman" w:cs="Times New Roman"/>
                <w:sz w:val="20"/>
                <w:szCs w:val="20"/>
              </w:rPr>
              <w:t xml:space="preserve">The framework </w:t>
            </w:r>
            <w:r w:rsidR="00F4501D" w:rsidRPr="00B2264C">
              <w:rPr>
                <w:rFonts w:ascii="Times New Roman" w:hAnsi="Times New Roman" w:cs="Times New Roman"/>
                <w:sz w:val="20"/>
                <w:szCs w:val="20"/>
              </w:rPr>
              <w:t xml:space="preserve">consists of a narrative that outlines </w:t>
            </w:r>
            <w:r>
              <w:rPr>
                <w:rFonts w:ascii="Times New Roman" w:hAnsi="Times New Roman" w:cs="Times New Roman"/>
                <w:sz w:val="20"/>
                <w:szCs w:val="20"/>
              </w:rPr>
              <w:t xml:space="preserve">the </w:t>
            </w:r>
            <w:r w:rsidR="00F4501D" w:rsidRPr="00B2264C">
              <w:rPr>
                <w:rFonts w:ascii="Times New Roman" w:hAnsi="Times New Roman" w:cs="Times New Roman"/>
                <w:sz w:val="20"/>
                <w:szCs w:val="20"/>
              </w:rPr>
              <w:t>UNV strategic intent and offer to partners and a results matrix that articulates specific, measurable outcomes, outputs and indicators</w:t>
            </w:r>
          </w:p>
          <w:p w14:paraId="1BF729F4" w14:textId="7901E81C" w:rsidR="0029013A" w:rsidRPr="00230FA6" w:rsidRDefault="0029013A" w:rsidP="006D7F6E">
            <w:pPr>
              <w:spacing w:after="120" w:line="240" w:lineRule="exact"/>
              <w:jc w:val="both"/>
              <w:rPr>
                <w:sz w:val="20"/>
                <w:szCs w:val="20"/>
                <w:lang w:val="en-GB"/>
              </w:rPr>
            </w:pPr>
            <w:r w:rsidRPr="00B27C7E">
              <w:rPr>
                <w:rFonts w:ascii="Times New Roman" w:hAnsi="Times New Roman" w:cs="Times New Roman"/>
                <w:sz w:val="20"/>
                <w:szCs w:val="20"/>
              </w:rPr>
              <w:t>The Executive Board may wish to take note of the UNV Strategic Framework, 2022-2025.</w:t>
            </w:r>
          </w:p>
        </w:tc>
      </w:tr>
    </w:tbl>
    <w:p w14:paraId="51C4F12C" w14:textId="77777777" w:rsidR="0029013A" w:rsidRPr="00230FA6" w:rsidRDefault="0029013A" w:rsidP="0029013A">
      <w:pPr>
        <w:ind w:right="875"/>
        <w:rPr>
          <w:sz w:val="10"/>
          <w:lang w:val="en-GB"/>
        </w:rPr>
      </w:pPr>
      <w:r w:rsidRPr="00230FA6">
        <w:rPr>
          <w:lang w:val="en-GB"/>
        </w:rPr>
        <w:br w:type="page"/>
      </w:r>
    </w:p>
    <w:sdt>
      <w:sdtPr>
        <w:rPr>
          <w:rFonts w:ascii="Times New Roman" w:eastAsiaTheme="minorHAnsi" w:hAnsi="Times New Roman" w:cs="Times New Roman"/>
          <w:b/>
          <w:color w:val="auto"/>
          <w:sz w:val="24"/>
          <w:szCs w:val="24"/>
          <w:lang w:val="en-GB"/>
        </w:rPr>
        <w:id w:val="2122338210"/>
        <w:docPartObj>
          <w:docPartGallery w:val="Table of Contents"/>
          <w:docPartUnique/>
        </w:docPartObj>
      </w:sdtPr>
      <w:sdtEndPr>
        <w:rPr>
          <w:rFonts w:asciiTheme="minorHAnsi" w:hAnsiTheme="minorHAnsi" w:cstheme="minorBidi"/>
          <w:b w:val="0"/>
          <w:noProof/>
          <w:sz w:val="22"/>
          <w:szCs w:val="22"/>
        </w:rPr>
      </w:sdtEndPr>
      <w:sdtContent>
        <w:p w14:paraId="1E4D4081" w14:textId="4D93554E" w:rsidR="00D479DD" w:rsidRPr="00A44D97" w:rsidRDefault="00D479DD" w:rsidP="001854D6">
          <w:pPr>
            <w:pStyle w:val="TOCHeading"/>
            <w:spacing w:after="200"/>
            <w:rPr>
              <w:rFonts w:ascii="Times New Roman" w:hAnsi="Times New Roman" w:cs="Times New Roman"/>
              <w:i/>
              <w:iCs/>
              <w:color w:val="auto"/>
              <w:sz w:val="24"/>
              <w:szCs w:val="24"/>
              <w:lang w:val="en-GB"/>
            </w:rPr>
          </w:pPr>
          <w:r w:rsidRPr="00A44D97">
            <w:rPr>
              <w:rFonts w:ascii="Times New Roman" w:hAnsi="Times New Roman" w:cs="Times New Roman"/>
              <w:i/>
              <w:iCs/>
              <w:color w:val="auto"/>
              <w:sz w:val="24"/>
              <w:szCs w:val="24"/>
              <w:lang w:val="en-GB"/>
            </w:rPr>
            <w:t>Contents</w:t>
          </w:r>
        </w:p>
        <w:p w14:paraId="58533516" w14:textId="147FE967" w:rsidR="00B45023" w:rsidRPr="0090324B" w:rsidRDefault="00D479DD" w:rsidP="0090324B">
          <w:pPr>
            <w:pStyle w:val="TOC1"/>
            <w:rPr>
              <w:rFonts w:ascii="Times New Roman" w:eastAsiaTheme="minorEastAsia" w:hAnsi="Times New Roman" w:cs="Times New Roman"/>
              <w:noProof/>
              <w:sz w:val="20"/>
              <w:szCs w:val="20"/>
            </w:rPr>
          </w:pPr>
          <w:r w:rsidRPr="00A44D97">
            <w:rPr>
              <w:lang w:val="en-GB"/>
            </w:rPr>
            <w:fldChar w:fldCharType="begin"/>
          </w:r>
          <w:r w:rsidRPr="00A44D97">
            <w:rPr>
              <w:lang w:val="en-GB"/>
            </w:rPr>
            <w:instrText xml:space="preserve"> TOC \o "1-3" \h \z \u </w:instrText>
          </w:r>
          <w:r w:rsidRPr="00A44D97">
            <w:rPr>
              <w:lang w:val="en-GB"/>
            </w:rPr>
            <w:fldChar w:fldCharType="separate"/>
          </w:r>
          <w:hyperlink w:anchor="_Toc88063532" w:history="1">
            <w:r w:rsidR="00B45023" w:rsidRPr="0090324B">
              <w:rPr>
                <w:rStyle w:val="Hyperlink"/>
                <w:rFonts w:ascii="Times New Roman" w:hAnsi="Times New Roman" w:cs="Times New Roman"/>
                <w:noProof/>
                <w:sz w:val="20"/>
                <w:szCs w:val="20"/>
                <w:lang w:val="en-GB"/>
              </w:rPr>
              <w:t>I.</w:t>
            </w:r>
            <w:r w:rsidR="00B45023" w:rsidRPr="0090324B">
              <w:rPr>
                <w:rFonts w:ascii="Times New Roman" w:eastAsiaTheme="minorEastAsia" w:hAnsi="Times New Roman" w:cs="Times New Roman"/>
                <w:noProof/>
                <w:sz w:val="20"/>
                <w:szCs w:val="20"/>
              </w:rPr>
              <w:tab/>
            </w:r>
            <w:r w:rsidR="00B45023" w:rsidRPr="0090324B">
              <w:rPr>
                <w:rStyle w:val="Hyperlink"/>
                <w:rFonts w:ascii="Times New Roman" w:hAnsi="Times New Roman" w:cs="Times New Roman"/>
                <w:noProof/>
                <w:sz w:val="20"/>
                <w:szCs w:val="20"/>
                <w:lang w:val="en-GB"/>
              </w:rPr>
              <w:t xml:space="preserve">Strategic setting: the 2030 Agenda for Sustainable Development, quadrennial comprehensive policy </w:t>
            </w:r>
            <w:r w:rsidR="00B45023" w:rsidRPr="0090324B">
              <w:rPr>
                <w:rStyle w:val="Hyperlink"/>
                <w:rFonts w:ascii="Times New Roman" w:hAnsi="Times New Roman" w:cs="Times New Roman"/>
                <w:noProof/>
                <w:sz w:val="20"/>
                <w:szCs w:val="20"/>
                <w:lang w:val="en-GB"/>
              </w:rPr>
              <w:t>r</w:t>
            </w:r>
            <w:r w:rsidR="00B45023" w:rsidRPr="0090324B">
              <w:rPr>
                <w:rStyle w:val="Hyperlink"/>
                <w:rFonts w:ascii="Times New Roman" w:hAnsi="Times New Roman" w:cs="Times New Roman"/>
                <w:noProof/>
                <w:sz w:val="20"/>
                <w:szCs w:val="20"/>
                <w:lang w:val="en-GB"/>
              </w:rPr>
              <w:t>e</w:t>
            </w:r>
            <w:r w:rsidR="00B45023" w:rsidRPr="0090324B">
              <w:rPr>
                <w:rStyle w:val="Hyperlink"/>
                <w:rFonts w:ascii="Times New Roman" w:hAnsi="Times New Roman" w:cs="Times New Roman"/>
                <w:noProof/>
                <w:sz w:val="20"/>
                <w:szCs w:val="20"/>
                <w:lang w:val="en-GB"/>
              </w:rPr>
              <w:t>view of operational activities for development of the United Nations system and UNV</w:t>
            </w:r>
            <w:r w:rsidR="00B45023" w:rsidRPr="0090324B">
              <w:rPr>
                <w:rFonts w:ascii="Times New Roman" w:hAnsi="Times New Roman" w:cs="Times New Roman"/>
                <w:noProof/>
                <w:webHidden/>
                <w:sz w:val="20"/>
                <w:szCs w:val="20"/>
              </w:rPr>
              <w:tab/>
            </w:r>
            <w:r w:rsidR="00B45023" w:rsidRPr="0090324B">
              <w:rPr>
                <w:rFonts w:ascii="Times New Roman" w:hAnsi="Times New Roman" w:cs="Times New Roman"/>
                <w:noProof/>
                <w:webHidden/>
                <w:sz w:val="20"/>
                <w:szCs w:val="20"/>
              </w:rPr>
              <w:fldChar w:fldCharType="begin"/>
            </w:r>
            <w:r w:rsidR="00B45023" w:rsidRPr="0090324B">
              <w:rPr>
                <w:rFonts w:ascii="Times New Roman" w:hAnsi="Times New Roman" w:cs="Times New Roman"/>
                <w:noProof/>
                <w:webHidden/>
                <w:sz w:val="20"/>
                <w:szCs w:val="20"/>
              </w:rPr>
              <w:instrText xml:space="preserve"> PAGEREF _Toc88063532 \h </w:instrText>
            </w:r>
            <w:r w:rsidR="00B45023" w:rsidRPr="0090324B">
              <w:rPr>
                <w:rFonts w:ascii="Times New Roman" w:hAnsi="Times New Roman" w:cs="Times New Roman"/>
                <w:noProof/>
                <w:webHidden/>
                <w:sz w:val="20"/>
                <w:szCs w:val="20"/>
              </w:rPr>
            </w:r>
            <w:r w:rsidR="00B45023" w:rsidRPr="0090324B">
              <w:rPr>
                <w:rFonts w:ascii="Times New Roman" w:hAnsi="Times New Roman" w:cs="Times New Roman"/>
                <w:noProof/>
                <w:webHidden/>
                <w:sz w:val="20"/>
                <w:szCs w:val="20"/>
              </w:rPr>
              <w:fldChar w:fldCharType="separate"/>
            </w:r>
            <w:r w:rsidR="00B45023" w:rsidRPr="0090324B">
              <w:rPr>
                <w:rFonts w:ascii="Times New Roman" w:hAnsi="Times New Roman" w:cs="Times New Roman"/>
                <w:noProof/>
                <w:webHidden/>
                <w:sz w:val="20"/>
                <w:szCs w:val="20"/>
              </w:rPr>
              <w:t>3</w:t>
            </w:r>
            <w:r w:rsidR="00B45023" w:rsidRPr="0090324B">
              <w:rPr>
                <w:rFonts w:ascii="Times New Roman" w:hAnsi="Times New Roman" w:cs="Times New Roman"/>
                <w:noProof/>
                <w:webHidden/>
                <w:sz w:val="20"/>
                <w:szCs w:val="20"/>
              </w:rPr>
              <w:fldChar w:fldCharType="end"/>
            </w:r>
          </w:hyperlink>
        </w:p>
        <w:p w14:paraId="0B287525" w14:textId="170E6E21" w:rsidR="00B45023" w:rsidRPr="0090324B" w:rsidRDefault="000F53DC" w:rsidP="0090324B">
          <w:pPr>
            <w:pStyle w:val="TOC1"/>
            <w:rPr>
              <w:rFonts w:ascii="Times New Roman" w:eastAsiaTheme="minorEastAsia" w:hAnsi="Times New Roman" w:cs="Times New Roman"/>
              <w:noProof/>
              <w:sz w:val="20"/>
              <w:szCs w:val="20"/>
            </w:rPr>
          </w:pPr>
          <w:hyperlink w:anchor="_Toc88063533" w:history="1">
            <w:r w:rsidR="00B45023" w:rsidRPr="0090324B">
              <w:rPr>
                <w:rStyle w:val="Hyperlink"/>
                <w:rFonts w:ascii="Times New Roman" w:hAnsi="Times New Roman" w:cs="Times New Roman"/>
                <w:noProof/>
                <w:sz w:val="20"/>
                <w:szCs w:val="20"/>
                <w:lang w:val="en-GB"/>
              </w:rPr>
              <w:t>II.</w:t>
            </w:r>
            <w:r w:rsidR="00B45023" w:rsidRPr="0090324B">
              <w:rPr>
                <w:rFonts w:ascii="Times New Roman" w:eastAsiaTheme="minorEastAsia" w:hAnsi="Times New Roman" w:cs="Times New Roman"/>
                <w:noProof/>
                <w:sz w:val="20"/>
                <w:szCs w:val="20"/>
              </w:rPr>
              <w:tab/>
            </w:r>
            <w:r w:rsidR="00B45023" w:rsidRPr="0090324B">
              <w:rPr>
                <w:rStyle w:val="Hyperlink"/>
                <w:rFonts w:ascii="Times New Roman" w:hAnsi="Times New Roman" w:cs="Times New Roman"/>
                <w:noProof/>
                <w:sz w:val="20"/>
                <w:szCs w:val="20"/>
                <w:lang w:val="en-GB"/>
              </w:rPr>
              <w:t>Lessons learned</w:t>
            </w:r>
            <w:r w:rsidR="00B45023" w:rsidRPr="0090324B">
              <w:rPr>
                <w:rFonts w:ascii="Times New Roman" w:hAnsi="Times New Roman" w:cs="Times New Roman"/>
                <w:noProof/>
                <w:webHidden/>
                <w:sz w:val="20"/>
                <w:szCs w:val="20"/>
              </w:rPr>
              <w:tab/>
            </w:r>
            <w:r w:rsidR="00B45023" w:rsidRPr="0090324B">
              <w:rPr>
                <w:rFonts w:ascii="Times New Roman" w:hAnsi="Times New Roman" w:cs="Times New Roman"/>
                <w:noProof/>
                <w:webHidden/>
                <w:sz w:val="20"/>
                <w:szCs w:val="20"/>
              </w:rPr>
              <w:fldChar w:fldCharType="begin"/>
            </w:r>
            <w:r w:rsidR="00B45023" w:rsidRPr="0090324B">
              <w:rPr>
                <w:rFonts w:ascii="Times New Roman" w:hAnsi="Times New Roman" w:cs="Times New Roman"/>
                <w:noProof/>
                <w:webHidden/>
                <w:sz w:val="20"/>
                <w:szCs w:val="20"/>
              </w:rPr>
              <w:instrText xml:space="preserve"> PAGEREF _Toc88063533 \h </w:instrText>
            </w:r>
            <w:r w:rsidR="00B45023" w:rsidRPr="0090324B">
              <w:rPr>
                <w:rFonts w:ascii="Times New Roman" w:hAnsi="Times New Roman" w:cs="Times New Roman"/>
                <w:noProof/>
                <w:webHidden/>
                <w:sz w:val="20"/>
                <w:szCs w:val="20"/>
              </w:rPr>
            </w:r>
            <w:r w:rsidR="00B45023" w:rsidRPr="0090324B">
              <w:rPr>
                <w:rFonts w:ascii="Times New Roman" w:hAnsi="Times New Roman" w:cs="Times New Roman"/>
                <w:noProof/>
                <w:webHidden/>
                <w:sz w:val="20"/>
                <w:szCs w:val="20"/>
              </w:rPr>
              <w:fldChar w:fldCharType="separate"/>
            </w:r>
            <w:r w:rsidR="00B45023" w:rsidRPr="0090324B">
              <w:rPr>
                <w:rFonts w:ascii="Times New Roman" w:hAnsi="Times New Roman" w:cs="Times New Roman"/>
                <w:noProof/>
                <w:webHidden/>
                <w:sz w:val="20"/>
                <w:szCs w:val="20"/>
              </w:rPr>
              <w:t>3</w:t>
            </w:r>
            <w:r w:rsidR="00B45023" w:rsidRPr="0090324B">
              <w:rPr>
                <w:rFonts w:ascii="Times New Roman" w:hAnsi="Times New Roman" w:cs="Times New Roman"/>
                <w:noProof/>
                <w:webHidden/>
                <w:sz w:val="20"/>
                <w:szCs w:val="20"/>
              </w:rPr>
              <w:fldChar w:fldCharType="end"/>
            </w:r>
          </w:hyperlink>
        </w:p>
        <w:p w14:paraId="2A22D25A" w14:textId="5D1B858A" w:rsidR="00B45023" w:rsidRPr="0090324B" w:rsidRDefault="000F53DC" w:rsidP="0090324B">
          <w:pPr>
            <w:pStyle w:val="TOC1"/>
            <w:rPr>
              <w:rFonts w:ascii="Times New Roman" w:eastAsiaTheme="minorEastAsia" w:hAnsi="Times New Roman" w:cs="Times New Roman"/>
              <w:noProof/>
              <w:sz w:val="20"/>
              <w:szCs w:val="20"/>
            </w:rPr>
          </w:pPr>
          <w:hyperlink w:anchor="_Toc88063534" w:history="1">
            <w:r w:rsidR="00B45023" w:rsidRPr="0090324B">
              <w:rPr>
                <w:rStyle w:val="Hyperlink"/>
                <w:rFonts w:ascii="Times New Roman" w:hAnsi="Times New Roman" w:cs="Times New Roman"/>
                <w:noProof/>
                <w:sz w:val="20"/>
                <w:szCs w:val="20"/>
                <w:lang w:val="en-GB"/>
              </w:rPr>
              <w:t>III.</w:t>
            </w:r>
            <w:r w:rsidR="00B45023" w:rsidRPr="0090324B">
              <w:rPr>
                <w:rFonts w:ascii="Times New Roman" w:eastAsiaTheme="minorEastAsia" w:hAnsi="Times New Roman" w:cs="Times New Roman"/>
                <w:noProof/>
                <w:sz w:val="20"/>
                <w:szCs w:val="20"/>
              </w:rPr>
              <w:tab/>
            </w:r>
            <w:r w:rsidR="00B45023" w:rsidRPr="0090324B">
              <w:rPr>
                <w:rStyle w:val="Hyperlink"/>
                <w:rFonts w:ascii="Times New Roman" w:hAnsi="Times New Roman" w:cs="Times New Roman"/>
                <w:noProof/>
                <w:sz w:val="20"/>
                <w:szCs w:val="20"/>
                <w:lang w:val="en-GB"/>
              </w:rPr>
              <w:t>Strategic priorities in 2022-2025</w:t>
            </w:r>
            <w:r w:rsidR="00B45023" w:rsidRPr="0090324B">
              <w:rPr>
                <w:rFonts w:ascii="Times New Roman" w:hAnsi="Times New Roman" w:cs="Times New Roman"/>
                <w:noProof/>
                <w:webHidden/>
                <w:sz w:val="20"/>
                <w:szCs w:val="20"/>
              </w:rPr>
              <w:tab/>
            </w:r>
            <w:r w:rsidR="00B45023" w:rsidRPr="0090324B">
              <w:rPr>
                <w:rFonts w:ascii="Times New Roman" w:hAnsi="Times New Roman" w:cs="Times New Roman"/>
                <w:noProof/>
                <w:webHidden/>
                <w:sz w:val="20"/>
                <w:szCs w:val="20"/>
              </w:rPr>
              <w:fldChar w:fldCharType="begin"/>
            </w:r>
            <w:r w:rsidR="00B45023" w:rsidRPr="0090324B">
              <w:rPr>
                <w:rFonts w:ascii="Times New Roman" w:hAnsi="Times New Roman" w:cs="Times New Roman"/>
                <w:noProof/>
                <w:webHidden/>
                <w:sz w:val="20"/>
                <w:szCs w:val="20"/>
              </w:rPr>
              <w:instrText xml:space="preserve"> PAGEREF _Toc88063534 \h </w:instrText>
            </w:r>
            <w:r w:rsidR="00B45023" w:rsidRPr="0090324B">
              <w:rPr>
                <w:rFonts w:ascii="Times New Roman" w:hAnsi="Times New Roman" w:cs="Times New Roman"/>
                <w:noProof/>
                <w:webHidden/>
                <w:sz w:val="20"/>
                <w:szCs w:val="20"/>
              </w:rPr>
            </w:r>
            <w:r w:rsidR="00B45023" w:rsidRPr="0090324B">
              <w:rPr>
                <w:rFonts w:ascii="Times New Roman" w:hAnsi="Times New Roman" w:cs="Times New Roman"/>
                <w:noProof/>
                <w:webHidden/>
                <w:sz w:val="20"/>
                <w:szCs w:val="20"/>
              </w:rPr>
              <w:fldChar w:fldCharType="separate"/>
            </w:r>
            <w:r w:rsidR="00B45023" w:rsidRPr="0090324B">
              <w:rPr>
                <w:rFonts w:ascii="Times New Roman" w:hAnsi="Times New Roman" w:cs="Times New Roman"/>
                <w:noProof/>
                <w:webHidden/>
                <w:sz w:val="20"/>
                <w:szCs w:val="20"/>
              </w:rPr>
              <w:t>5</w:t>
            </w:r>
            <w:r w:rsidR="00B45023" w:rsidRPr="0090324B">
              <w:rPr>
                <w:rFonts w:ascii="Times New Roman" w:hAnsi="Times New Roman" w:cs="Times New Roman"/>
                <w:noProof/>
                <w:webHidden/>
                <w:sz w:val="20"/>
                <w:szCs w:val="20"/>
              </w:rPr>
              <w:fldChar w:fldCharType="end"/>
            </w:r>
          </w:hyperlink>
        </w:p>
        <w:p w14:paraId="14EC8C3B" w14:textId="7242E288" w:rsidR="00B45023" w:rsidRPr="0090324B" w:rsidRDefault="000F53DC" w:rsidP="001F7A00">
          <w:pPr>
            <w:pStyle w:val="TOC2"/>
            <w:ind w:firstLine="230"/>
            <w:rPr>
              <w:rFonts w:ascii="Times New Roman" w:eastAsiaTheme="minorEastAsia" w:hAnsi="Times New Roman" w:cs="Times New Roman"/>
              <w:noProof/>
              <w:sz w:val="20"/>
              <w:szCs w:val="20"/>
            </w:rPr>
          </w:pPr>
          <w:hyperlink w:anchor="_Toc88063535" w:history="1">
            <w:r w:rsidR="00B45023" w:rsidRPr="0090324B">
              <w:rPr>
                <w:rStyle w:val="Hyperlink"/>
                <w:rFonts w:ascii="Times New Roman" w:hAnsi="Times New Roman" w:cs="Times New Roman"/>
                <w:noProof/>
                <w:sz w:val="20"/>
                <w:szCs w:val="20"/>
                <w:lang w:val="en-GB"/>
              </w:rPr>
              <w:t>Contributing to a people-centred United Nations</w:t>
            </w:r>
            <w:r w:rsidR="00B45023" w:rsidRPr="0090324B">
              <w:rPr>
                <w:rFonts w:ascii="Times New Roman" w:hAnsi="Times New Roman" w:cs="Times New Roman"/>
                <w:noProof/>
                <w:webHidden/>
                <w:sz w:val="20"/>
                <w:szCs w:val="20"/>
              </w:rPr>
              <w:tab/>
            </w:r>
            <w:r w:rsidR="00B45023" w:rsidRPr="0090324B">
              <w:rPr>
                <w:rFonts w:ascii="Times New Roman" w:hAnsi="Times New Roman" w:cs="Times New Roman"/>
                <w:noProof/>
                <w:webHidden/>
                <w:sz w:val="20"/>
                <w:szCs w:val="20"/>
              </w:rPr>
              <w:fldChar w:fldCharType="begin"/>
            </w:r>
            <w:r w:rsidR="00B45023" w:rsidRPr="0090324B">
              <w:rPr>
                <w:rFonts w:ascii="Times New Roman" w:hAnsi="Times New Roman" w:cs="Times New Roman"/>
                <w:noProof/>
                <w:webHidden/>
                <w:sz w:val="20"/>
                <w:szCs w:val="20"/>
              </w:rPr>
              <w:instrText xml:space="preserve"> PAGEREF _Toc88063535 \h </w:instrText>
            </w:r>
            <w:r w:rsidR="00B45023" w:rsidRPr="0090324B">
              <w:rPr>
                <w:rFonts w:ascii="Times New Roman" w:hAnsi="Times New Roman" w:cs="Times New Roman"/>
                <w:noProof/>
                <w:webHidden/>
                <w:sz w:val="20"/>
                <w:szCs w:val="20"/>
              </w:rPr>
            </w:r>
            <w:r w:rsidR="00B45023" w:rsidRPr="0090324B">
              <w:rPr>
                <w:rFonts w:ascii="Times New Roman" w:hAnsi="Times New Roman" w:cs="Times New Roman"/>
                <w:noProof/>
                <w:webHidden/>
                <w:sz w:val="20"/>
                <w:szCs w:val="20"/>
              </w:rPr>
              <w:fldChar w:fldCharType="separate"/>
            </w:r>
            <w:r w:rsidR="00B45023" w:rsidRPr="0090324B">
              <w:rPr>
                <w:rFonts w:ascii="Times New Roman" w:hAnsi="Times New Roman" w:cs="Times New Roman"/>
                <w:noProof/>
                <w:webHidden/>
                <w:sz w:val="20"/>
                <w:szCs w:val="20"/>
              </w:rPr>
              <w:t>5</w:t>
            </w:r>
            <w:r w:rsidR="00B45023" w:rsidRPr="0090324B">
              <w:rPr>
                <w:rFonts w:ascii="Times New Roman" w:hAnsi="Times New Roman" w:cs="Times New Roman"/>
                <w:noProof/>
                <w:webHidden/>
                <w:sz w:val="20"/>
                <w:szCs w:val="20"/>
              </w:rPr>
              <w:fldChar w:fldCharType="end"/>
            </w:r>
          </w:hyperlink>
        </w:p>
        <w:p w14:paraId="51CC7C7D" w14:textId="1521DBAB" w:rsidR="00B45023" w:rsidRPr="0090324B" w:rsidRDefault="000F53DC" w:rsidP="001F7A00">
          <w:pPr>
            <w:pStyle w:val="TOC2"/>
            <w:ind w:firstLine="230"/>
            <w:rPr>
              <w:rFonts w:ascii="Times New Roman" w:eastAsiaTheme="minorEastAsia" w:hAnsi="Times New Roman" w:cs="Times New Roman"/>
              <w:noProof/>
              <w:sz w:val="20"/>
              <w:szCs w:val="20"/>
            </w:rPr>
          </w:pPr>
          <w:hyperlink w:anchor="_Toc88063536" w:history="1">
            <w:r w:rsidR="00B45023" w:rsidRPr="0090324B">
              <w:rPr>
                <w:rStyle w:val="Hyperlink"/>
                <w:rFonts w:ascii="Times New Roman" w:hAnsi="Times New Roman" w:cs="Times New Roman"/>
                <w:noProof/>
                <w:sz w:val="20"/>
                <w:szCs w:val="20"/>
                <w:lang w:val="en-GB"/>
              </w:rPr>
              <w:t>Providing high-quality and efficient services</w:t>
            </w:r>
            <w:r w:rsidR="00B45023" w:rsidRPr="0090324B">
              <w:rPr>
                <w:rFonts w:ascii="Times New Roman" w:hAnsi="Times New Roman" w:cs="Times New Roman"/>
                <w:noProof/>
                <w:webHidden/>
                <w:sz w:val="20"/>
                <w:szCs w:val="20"/>
              </w:rPr>
              <w:tab/>
            </w:r>
            <w:r w:rsidR="00B45023" w:rsidRPr="0090324B">
              <w:rPr>
                <w:rFonts w:ascii="Times New Roman" w:hAnsi="Times New Roman" w:cs="Times New Roman"/>
                <w:noProof/>
                <w:webHidden/>
                <w:sz w:val="20"/>
                <w:szCs w:val="20"/>
              </w:rPr>
              <w:fldChar w:fldCharType="begin"/>
            </w:r>
            <w:r w:rsidR="00B45023" w:rsidRPr="0090324B">
              <w:rPr>
                <w:rFonts w:ascii="Times New Roman" w:hAnsi="Times New Roman" w:cs="Times New Roman"/>
                <w:noProof/>
                <w:webHidden/>
                <w:sz w:val="20"/>
                <w:szCs w:val="20"/>
              </w:rPr>
              <w:instrText xml:space="preserve"> PAGEREF _Toc88063536 \h </w:instrText>
            </w:r>
            <w:r w:rsidR="00B45023" w:rsidRPr="0090324B">
              <w:rPr>
                <w:rFonts w:ascii="Times New Roman" w:hAnsi="Times New Roman" w:cs="Times New Roman"/>
                <w:noProof/>
                <w:webHidden/>
                <w:sz w:val="20"/>
                <w:szCs w:val="20"/>
              </w:rPr>
            </w:r>
            <w:r w:rsidR="00B45023" w:rsidRPr="0090324B">
              <w:rPr>
                <w:rFonts w:ascii="Times New Roman" w:hAnsi="Times New Roman" w:cs="Times New Roman"/>
                <w:noProof/>
                <w:webHidden/>
                <w:sz w:val="20"/>
                <w:szCs w:val="20"/>
              </w:rPr>
              <w:fldChar w:fldCharType="separate"/>
            </w:r>
            <w:r w:rsidR="00B45023" w:rsidRPr="0090324B">
              <w:rPr>
                <w:rFonts w:ascii="Times New Roman" w:hAnsi="Times New Roman" w:cs="Times New Roman"/>
                <w:noProof/>
                <w:webHidden/>
                <w:sz w:val="20"/>
                <w:szCs w:val="20"/>
              </w:rPr>
              <w:t>5</w:t>
            </w:r>
            <w:r w:rsidR="00B45023" w:rsidRPr="0090324B">
              <w:rPr>
                <w:rFonts w:ascii="Times New Roman" w:hAnsi="Times New Roman" w:cs="Times New Roman"/>
                <w:noProof/>
                <w:webHidden/>
                <w:sz w:val="20"/>
                <w:szCs w:val="20"/>
              </w:rPr>
              <w:fldChar w:fldCharType="end"/>
            </w:r>
          </w:hyperlink>
        </w:p>
        <w:p w14:paraId="2CD0A512" w14:textId="3F76AD3C" w:rsidR="00B45023" w:rsidRPr="0090324B" w:rsidRDefault="000F53DC" w:rsidP="001F7A00">
          <w:pPr>
            <w:pStyle w:val="TOC2"/>
            <w:ind w:firstLine="230"/>
            <w:rPr>
              <w:rFonts w:ascii="Times New Roman" w:eastAsiaTheme="minorEastAsia" w:hAnsi="Times New Roman" w:cs="Times New Roman"/>
              <w:noProof/>
              <w:sz w:val="20"/>
              <w:szCs w:val="20"/>
            </w:rPr>
          </w:pPr>
          <w:hyperlink w:anchor="_Toc88063537" w:history="1">
            <w:r w:rsidR="00B45023" w:rsidRPr="0090324B">
              <w:rPr>
                <w:rStyle w:val="Hyperlink"/>
                <w:rFonts w:ascii="Times New Roman" w:hAnsi="Times New Roman" w:cs="Times New Roman"/>
                <w:noProof/>
                <w:sz w:val="20"/>
                <w:szCs w:val="20"/>
                <w:lang w:val="en-GB"/>
              </w:rPr>
              <w:t>Promoting volunteerism globally</w:t>
            </w:r>
            <w:r w:rsidR="00B45023" w:rsidRPr="0090324B">
              <w:rPr>
                <w:rFonts w:ascii="Times New Roman" w:hAnsi="Times New Roman" w:cs="Times New Roman"/>
                <w:noProof/>
                <w:webHidden/>
                <w:sz w:val="20"/>
                <w:szCs w:val="20"/>
              </w:rPr>
              <w:tab/>
            </w:r>
            <w:r w:rsidR="00B45023" w:rsidRPr="0090324B">
              <w:rPr>
                <w:rFonts w:ascii="Times New Roman" w:hAnsi="Times New Roman" w:cs="Times New Roman"/>
                <w:noProof/>
                <w:webHidden/>
                <w:sz w:val="20"/>
                <w:szCs w:val="20"/>
              </w:rPr>
              <w:fldChar w:fldCharType="begin"/>
            </w:r>
            <w:r w:rsidR="00B45023" w:rsidRPr="0090324B">
              <w:rPr>
                <w:rFonts w:ascii="Times New Roman" w:hAnsi="Times New Roman" w:cs="Times New Roman"/>
                <w:noProof/>
                <w:webHidden/>
                <w:sz w:val="20"/>
                <w:szCs w:val="20"/>
              </w:rPr>
              <w:instrText xml:space="preserve"> PAGEREF _Toc88063537 \h </w:instrText>
            </w:r>
            <w:r w:rsidR="00B45023" w:rsidRPr="0090324B">
              <w:rPr>
                <w:rFonts w:ascii="Times New Roman" w:hAnsi="Times New Roman" w:cs="Times New Roman"/>
                <w:noProof/>
                <w:webHidden/>
                <w:sz w:val="20"/>
                <w:szCs w:val="20"/>
              </w:rPr>
            </w:r>
            <w:r w:rsidR="00B45023" w:rsidRPr="0090324B">
              <w:rPr>
                <w:rFonts w:ascii="Times New Roman" w:hAnsi="Times New Roman" w:cs="Times New Roman"/>
                <w:noProof/>
                <w:webHidden/>
                <w:sz w:val="20"/>
                <w:szCs w:val="20"/>
              </w:rPr>
              <w:fldChar w:fldCharType="separate"/>
            </w:r>
            <w:r w:rsidR="00B45023" w:rsidRPr="0090324B">
              <w:rPr>
                <w:rFonts w:ascii="Times New Roman" w:hAnsi="Times New Roman" w:cs="Times New Roman"/>
                <w:noProof/>
                <w:webHidden/>
                <w:sz w:val="20"/>
                <w:szCs w:val="20"/>
              </w:rPr>
              <w:t>6</w:t>
            </w:r>
            <w:r w:rsidR="00B45023" w:rsidRPr="0090324B">
              <w:rPr>
                <w:rFonts w:ascii="Times New Roman" w:hAnsi="Times New Roman" w:cs="Times New Roman"/>
                <w:noProof/>
                <w:webHidden/>
                <w:sz w:val="20"/>
                <w:szCs w:val="20"/>
              </w:rPr>
              <w:fldChar w:fldCharType="end"/>
            </w:r>
          </w:hyperlink>
        </w:p>
        <w:p w14:paraId="5B597F53" w14:textId="787F91C0" w:rsidR="00B45023" w:rsidRPr="0090324B" w:rsidRDefault="000F53DC" w:rsidP="0090324B">
          <w:pPr>
            <w:pStyle w:val="TOC1"/>
            <w:rPr>
              <w:rFonts w:ascii="Times New Roman" w:eastAsiaTheme="minorEastAsia" w:hAnsi="Times New Roman" w:cs="Times New Roman"/>
              <w:noProof/>
              <w:sz w:val="20"/>
              <w:szCs w:val="20"/>
            </w:rPr>
          </w:pPr>
          <w:hyperlink w:anchor="_Toc88063538" w:history="1">
            <w:r w:rsidR="00B45023" w:rsidRPr="0090324B">
              <w:rPr>
                <w:rStyle w:val="Hyperlink"/>
                <w:rFonts w:ascii="Times New Roman" w:hAnsi="Times New Roman" w:cs="Times New Roman"/>
                <w:noProof/>
                <w:sz w:val="20"/>
                <w:szCs w:val="20"/>
                <w:lang w:val="en-GB"/>
              </w:rPr>
              <w:t>IV.</w:t>
            </w:r>
            <w:r w:rsidR="00B45023" w:rsidRPr="0090324B">
              <w:rPr>
                <w:rFonts w:ascii="Times New Roman" w:eastAsiaTheme="minorEastAsia" w:hAnsi="Times New Roman" w:cs="Times New Roman"/>
                <w:noProof/>
                <w:sz w:val="20"/>
                <w:szCs w:val="20"/>
              </w:rPr>
              <w:tab/>
            </w:r>
            <w:r w:rsidR="00B45023" w:rsidRPr="0090324B">
              <w:rPr>
                <w:rStyle w:val="Hyperlink"/>
                <w:rFonts w:ascii="Times New Roman" w:hAnsi="Times New Roman" w:cs="Times New Roman"/>
                <w:noProof/>
                <w:sz w:val="20"/>
                <w:szCs w:val="20"/>
                <w:lang w:val="en-GB"/>
              </w:rPr>
              <w:t>Implementation arrangements</w:t>
            </w:r>
            <w:r w:rsidR="00B45023" w:rsidRPr="0090324B">
              <w:rPr>
                <w:rFonts w:ascii="Times New Roman" w:hAnsi="Times New Roman" w:cs="Times New Roman"/>
                <w:noProof/>
                <w:webHidden/>
                <w:sz w:val="20"/>
                <w:szCs w:val="20"/>
              </w:rPr>
              <w:tab/>
            </w:r>
            <w:r w:rsidR="00B45023" w:rsidRPr="0090324B">
              <w:rPr>
                <w:rFonts w:ascii="Times New Roman" w:hAnsi="Times New Roman" w:cs="Times New Roman"/>
                <w:noProof/>
                <w:webHidden/>
                <w:sz w:val="20"/>
                <w:szCs w:val="20"/>
              </w:rPr>
              <w:fldChar w:fldCharType="begin"/>
            </w:r>
            <w:r w:rsidR="00B45023" w:rsidRPr="0090324B">
              <w:rPr>
                <w:rFonts w:ascii="Times New Roman" w:hAnsi="Times New Roman" w:cs="Times New Roman"/>
                <w:noProof/>
                <w:webHidden/>
                <w:sz w:val="20"/>
                <w:szCs w:val="20"/>
              </w:rPr>
              <w:instrText xml:space="preserve"> PAGEREF _Toc88063538 \h </w:instrText>
            </w:r>
            <w:r w:rsidR="00B45023" w:rsidRPr="0090324B">
              <w:rPr>
                <w:rFonts w:ascii="Times New Roman" w:hAnsi="Times New Roman" w:cs="Times New Roman"/>
                <w:noProof/>
                <w:webHidden/>
                <w:sz w:val="20"/>
                <w:szCs w:val="20"/>
              </w:rPr>
            </w:r>
            <w:r w:rsidR="00B45023" w:rsidRPr="0090324B">
              <w:rPr>
                <w:rFonts w:ascii="Times New Roman" w:hAnsi="Times New Roman" w:cs="Times New Roman"/>
                <w:noProof/>
                <w:webHidden/>
                <w:sz w:val="20"/>
                <w:szCs w:val="20"/>
              </w:rPr>
              <w:fldChar w:fldCharType="separate"/>
            </w:r>
            <w:r w:rsidR="00B45023" w:rsidRPr="0090324B">
              <w:rPr>
                <w:rFonts w:ascii="Times New Roman" w:hAnsi="Times New Roman" w:cs="Times New Roman"/>
                <w:noProof/>
                <w:webHidden/>
                <w:sz w:val="20"/>
                <w:szCs w:val="20"/>
              </w:rPr>
              <w:t>7</w:t>
            </w:r>
            <w:r w:rsidR="00B45023" w:rsidRPr="0090324B">
              <w:rPr>
                <w:rFonts w:ascii="Times New Roman" w:hAnsi="Times New Roman" w:cs="Times New Roman"/>
                <w:noProof/>
                <w:webHidden/>
                <w:sz w:val="20"/>
                <w:szCs w:val="20"/>
              </w:rPr>
              <w:fldChar w:fldCharType="end"/>
            </w:r>
          </w:hyperlink>
        </w:p>
        <w:p w14:paraId="1376808D" w14:textId="1F6BF1F2" w:rsidR="00B45023" w:rsidRPr="0090324B" w:rsidRDefault="000F53DC" w:rsidP="001F7A00">
          <w:pPr>
            <w:pStyle w:val="TOC2"/>
            <w:ind w:firstLine="230"/>
            <w:rPr>
              <w:rFonts w:ascii="Times New Roman" w:eastAsiaTheme="minorEastAsia" w:hAnsi="Times New Roman" w:cs="Times New Roman"/>
              <w:noProof/>
              <w:sz w:val="20"/>
              <w:szCs w:val="20"/>
            </w:rPr>
          </w:pPr>
          <w:hyperlink w:anchor="_Toc88063539" w:history="1">
            <w:r w:rsidR="00B45023" w:rsidRPr="0090324B">
              <w:rPr>
                <w:rStyle w:val="Hyperlink"/>
                <w:rFonts w:ascii="Times New Roman" w:hAnsi="Times New Roman" w:cs="Times New Roman"/>
                <w:iCs/>
                <w:noProof/>
                <w:sz w:val="20"/>
                <w:szCs w:val="20"/>
                <w:lang w:val="en-GB"/>
              </w:rPr>
              <w:t>Partnerships</w:t>
            </w:r>
            <w:r w:rsidR="00B45023" w:rsidRPr="0090324B">
              <w:rPr>
                <w:rFonts w:ascii="Times New Roman" w:hAnsi="Times New Roman" w:cs="Times New Roman"/>
                <w:noProof/>
                <w:webHidden/>
                <w:sz w:val="20"/>
                <w:szCs w:val="20"/>
              </w:rPr>
              <w:tab/>
            </w:r>
            <w:r w:rsidR="00B45023" w:rsidRPr="0090324B">
              <w:rPr>
                <w:rFonts w:ascii="Times New Roman" w:hAnsi="Times New Roman" w:cs="Times New Roman"/>
                <w:noProof/>
                <w:webHidden/>
                <w:sz w:val="20"/>
                <w:szCs w:val="20"/>
              </w:rPr>
              <w:fldChar w:fldCharType="begin"/>
            </w:r>
            <w:r w:rsidR="00B45023" w:rsidRPr="0090324B">
              <w:rPr>
                <w:rFonts w:ascii="Times New Roman" w:hAnsi="Times New Roman" w:cs="Times New Roman"/>
                <w:noProof/>
                <w:webHidden/>
                <w:sz w:val="20"/>
                <w:szCs w:val="20"/>
              </w:rPr>
              <w:instrText xml:space="preserve"> PAGEREF _Toc88063539 \h </w:instrText>
            </w:r>
            <w:r w:rsidR="00B45023" w:rsidRPr="0090324B">
              <w:rPr>
                <w:rFonts w:ascii="Times New Roman" w:hAnsi="Times New Roman" w:cs="Times New Roman"/>
                <w:noProof/>
                <w:webHidden/>
                <w:sz w:val="20"/>
                <w:szCs w:val="20"/>
              </w:rPr>
            </w:r>
            <w:r w:rsidR="00B45023" w:rsidRPr="0090324B">
              <w:rPr>
                <w:rFonts w:ascii="Times New Roman" w:hAnsi="Times New Roman" w:cs="Times New Roman"/>
                <w:noProof/>
                <w:webHidden/>
                <w:sz w:val="20"/>
                <w:szCs w:val="20"/>
              </w:rPr>
              <w:fldChar w:fldCharType="separate"/>
            </w:r>
            <w:r w:rsidR="00B45023" w:rsidRPr="0090324B">
              <w:rPr>
                <w:rFonts w:ascii="Times New Roman" w:hAnsi="Times New Roman" w:cs="Times New Roman"/>
                <w:noProof/>
                <w:webHidden/>
                <w:sz w:val="20"/>
                <w:szCs w:val="20"/>
              </w:rPr>
              <w:t>7</w:t>
            </w:r>
            <w:r w:rsidR="00B45023" w:rsidRPr="0090324B">
              <w:rPr>
                <w:rFonts w:ascii="Times New Roman" w:hAnsi="Times New Roman" w:cs="Times New Roman"/>
                <w:noProof/>
                <w:webHidden/>
                <w:sz w:val="20"/>
                <w:szCs w:val="20"/>
              </w:rPr>
              <w:fldChar w:fldCharType="end"/>
            </w:r>
          </w:hyperlink>
        </w:p>
        <w:p w14:paraId="442E5C31" w14:textId="1A338CEB" w:rsidR="00B45023" w:rsidRPr="0090324B" w:rsidRDefault="000F53DC" w:rsidP="001F7A00">
          <w:pPr>
            <w:pStyle w:val="TOC2"/>
            <w:ind w:firstLine="230"/>
            <w:rPr>
              <w:rFonts w:ascii="Times New Roman" w:eastAsiaTheme="minorEastAsia" w:hAnsi="Times New Roman" w:cs="Times New Roman"/>
              <w:noProof/>
              <w:sz w:val="20"/>
              <w:szCs w:val="20"/>
            </w:rPr>
          </w:pPr>
          <w:hyperlink w:anchor="_Toc88063540" w:history="1">
            <w:r w:rsidR="00B45023" w:rsidRPr="0090324B">
              <w:rPr>
                <w:rStyle w:val="Hyperlink"/>
                <w:rFonts w:ascii="Times New Roman" w:hAnsi="Times New Roman" w:cs="Times New Roman"/>
                <w:iCs/>
                <w:noProof/>
                <w:sz w:val="20"/>
                <w:szCs w:val="20"/>
                <w:lang w:val="en-GB"/>
              </w:rPr>
              <w:t>Capacity to deliver</w:t>
            </w:r>
            <w:r w:rsidR="00B45023" w:rsidRPr="0090324B">
              <w:rPr>
                <w:rFonts w:ascii="Times New Roman" w:hAnsi="Times New Roman" w:cs="Times New Roman"/>
                <w:noProof/>
                <w:webHidden/>
                <w:sz w:val="20"/>
                <w:szCs w:val="20"/>
              </w:rPr>
              <w:tab/>
            </w:r>
            <w:r w:rsidR="00B45023" w:rsidRPr="0090324B">
              <w:rPr>
                <w:rFonts w:ascii="Times New Roman" w:hAnsi="Times New Roman" w:cs="Times New Roman"/>
                <w:noProof/>
                <w:webHidden/>
                <w:sz w:val="20"/>
                <w:szCs w:val="20"/>
              </w:rPr>
              <w:fldChar w:fldCharType="begin"/>
            </w:r>
            <w:r w:rsidR="00B45023" w:rsidRPr="0090324B">
              <w:rPr>
                <w:rFonts w:ascii="Times New Roman" w:hAnsi="Times New Roman" w:cs="Times New Roman"/>
                <w:noProof/>
                <w:webHidden/>
                <w:sz w:val="20"/>
                <w:szCs w:val="20"/>
              </w:rPr>
              <w:instrText xml:space="preserve"> PAGEREF _Toc88063540 \h </w:instrText>
            </w:r>
            <w:r w:rsidR="00B45023" w:rsidRPr="0090324B">
              <w:rPr>
                <w:rFonts w:ascii="Times New Roman" w:hAnsi="Times New Roman" w:cs="Times New Roman"/>
                <w:noProof/>
                <w:webHidden/>
                <w:sz w:val="20"/>
                <w:szCs w:val="20"/>
              </w:rPr>
            </w:r>
            <w:r w:rsidR="00B45023" w:rsidRPr="0090324B">
              <w:rPr>
                <w:rFonts w:ascii="Times New Roman" w:hAnsi="Times New Roman" w:cs="Times New Roman"/>
                <w:noProof/>
                <w:webHidden/>
                <w:sz w:val="20"/>
                <w:szCs w:val="20"/>
              </w:rPr>
              <w:fldChar w:fldCharType="separate"/>
            </w:r>
            <w:r w:rsidR="00B45023" w:rsidRPr="0090324B">
              <w:rPr>
                <w:rFonts w:ascii="Times New Roman" w:hAnsi="Times New Roman" w:cs="Times New Roman"/>
                <w:noProof/>
                <w:webHidden/>
                <w:sz w:val="20"/>
                <w:szCs w:val="20"/>
              </w:rPr>
              <w:t>7</w:t>
            </w:r>
            <w:r w:rsidR="00B45023" w:rsidRPr="0090324B">
              <w:rPr>
                <w:rFonts w:ascii="Times New Roman" w:hAnsi="Times New Roman" w:cs="Times New Roman"/>
                <w:noProof/>
                <w:webHidden/>
                <w:sz w:val="20"/>
                <w:szCs w:val="20"/>
              </w:rPr>
              <w:fldChar w:fldCharType="end"/>
            </w:r>
          </w:hyperlink>
        </w:p>
        <w:p w14:paraId="41939BC4" w14:textId="61A98869" w:rsidR="00B45023" w:rsidRPr="0090324B" w:rsidRDefault="000F53DC" w:rsidP="0090324B">
          <w:pPr>
            <w:pStyle w:val="TOC1"/>
            <w:rPr>
              <w:rFonts w:ascii="Times New Roman" w:eastAsiaTheme="minorEastAsia" w:hAnsi="Times New Roman" w:cs="Times New Roman"/>
              <w:noProof/>
              <w:sz w:val="20"/>
              <w:szCs w:val="20"/>
            </w:rPr>
          </w:pPr>
          <w:hyperlink w:anchor="_Toc88063541" w:history="1">
            <w:r w:rsidR="00B45023" w:rsidRPr="0090324B">
              <w:rPr>
                <w:rStyle w:val="Hyperlink"/>
                <w:rFonts w:ascii="Times New Roman" w:hAnsi="Times New Roman" w:cs="Times New Roman"/>
                <w:noProof/>
                <w:sz w:val="20"/>
                <w:szCs w:val="20"/>
              </w:rPr>
              <w:t>Annex. Results framework for the UNV Strategic Framework, 2022-2025</w:t>
            </w:r>
            <w:r w:rsidR="00B45023" w:rsidRPr="0090324B">
              <w:rPr>
                <w:rFonts w:ascii="Times New Roman" w:hAnsi="Times New Roman" w:cs="Times New Roman"/>
                <w:noProof/>
                <w:webHidden/>
                <w:sz w:val="20"/>
                <w:szCs w:val="20"/>
              </w:rPr>
              <w:tab/>
            </w:r>
            <w:r w:rsidR="00B45023" w:rsidRPr="0090324B">
              <w:rPr>
                <w:rFonts w:ascii="Times New Roman" w:hAnsi="Times New Roman" w:cs="Times New Roman"/>
                <w:noProof/>
                <w:webHidden/>
                <w:sz w:val="20"/>
                <w:szCs w:val="20"/>
              </w:rPr>
              <w:fldChar w:fldCharType="begin"/>
            </w:r>
            <w:r w:rsidR="00B45023" w:rsidRPr="0090324B">
              <w:rPr>
                <w:rFonts w:ascii="Times New Roman" w:hAnsi="Times New Roman" w:cs="Times New Roman"/>
                <w:noProof/>
                <w:webHidden/>
                <w:sz w:val="20"/>
                <w:szCs w:val="20"/>
              </w:rPr>
              <w:instrText xml:space="preserve"> PAGEREF _Toc88063541 \h </w:instrText>
            </w:r>
            <w:r w:rsidR="00B45023" w:rsidRPr="0090324B">
              <w:rPr>
                <w:rFonts w:ascii="Times New Roman" w:hAnsi="Times New Roman" w:cs="Times New Roman"/>
                <w:noProof/>
                <w:webHidden/>
                <w:sz w:val="20"/>
                <w:szCs w:val="20"/>
              </w:rPr>
            </w:r>
            <w:r w:rsidR="00B45023" w:rsidRPr="0090324B">
              <w:rPr>
                <w:rFonts w:ascii="Times New Roman" w:hAnsi="Times New Roman" w:cs="Times New Roman"/>
                <w:noProof/>
                <w:webHidden/>
                <w:sz w:val="20"/>
                <w:szCs w:val="20"/>
              </w:rPr>
              <w:fldChar w:fldCharType="separate"/>
            </w:r>
            <w:r w:rsidR="00B45023" w:rsidRPr="0090324B">
              <w:rPr>
                <w:rFonts w:ascii="Times New Roman" w:hAnsi="Times New Roman" w:cs="Times New Roman"/>
                <w:noProof/>
                <w:webHidden/>
                <w:sz w:val="20"/>
                <w:szCs w:val="20"/>
              </w:rPr>
              <w:t>8</w:t>
            </w:r>
            <w:r w:rsidR="00B45023" w:rsidRPr="0090324B">
              <w:rPr>
                <w:rFonts w:ascii="Times New Roman" w:hAnsi="Times New Roman" w:cs="Times New Roman"/>
                <w:noProof/>
                <w:webHidden/>
                <w:sz w:val="20"/>
                <w:szCs w:val="20"/>
              </w:rPr>
              <w:fldChar w:fldCharType="end"/>
            </w:r>
          </w:hyperlink>
        </w:p>
        <w:p w14:paraId="21354970" w14:textId="01E1E2B3" w:rsidR="0029013A" w:rsidRPr="001854D6" w:rsidRDefault="00D479DD" w:rsidP="0090324B">
          <w:pPr>
            <w:pStyle w:val="TOC1"/>
            <w:rPr>
              <w:lang w:val="en-GB"/>
            </w:rPr>
          </w:pPr>
          <w:r w:rsidRPr="00A44D97">
            <w:rPr>
              <w:rFonts w:ascii="Times New Roman" w:hAnsi="Times New Roman" w:cs="Times New Roman"/>
              <w:noProof/>
              <w:sz w:val="20"/>
              <w:szCs w:val="20"/>
              <w:lang w:val="en-GB"/>
            </w:rPr>
            <w:fldChar w:fldCharType="end"/>
          </w:r>
        </w:p>
      </w:sdtContent>
    </w:sdt>
    <w:p w14:paraId="1485FACD" w14:textId="0364F371" w:rsidR="007C0564" w:rsidRPr="00230FA6" w:rsidRDefault="0029013A" w:rsidP="00C9509D">
      <w:pPr>
        <w:rPr>
          <w:rFonts w:ascii="Times New Roman" w:hAnsi="Times New Roman" w:cs="Times New Roman"/>
          <w:b/>
          <w:sz w:val="20"/>
          <w:szCs w:val="20"/>
          <w:lang w:val="en-GB"/>
        </w:rPr>
      </w:pPr>
      <w:r w:rsidRPr="00230FA6">
        <w:rPr>
          <w:lang w:val="en-GB"/>
        </w:rPr>
        <w:br w:type="page"/>
      </w:r>
    </w:p>
    <w:p w14:paraId="741D9CDD" w14:textId="071D4C97" w:rsidR="009C7DBF" w:rsidRPr="009435A8" w:rsidRDefault="7C48E47F" w:rsidP="00670C39">
      <w:pPr>
        <w:pStyle w:val="Heading1"/>
        <w:numPr>
          <w:ilvl w:val="0"/>
          <w:numId w:val="14"/>
        </w:numPr>
        <w:spacing w:before="0" w:after="200" w:line="240" w:lineRule="exact"/>
        <w:ind w:left="900" w:hanging="360"/>
        <w:jc w:val="both"/>
        <w:rPr>
          <w:rStyle w:val="normaltextrun"/>
          <w:rFonts w:ascii="Times New Roman" w:hAnsi="Times New Roman" w:cs="Times New Roman"/>
          <w:b/>
          <w:bCs/>
          <w:color w:val="auto"/>
          <w:sz w:val="24"/>
          <w:szCs w:val="24"/>
          <w:lang w:val="en-GB"/>
        </w:rPr>
      </w:pPr>
      <w:bookmarkStart w:id="0" w:name="_Toc88063532"/>
      <w:r w:rsidRPr="009435A8">
        <w:rPr>
          <w:rFonts w:ascii="Times New Roman" w:hAnsi="Times New Roman" w:cs="Times New Roman"/>
          <w:b/>
          <w:bCs/>
          <w:color w:val="auto"/>
          <w:sz w:val="24"/>
          <w:szCs w:val="24"/>
          <w:lang w:val="en-GB"/>
        </w:rPr>
        <w:lastRenderedPageBreak/>
        <w:t xml:space="preserve">Strategic setting: </w:t>
      </w:r>
      <w:r w:rsidR="006C28FF">
        <w:rPr>
          <w:rFonts w:ascii="Times New Roman" w:hAnsi="Times New Roman" w:cs="Times New Roman"/>
          <w:b/>
          <w:bCs/>
          <w:color w:val="auto"/>
          <w:sz w:val="24"/>
          <w:szCs w:val="24"/>
          <w:lang w:val="en-GB"/>
        </w:rPr>
        <w:t xml:space="preserve">the </w:t>
      </w:r>
      <w:r w:rsidR="702A236A" w:rsidRPr="009435A8">
        <w:rPr>
          <w:rFonts w:ascii="Times New Roman" w:hAnsi="Times New Roman" w:cs="Times New Roman"/>
          <w:b/>
          <w:bCs/>
          <w:color w:val="auto"/>
          <w:sz w:val="24"/>
          <w:szCs w:val="24"/>
          <w:lang w:val="en-GB"/>
        </w:rPr>
        <w:t>2030 Agenda</w:t>
      </w:r>
      <w:r w:rsidR="006C28FF">
        <w:rPr>
          <w:rFonts w:ascii="Times New Roman" w:hAnsi="Times New Roman" w:cs="Times New Roman"/>
          <w:b/>
          <w:bCs/>
          <w:color w:val="auto"/>
          <w:sz w:val="24"/>
          <w:szCs w:val="24"/>
          <w:lang w:val="en-GB"/>
        </w:rPr>
        <w:t xml:space="preserve"> for Sustainable Development</w:t>
      </w:r>
      <w:r w:rsidR="0700A67F" w:rsidRPr="009435A8">
        <w:rPr>
          <w:rFonts w:ascii="Times New Roman" w:hAnsi="Times New Roman" w:cs="Times New Roman"/>
          <w:b/>
          <w:bCs/>
          <w:color w:val="auto"/>
          <w:sz w:val="24"/>
          <w:szCs w:val="24"/>
          <w:lang w:val="en-GB"/>
        </w:rPr>
        <w:t xml:space="preserve">, </w:t>
      </w:r>
      <w:r w:rsidR="006C28FF" w:rsidRPr="006C28FF">
        <w:rPr>
          <w:rFonts w:ascii="Times New Roman" w:hAnsi="Times New Roman" w:cs="Times New Roman"/>
          <w:b/>
          <w:bCs/>
          <w:color w:val="auto"/>
          <w:sz w:val="24"/>
          <w:szCs w:val="24"/>
          <w:lang w:val="en-GB"/>
        </w:rPr>
        <w:t>quadrennial comprehensive policy review of operational activities for development of the United Nations system</w:t>
      </w:r>
      <w:r w:rsidR="46E4A303" w:rsidRPr="009435A8">
        <w:rPr>
          <w:rFonts w:ascii="Times New Roman" w:hAnsi="Times New Roman" w:cs="Times New Roman"/>
          <w:b/>
          <w:bCs/>
          <w:color w:val="auto"/>
          <w:sz w:val="24"/>
          <w:szCs w:val="24"/>
          <w:lang w:val="en-GB"/>
        </w:rPr>
        <w:t xml:space="preserve"> and UNV</w:t>
      </w:r>
      <w:bookmarkEnd w:id="0"/>
    </w:p>
    <w:p w14:paraId="7C2C6221" w14:textId="3248047A" w:rsidR="00A9605D" w:rsidRPr="00FA6DBA" w:rsidRDefault="2EF80BC1" w:rsidP="009435A8">
      <w:pPr>
        <w:pStyle w:val="paragraph"/>
        <w:numPr>
          <w:ilvl w:val="0"/>
          <w:numId w:val="10"/>
        </w:numPr>
        <w:tabs>
          <w:tab w:val="left" w:pos="1260"/>
        </w:tabs>
        <w:spacing w:before="0" w:beforeAutospacing="0" w:after="120" w:afterAutospacing="0" w:line="240" w:lineRule="exact"/>
        <w:ind w:left="900" w:firstLine="0"/>
        <w:jc w:val="both"/>
        <w:textAlignment w:val="baseline"/>
        <w:rPr>
          <w:rStyle w:val="normaltextrun"/>
          <w:sz w:val="20"/>
          <w:szCs w:val="20"/>
          <w:lang w:val="en-GB"/>
        </w:rPr>
      </w:pPr>
      <w:r w:rsidRPr="00FA6DBA">
        <w:rPr>
          <w:rStyle w:val="normaltextrun"/>
          <w:sz w:val="20"/>
          <w:szCs w:val="20"/>
          <w:lang w:val="en-GB"/>
        </w:rPr>
        <w:t>V</w:t>
      </w:r>
      <w:r w:rsidR="34E8A912" w:rsidRPr="00FA6DBA">
        <w:rPr>
          <w:rStyle w:val="normaltextrun"/>
          <w:sz w:val="20"/>
          <w:szCs w:val="20"/>
          <w:lang w:val="en-GB"/>
        </w:rPr>
        <w:t>olunteer</w:t>
      </w:r>
      <w:r w:rsidR="6D6E995A" w:rsidRPr="00FA6DBA">
        <w:rPr>
          <w:rStyle w:val="normaltextrun"/>
          <w:sz w:val="20"/>
          <w:szCs w:val="20"/>
          <w:lang w:val="en-GB"/>
        </w:rPr>
        <w:t>ism ha</w:t>
      </w:r>
      <w:r w:rsidR="34E8A912" w:rsidRPr="00FA6DBA">
        <w:rPr>
          <w:rStyle w:val="normaltextrun"/>
          <w:sz w:val="20"/>
          <w:szCs w:val="20"/>
          <w:lang w:val="en-GB"/>
        </w:rPr>
        <w:t>s </w:t>
      </w:r>
      <w:r w:rsidR="09A1F944" w:rsidRPr="00FA6DBA">
        <w:rPr>
          <w:rStyle w:val="normaltextrun"/>
          <w:sz w:val="20"/>
          <w:szCs w:val="20"/>
          <w:lang w:val="en-GB"/>
        </w:rPr>
        <w:t>become a powerful and cross</w:t>
      </w:r>
      <w:r w:rsidR="00806785">
        <w:rPr>
          <w:rStyle w:val="normaltextrun"/>
          <w:sz w:val="20"/>
          <w:szCs w:val="20"/>
          <w:lang w:val="en-GB"/>
        </w:rPr>
        <w:t>-</w:t>
      </w:r>
      <w:r w:rsidR="09A1F944" w:rsidRPr="00FA6DBA">
        <w:rPr>
          <w:rStyle w:val="normaltextrun"/>
          <w:sz w:val="20"/>
          <w:szCs w:val="20"/>
          <w:lang w:val="en-GB"/>
        </w:rPr>
        <w:t>cutting means of implement</w:t>
      </w:r>
      <w:r w:rsidR="00806785">
        <w:rPr>
          <w:rStyle w:val="normaltextrun"/>
          <w:sz w:val="20"/>
          <w:szCs w:val="20"/>
          <w:lang w:val="en-GB"/>
        </w:rPr>
        <w:t xml:space="preserve">ing </w:t>
      </w:r>
      <w:r w:rsidR="3352934C" w:rsidRPr="00FA6DBA">
        <w:rPr>
          <w:rStyle w:val="normaltextrun"/>
          <w:sz w:val="20"/>
          <w:szCs w:val="20"/>
          <w:lang w:val="en-GB"/>
        </w:rPr>
        <w:t>the</w:t>
      </w:r>
      <w:r w:rsidR="34E8A912" w:rsidRPr="00FA6DBA">
        <w:rPr>
          <w:rStyle w:val="normaltextrun"/>
          <w:sz w:val="20"/>
          <w:szCs w:val="20"/>
          <w:lang w:val="en-GB"/>
        </w:rPr>
        <w:t xml:space="preserve"> </w:t>
      </w:r>
      <w:r w:rsidR="00806785">
        <w:rPr>
          <w:rStyle w:val="normaltextrun"/>
          <w:sz w:val="20"/>
          <w:szCs w:val="20"/>
          <w:lang w:val="en-GB"/>
        </w:rPr>
        <w:t xml:space="preserve">2030 </w:t>
      </w:r>
      <w:r w:rsidR="32498F3C" w:rsidRPr="00FA6DBA">
        <w:rPr>
          <w:rStyle w:val="normaltextrun"/>
          <w:sz w:val="20"/>
          <w:szCs w:val="20"/>
          <w:lang w:val="en-GB"/>
        </w:rPr>
        <w:t xml:space="preserve">Agenda </w:t>
      </w:r>
      <w:r w:rsidR="0378F940" w:rsidRPr="00FA6DBA">
        <w:rPr>
          <w:rStyle w:val="normaltextrun"/>
          <w:sz w:val="20"/>
          <w:szCs w:val="20"/>
          <w:lang w:val="en-GB"/>
        </w:rPr>
        <w:t xml:space="preserve">for </w:t>
      </w:r>
      <w:r w:rsidR="34E8A912" w:rsidRPr="00FA6DBA">
        <w:rPr>
          <w:rStyle w:val="normaltextrun"/>
          <w:sz w:val="20"/>
          <w:szCs w:val="20"/>
          <w:lang w:val="en-GB"/>
        </w:rPr>
        <w:t>S</w:t>
      </w:r>
      <w:r w:rsidR="65763319" w:rsidRPr="00FA6DBA">
        <w:rPr>
          <w:rStyle w:val="normaltextrun"/>
          <w:sz w:val="20"/>
          <w:szCs w:val="20"/>
          <w:lang w:val="en-GB"/>
        </w:rPr>
        <w:t xml:space="preserve">ustainable </w:t>
      </w:r>
      <w:r w:rsidR="34E8A912" w:rsidRPr="00FA6DBA">
        <w:rPr>
          <w:rStyle w:val="normaltextrun"/>
          <w:sz w:val="20"/>
          <w:szCs w:val="20"/>
          <w:lang w:val="en-GB"/>
        </w:rPr>
        <w:t>D</w:t>
      </w:r>
      <w:r w:rsidR="65763319" w:rsidRPr="00FA6DBA">
        <w:rPr>
          <w:rStyle w:val="normaltextrun"/>
          <w:sz w:val="20"/>
          <w:szCs w:val="20"/>
          <w:lang w:val="en-GB"/>
        </w:rPr>
        <w:t>evelopment</w:t>
      </w:r>
      <w:r w:rsidR="00806785">
        <w:rPr>
          <w:rStyle w:val="normaltextrun"/>
          <w:sz w:val="20"/>
          <w:szCs w:val="20"/>
          <w:lang w:val="en-GB"/>
        </w:rPr>
        <w:t>.</w:t>
      </w:r>
      <w:r w:rsidR="00594A95" w:rsidRPr="00FA6DBA">
        <w:rPr>
          <w:rStyle w:val="normaltextrun"/>
          <w:sz w:val="20"/>
          <w:szCs w:val="20"/>
          <w:vertAlign w:val="superscript"/>
          <w:lang w:val="en-GB"/>
        </w:rPr>
        <w:footnoteReference w:id="2"/>
      </w:r>
      <w:r w:rsidR="34E8A912" w:rsidRPr="00FA6DBA">
        <w:rPr>
          <w:rStyle w:val="normaltextrun"/>
          <w:sz w:val="20"/>
          <w:szCs w:val="20"/>
          <w:lang w:val="en-GB"/>
        </w:rPr>
        <w:t xml:space="preserve"> Th</w:t>
      </w:r>
      <w:r w:rsidR="601EA7D4" w:rsidRPr="00FA6DBA">
        <w:rPr>
          <w:rStyle w:val="normaltextrun"/>
          <w:sz w:val="20"/>
          <w:szCs w:val="20"/>
          <w:lang w:val="en-GB"/>
        </w:rPr>
        <w:t xml:space="preserve">e contributions of millions of volunteers throughout the world to the achievement of </w:t>
      </w:r>
      <w:r w:rsidR="00806785">
        <w:rPr>
          <w:rStyle w:val="normaltextrun"/>
          <w:sz w:val="20"/>
          <w:szCs w:val="20"/>
          <w:lang w:val="en-GB"/>
        </w:rPr>
        <w:t xml:space="preserve">the </w:t>
      </w:r>
      <w:r w:rsidR="601EA7D4" w:rsidRPr="00FA6DBA">
        <w:rPr>
          <w:rStyle w:val="normaltextrun"/>
          <w:sz w:val="20"/>
          <w:szCs w:val="20"/>
          <w:lang w:val="en-GB"/>
        </w:rPr>
        <w:t>Sustainable Development Goals</w:t>
      </w:r>
      <w:r w:rsidR="007D664A" w:rsidRPr="00FA6DBA">
        <w:rPr>
          <w:rStyle w:val="normaltextrun"/>
          <w:sz w:val="20"/>
          <w:szCs w:val="20"/>
          <w:lang w:val="en-GB"/>
        </w:rPr>
        <w:t xml:space="preserve"> </w:t>
      </w:r>
      <w:r w:rsidR="0FC8816A" w:rsidRPr="00FA6DBA">
        <w:rPr>
          <w:rStyle w:val="normaltextrun"/>
          <w:sz w:val="20"/>
          <w:szCs w:val="20"/>
          <w:lang w:val="en-GB"/>
        </w:rPr>
        <w:t>ha</w:t>
      </w:r>
      <w:r w:rsidR="7D02E67A" w:rsidRPr="00FA6DBA">
        <w:rPr>
          <w:rStyle w:val="normaltextrun"/>
          <w:sz w:val="20"/>
          <w:szCs w:val="20"/>
          <w:lang w:val="en-GB"/>
        </w:rPr>
        <w:t>ve</w:t>
      </w:r>
      <w:r w:rsidR="0FC8816A" w:rsidRPr="00FA6DBA">
        <w:rPr>
          <w:rStyle w:val="normaltextrun"/>
          <w:sz w:val="20"/>
          <w:szCs w:val="20"/>
          <w:lang w:val="en-GB"/>
        </w:rPr>
        <w:t xml:space="preserve"> been </w:t>
      </w:r>
      <w:r w:rsidR="34E8A912" w:rsidRPr="00FA6DBA">
        <w:rPr>
          <w:rStyle w:val="normaltextrun"/>
          <w:sz w:val="20"/>
          <w:szCs w:val="20"/>
          <w:lang w:val="en-GB"/>
        </w:rPr>
        <w:t xml:space="preserve">enabled by the commitment </w:t>
      </w:r>
      <w:r w:rsidR="10DDB671" w:rsidRPr="00FA6DBA">
        <w:rPr>
          <w:rStyle w:val="normaltextrun"/>
          <w:sz w:val="20"/>
          <w:szCs w:val="20"/>
          <w:lang w:val="en-GB"/>
        </w:rPr>
        <w:t>of Member States – a</w:t>
      </w:r>
      <w:r w:rsidR="0097641B" w:rsidRPr="00FA6DBA">
        <w:rPr>
          <w:rStyle w:val="normaltextrun"/>
          <w:sz w:val="20"/>
          <w:szCs w:val="20"/>
          <w:lang w:val="en-GB"/>
        </w:rPr>
        <w:t xml:space="preserve">s consistently </w:t>
      </w:r>
      <w:r w:rsidR="10DDB671" w:rsidRPr="00FA6DBA">
        <w:rPr>
          <w:rStyle w:val="normaltextrun"/>
          <w:sz w:val="20"/>
          <w:szCs w:val="20"/>
          <w:lang w:val="en-GB"/>
        </w:rPr>
        <w:t xml:space="preserve">documented in </w:t>
      </w:r>
      <w:r w:rsidR="00806785">
        <w:rPr>
          <w:rStyle w:val="normaltextrun"/>
          <w:sz w:val="20"/>
          <w:szCs w:val="20"/>
          <w:lang w:val="en-GB"/>
        </w:rPr>
        <w:t>v</w:t>
      </w:r>
      <w:r w:rsidR="5523342C" w:rsidRPr="00FA6DBA">
        <w:rPr>
          <w:rStyle w:val="normaltextrun"/>
          <w:sz w:val="20"/>
          <w:szCs w:val="20"/>
          <w:lang w:val="en-GB"/>
        </w:rPr>
        <w:t xml:space="preserve">oluntary </w:t>
      </w:r>
      <w:r w:rsidR="00806785">
        <w:rPr>
          <w:rStyle w:val="normaltextrun"/>
          <w:sz w:val="20"/>
          <w:szCs w:val="20"/>
          <w:lang w:val="en-GB"/>
        </w:rPr>
        <w:t>n</w:t>
      </w:r>
      <w:r w:rsidR="5523342C" w:rsidRPr="00FA6DBA">
        <w:rPr>
          <w:rStyle w:val="normaltextrun"/>
          <w:sz w:val="20"/>
          <w:szCs w:val="20"/>
          <w:lang w:val="en-GB"/>
        </w:rPr>
        <w:t xml:space="preserve">ational </w:t>
      </w:r>
      <w:r w:rsidR="00806785">
        <w:rPr>
          <w:rStyle w:val="normaltextrun"/>
          <w:sz w:val="20"/>
          <w:szCs w:val="20"/>
          <w:lang w:val="en-GB"/>
        </w:rPr>
        <w:t>r</w:t>
      </w:r>
      <w:r w:rsidR="5523342C" w:rsidRPr="00FA6DBA">
        <w:rPr>
          <w:rStyle w:val="normaltextrun"/>
          <w:sz w:val="20"/>
          <w:szCs w:val="20"/>
          <w:lang w:val="en-GB"/>
        </w:rPr>
        <w:t>eview</w:t>
      </w:r>
      <w:r w:rsidR="34E8A912" w:rsidRPr="00FA6DBA">
        <w:rPr>
          <w:rStyle w:val="normaltextrun"/>
          <w:sz w:val="20"/>
          <w:szCs w:val="20"/>
          <w:lang w:val="en-GB"/>
        </w:rPr>
        <w:t xml:space="preserve">s </w:t>
      </w:r>
      <w:r w:rsidR="00806785">
        <w:rPr>
          <w:rStyle w:val="normaltextrun"/>
          <w:sz w:val="20"/>
          <w:szCs w:val="20"/>
          <w:lang w:val="en-GB"/>
        </w:rPr>
        <w:t xml:space="preserve">of progress towards the Goals </w:t>
      </w:r>
      <w:r w:rsidR="34E8A912" w:rsidRPr="00FA6DBA">
        <w:rPr>
          <w:rStyle w:val="normaltextrun"/>
          <w:sz w:val="20"/>
          <w:szCs w:val="20"/>
          <w:lang w:val="en-GB"/>
        </w:rPr>
        <w:t>since 2016</w:t>
      </w:r>
      <w:r w:rsidR="0087254D" w:rsidRPr="00FA6DBA">
        <w:rPr>
          <w:rStyle w:val="FootnoteReference"/>
          <w:sz w:val="20"/>
          <w:szCs w:val="20"/>
          <w:lang w:val="en-GB"/>
        </w:rPr>
        <w:footnoteReference w:id="3"/>
      </w:r>
      <w:r w:rsidR="0097641B" w:rsidRPr="00FA6DBA">
        <w:rPr>
          <w:rStyle w:val="normaltextrun"/>
          <w:sz w:val="20"/>
          <w:szCs w:val="20"/>
          <w:lang w:val="en-GB"/>
        </w:rPr>
        <w:t xml:space="preserve"> – and </w:t>
      </w:r>
      <w:r w:rsidR="3029C7FD" w:rsidRPr="00FA6DBA">
        <w:rPr>
          <w:rStyle w:val="normaltextrun"/>
          <w:sz w:val="20"/>
          <w:szCs w:val="20"/>
          <w:lang w:val="en-GB"/>
        </w:rPr>
        <w:t xml:space="preserve">supported </w:t>
      </w:r>
      <w:r w:rsidR="00590F95" w:rsidRPr="00FA6DBA">
        <w:rPr>
          <w:rStyle w:val="normaltextrun"/>
          <w:sz w:val="20"/>
          <w:szCs w:val="20"/>
          <w:lang w:val="en-GB"/>
        </w:rPr>
        <w:t xml:space="preserve">with </w:t>
      </w:r>
      <w:r w:rsidR="34E8A912" w:rsidRPr="00FA6DBA">
        <w:rPr>
          <w:rStyle w:val="normaltextrun"/>
          <w:sz w:val="20"/>
          <w:szCs w:val="20"/>
          <w:lang w:val="en-GB"/>
        </w:rPr>
        <w:t xml:space="preserve">active advocacy by </w:t>
      </w:r>
      <w:r w:rsidR="5523342C" w:rsidRPr="00FA6DBA">
        <w:rPr>
          <w:rStyle w:val="normaltextrun"/>
          <w:sz w:val="20"/>
          <w:szCs w:val="20"/>
          <w:lang w:val="en-GB"/>
        </w:rPr>
        <w:t xml:space="preserve">the United Nations Volunteers </w:t>
      </w:r>
      <w:r w:rsidR="0067074B" w:rsidRPr="00FA6DBA">
        <w:rPr>
          <w:rStyle w:val="normaltextrun"/>
          <w:sz w:val="20"/>
          <w:szCs w:val="20"/>
          <w:lang w:val="en-GB"/>
        </w:rPr>
        <w:t>(UNV) p</w:t>
      </w:r>
      <w:r w:rsidR="5523342C" w:rsidRPr="00FA6DBA">
        <w:rPr>
          <w:rStyle w:val="normaltextrun"/>
          <w:sz w:val="20"/>
          <w:szCs w:val="20"/>
          <w:lang w:val="en-GB"/>
        </w:rPr>
        <w:t>rogramme</w:t>
      </w:r>
      <w:r w:rsidR="3F0E708C" w:rsidRPr="00FA6DBA">
        <w:rPr>
          <w:rStyle w:val="normaltextrun"/>
          <w:sz w:val="20"/>
          <w:szCs w:val="20"/>
          <w:lang w:val="en-GB"/>
        </w:rPr>
        <w:t xml:space="preserve">. </w:t>
      </w:r>
      <w:r w:rsidR="0044071A" w:rsidRPr="00FA6DBA">
        <w:rPr>
          <w:rStyle w:val="normaltextrun"/>
          <w:sz w:val="20"/>
          <w:szCs w:val="20"/>
          <w:lang w:val="en-GB"/>
        </w:rPr>
        <w:t>M</w:t>
      </w:r>
      <w:r w:rsidR="3F0E708C" w:rsidRPr="00FA6DBA">
        <w:rPr>
          <w:rStyle w:val="normaltextrun"/>
          <w:sz w:val="20"/>
          <w:szCs w:val="20"/>
          <w:lang w:val="en-GB"/>
        </w:rPr>
        <w:t>ost recent</w:t>
      </w:r>
      <w:r w:rsidR="0044071A" w:rsidRPr="00FA6DBA">
        <w:rPr>
          <w:rStyle w:val="normaltextrun"/>
          <w:sz w:val="20"/>
          <w:szCs w:val="20"/>
          <w:lang w:val="en-GB"/>
        </w:rPr>
        <w:t>ly</w:t>
      </w:r>
      <w:r w:rsidR="2B33286B" w:rsidRPr="00FA6DBA">
        <w:rPr>
          <w:rStyle w:val="normaltextrun"/>
          <w:sz w:val="20"/>
          <w:szCs w:val="20"/>
          <w:lang w:val="en-GB"/>
        </w:rPr>
        <w:t>,</w:t>
      </w:r>
      <w:r w:rsidR="008A648A" w:rsidRPr="00FA6DBA">
        <w:rPr>
          <w:rStyle w:val="normaltextrun"/>
          <w:sz w:val="20"/>
          <w:szCs w:val="20"/>
          <w:lang w:val="en-GB"/>
        </w:rPr>
        <w:t xml:space="preserve"> </w:t>
      </w:r>
      <w:r w:rsidR="34E8A912" w:rsidRPr="00FA6DBA">
        <w:rPr>
          <w:rStyle w:val="normaltextrun"/>
          <w:sz w:val="20"/>
          <w:szCs w:val="20"/>
          <w:lang w:val="en-GB"/>
        </w:rPr>
        <w:t>volunteers</w:t>
      </w:r>
      <w:r w:rsidR="0FA31936" w:rsidRPr="00FA6DBA">
        <w:rPr>
          <w:rStyle w:val="normaltextrun"/>
          <w:sz w:val="20"/>
          <w:szCs w:val="20"/>
          <w:lang w:val="en-GB"/>
        </w:rPr>
        <w:t xml:space="preserve"> played </w:t>
      </w:r>
      <w:r w:rsidR="007D75AA" w:rsidRPr="00FA6DBA">
        <w:rPr>
          <w:rStyle w:val="normaltextrun"/>
          <w:sz w:val="20"/>
          <w:szCs w:val="20"/>
          <w:lang w:val="en-GB"/>
        </w:rPr>
        <w:t xml:space="preserve">a </w:t>
      </w:r>
      <w:r w:rsidR="31E5EECD" w:rsidRPr="00FA6DBA">
        <w:rPr>
          <w:rStyle w:val="normaltextrun"/>
          <w:sz w:val="20"/>
          <w:szCs w:val="20"/>
          <w:lang w:val="en-GB"/>
        </w:rPr>
        <w:t xml:space="preserve">pivotal role in the global response to the </w:t>
      </w:r>
      <w:r w:rsidR="00806785">
        <w:rPr>
          <w:rStyle w:val="normaltextrun"/>
          <w:sz w:val="20"/>
          <w:szCs w:val="20"/>
          <w:lang w:val="en-GB"/>
        </w:rPr>
        <w:t>corona</w:t>
      </w:r>
      <w:r w:rsidR="002657C1">
        <w:rPr>
          <w:rStyle w:val="normaltextrun"/>
          <w:sz w:val="20"/>
          <w:szCs w:val="20"/>
          <w:lang w:val="en-GB"/>
        </w:rPr>
        <w:t>virus</w:t>
      </w:r>
      <w:r w:rsidR="006B51F4">
        <w:rPr>
          <w:rStyle w:val="normaltextrun"/>
          <w:sz w:val="20"/>
          <w:szCs w:val="20"/>
          <w:lang w:val="en-GB"/>
        </w:rPr>
        <w:t xml:space="preserve"> disease</w:t>
      </w:r>
      <w:r w:rsidR="002657C1">
        <w:rPr>
          <w:rStyle w:val="normaltextrun"/>
          <w:sz w:val="20"/>
          <w:szCs w:val="20"/>
          <w:lang w:val="en-GB"/>
        </w:rPr>
        <w:t xml:space="preserve"> (</w:t>
      </w:r>
      <w:r w:rsidR="31E5EECD" w:rsidRPr="00FA6DBA">
        <w:rPr>
          <w:rStyle w:val="normaltextrun"/>
          <w:sz w:val="20"/>
          <w:szCs w:val="20"/>
          <w:lang w:val="en-GB"/>
        </w:rPr>
        <w:t>COVID-19</w:t>
      </w:r>
      <w:r w:rsidR="002657C1">
        <w:rPr>
          <w:rStyle w:val="normaltextrun"/>
          <w:sz w:val="20"/>
          <w:szCs w:val="20"/>
          <w:lang w:val="en-GB"/>
        </w:rPr>
        <w:t>)</w:t>
      </w:r>
      <w:r w:rsidR="31E5EECD" w:rsidRPr="00FA6DBA">
        <w:rPr>
          <w:rStyle w:val="normaltextrun"/>
          <w:sz w:val="20"/>
          <w:szCs w:val="20"/>
          <w:lang w:val="en-GB"/>
        </w:rPr>
        <w:t xml:space="preserve"> pandemic</w:t>
      </w:r>
      <w:r w:rsidR="3445BBCD" w:rsidRPr="00FA6DBA">
        <w:rPr>
          <w:rStyle w:val="normaltextrun"/>
          <w:sz w:val="20"/>
          <w:szCs w:val="20"/>
          <w:lang w:val="en-GB"/>
        </w:rPr>
        <w:t xml:space="preserve"> and its consequences</w:t>
      </w:r>
      <w:r w:rsidR="34E8A912" w:rsidRPr="00FA6DBA">
        <w:rPr>
          <w:rStyle w:val="normaltextrun"/>
          <w:sz w:val="20"/>
          <w:szCs w:val="20"/>
          <w:lang w:val="en-GB"/>
        </w:rPr>
        <w:t>. </w:t>
      </w:r>
    </w:p>
    <w:p w14:paraId="13B4773A" w14:textId="21871217" w:rsidR="00E011DF" w:rsidRPr="00FA6DBA" w:rsidRDefault="7CAF1A7A" w:rsidP="009435A8">
      <w:pPr>
        <w:pStyle w:val="paragraph"/>
        <w:numPr>
          <w:ilvl w:val="0"/>
          <w:numId w:val="10"/>
        </w:numPr>
        <w:tabs>
          <w:tab w:val="left" w:pos="1260"/>
        </w:tabs>
        <w:spacing w:before="0" w:beforeAutospacing="0" w:after="120" w:afterAutospacing="0" w:line="240" w:lineRule="exact"/>
        <w:ind w:left="900" w:firstLine="0"/>
        <w:jc w:val="both"/>
        <w:textAlignment w:val="baseline"/>
        <w:rPr>
          <w:rStyle w:val="normaltextrun"/>
          <w:sz w:val="20"/>
          <w:szCs w:val="20"/>
          <w:lang w:val="en-GB"/>
        </w:rPr>
      </w:pPr>
      <w:r w:rsidRPr="00FA6DBA">
        <w:rPr>
          <w:rStyle w:val="normaltextrun"/>
          <w:sz w:val="20"/>
          <w:szCs w:val="20"/>
          <w:lang w:val="en-GB"/>
        </w:rPr>
        <w:t xml:space="preserve">The 2020 </w:t>
      </w:r>
      <w:r w:rsidR="002657C1">
        <w:rPr>
          <w:rStyle w:val="normaltextrun"/>
          <w:sz w:val="20"/>
          <w:szCs w:val="20"/>
          <w:lang w:val="en-GB"/>
        </w:rPr>
        <w:t>q</w:t>
      </w:r>
      <w:r w:rsidRPr="00FA6DBA">
        <w:rPr>
          <w:rStyle w:val="normaltextrun"/>
          <w:sz w:val="20"/>
          <w:szCs w:val="20"/>
          <w:lang w:val="en-GB"/>
        </w:rPr>
        <w:t xml:space="preserve">uadrennial </w:t>
      </w:r>
      <w:r w:rsidR="002657C1">
        <w:rPr>
          <w:rStyle w:val="normaltextrun"/>
          <w:sz w:val="20"/>
          <w:szCs w:val="20"/>
          <w:lang w:val="en-GB"/>
        </w:rPr>
        <w:t>c</w:t>
      </w:r>
      <w:r w:rsidRPr="00FA6DBA">
        <w:rPr>
          <w:rStyle w:val="normaltextrun"/>
          <w:sz w:val="20"/>
          <w:szCs w:val="20"/>
          <w:lang w:val="en-GB"/>
        </w:rPr>
        <w:t xml:space="preserve">omprehensive </w:t>
      </w:r>
      <w:r w:rsidR="002657C1">
        <w:rPr>
          <w:rStyle w:val="normaltextrun"/>
          <w:sz w:val="20"/>
          <w:szCs w:val="20"/>
          <w:lang w:val="en-GB"/>
        </w:rPr>
        <w:t>p</w:t>
      </w:r>
      <w:r w:rsidRPr="00FA6DBA">
        <w:rPr>
          <w:rStyle w:val="normaltextrun"/>
          <w:sz w:val="20"/>
          <w:szCs w:val="20"/>
          <w:lang w:val="en-GB"/>
        </w:rPr>
        <w:t xml:space="preserve">olicy </w:t>
      </w:r>
      <w:r w:rsidR="002657C1">
        <w:rPr>
          <w:rStyle w:val="normaltextrun"/>
          <w:sz w:val="20"/>
          <w:szCs w:val="20"/>
          <w:lang w:val="en-GB"/>
        </w:rPr>
        <w:t>r</w:t>
      </w:r>
      <w:r w:rsidRPr="00FA6DBA">
        <w:rPr>
          <w:rStyle w:val="normaltextrun"/>
          <w:sz w:val="20"/>
          <w:szCs w:val="20"/>
          <w:lang w:val="en-GB"/>
        </w:rPr>
        <w:t xml:space="preserve">eview </w:t>
      </w:r>
      <w:r w:rsidR="6C6D5365" w:rsidRPr="00FA6DBA">
        <w:rPr>
          <w:rStyle w:val="normaltextrun"/>
          <w:sz w:val="20"/>
          <w:szCs w:val="20"/>
          <w:lang w:val="en-GB"/>
        </w:rPr>
        <w:t>of operational activities for development of the United Nations system</w:t>
      </w:r>
      <w:r w:rsidR="0067074B" w:rsidRPr="00FA6DBA">
        <w:rPr>
          <w:rStyle w:val="normaltextrun"/>
          <w:sz w:val="20"/>
          <w:szCs w:val="20"/>
          <w:lang w:val="en-GB"/>
        </w:rPr>
        <w:t xml:space="preserve"> (QCPR)</w:t>
      </w:r>
      <w:r w:rsidR="00180237" w:rsidRPr="00FA6DBA">
        <w:rPr>
          <w:rStyle w:val="normaltextrun"/>
          <w:sz w:val="20"/>
          <w:szCs w:val="20"/>
          <w:vertAlign w:val="superscript"/>
          <w:lang w:val="en-GB"/>
        </w:rPr>
        <w:footnoteReference w:id="4"/>
      </w:r>
      <w:r w:rsidRPr="00FA6DBA">
        <w:rPr>
          <w:rStyle w:val="normaltextrun"/>
          <w:sz w:val="20"/>
          <w:szCs w:val="20"/>
          <w:lang w:val="en-GB"/>
        </w:rPr>
        <w:t xml:space="preserve"> </w:t>
      </w:r>
      <w:r w:rsidR="0044071A" w:rsidRPr="00FA6DBA">
        <w:rPr>
          <w:rStyle w:val="normaltextrun"/>
          <w:sz w:val="20"/>
          <w:szCs w:val="20"/>
          <w:lang w:val="en-GB"/>
        </w:rPr>
        <w:t>gave new impetus and high-level guidance to the U</w:t>
      </w:r>
      <w:r w:rsidR="002657C1">
        <w:rPr>
          <w:rStyle w:val="normaltextrun"/>
          <w:sz w:val="20"/>
          <w:szCs w:val="20"/>
          <w:lang w:val="en-GB"/>
        </w:rPr>
        <w:t xml:space="preserve">nited </w:t>
      </w:r>
      <w:r w:rsidR="0044071A" w:rsidRPr="00FA6DBA">
        <w:rPr>
          <w:rStyle w:val="normaltextrun"/>
          <w:sz w:val="20"/>
          <w:szCs w:val="20"/>
          <w:lang w:val="en-GB"/>
        </w:rPr>
        <w:t>N</w:t>
      </w:r>
      <w:r w:rsidR="002657C1">
        <w:rPr>
          <w:rStyle w:val="normaltextrun"/>
          <w:sz w:val="20"/>
          <w:szCs w:val="20"/>
          <w:lang w:val="en-GB"/>
        </w:rPr>
        <w:t>ations</w:t>
      </w:r>
      <w:r w:rsidR="0044071A" w:rsidRPr="00FA6DBA">
        <w:rPr>
          <w:rStyle w:val="normaltextrun"/>
          <w:sz w:val="20"/>
          <w:szCs w:val="20"/>
          <w:lang w:val="en-GB"/>
        </w:rPr>
        <w:t xml:space="preserve"> development system and its efforts to work effective</w:t>
      </w:r>
      <w:r w:rsidR="005863AE">
        <w:rPr>
          <w:rStyle w:val="normaltextrun"/>
          <w:sz w:val="20"/>
          <w:szCs w:val="20"/>
          <w:lang w:val="en-GB"/>
        </w:rPr>
        <w:t>ly</w:t>
      </w:r>
      <w:r w:rsidR="0044071A" w:rsidRPr="00FA6DBA">
        <w:rPr>
          <w:rStyle w:val="normaltextrun"/>
          <w:sz w:val="20"/>
          <w:szCs w:val="20"/>
          <w:lang w:val="en-GB"/>
        </w:rPr>
        <w:t xml:space="preserve"> and impactful</w:t>
      </w:r>
      <w:r w:rsidR="005863AE">
        <w:rPr>
          <w:rStyle w:val="normaltextrun"/>
          <w:sz w:val="20"/>
          <w:szCs w:val="20"/>
          <w:lang w:val="en-GB"/>
        </w:rPr>
        <w:t>ly</w:t>
      </w:r>
      <w:r w:rsidR="0044071A" w:rsidRPr="00FA6DBA">
        <w:rPr>
          <w:rStyle w:val="normaltextrun"/>
          <w:sz w:val="20"/>
          <w:szCs w:val="20"/>
          <w:lang w:val="en-GB"/>
        </w:rPr>
        <w:t xml:space="preserve"> </w:t>
      </w:r>
      <w:r w:rsidR="005863AE">
        <w:rPr>
          <w:rStyle w:val="normaltextrun"/>
          <w:sz w:val="20"/>
          <w:szCs w:val="20"/>
          <w:lang w:val="en-GB"/>
        </w:rPr>
        <w:t xml:space="preserve">across the spheres of </w:t>
      </w:r>
      <w:r w:rsidR="0044071A" w:rsidRPr="00FA6DBA">
        <w:rPr>
          <w:rStyle w:val="normaltextrun"/>
          <w:sz w:val="20"/>
          <w:szCs w:val="20"/>
          <w:lang w:val="en-GB"/>
        </w:rPr>
        <w:t xml:space="preserve">development, peace, humanitarian affairs and human rights. Furthermore, the QCPR </w:t>
      </w:r>
      <w:r w:rsidR="5A73D46E" w:rsidRPr="00FA6DBA">
        <w:rPr>
          <w:rStyle w:val="normaltextrun"/>
          <w:sz w:val="20"/>
          <w:szCs w:val="20"/>
          <w:lang w:val="en-GB"/>
        </w:rPr>
        <w:t>acknowledge</w:t>
      </w:r>
      <w:r w:rsidR="6D0F980E" w:rsidRPr="00FA6DBA">
        <w:rPr>
          <w:rStyle w:val="normaltextrun"/>
          <w:sz w:val="20"/>
          <w:szCs w:val="20"/>
          <w:lang w:val="en-GB"/>
        </w:rPr>
        <w:t>d</w:t>
      </w:r>
      <w:r w:rsidR="7FD69DED" w:rsidRPr="00FA6DBA">
        <w:rPr>
          <w:rStyle w:val="normaltextrun"/>
          <w:sz w:val="20"/>
          <w:szCs w:val="20"/>
          <w:lang w:val="en-GB"/>
        </w:rPr>
        <w:t xml:space="preserve"> the importance of volunteering</w:t>
      </w:r>
      <w:r w:rsidR="5E5CE12A" w:rsidRPr="00FA6DBA">
        <w:rPr>
          <w:rStyle w:val="normaltextrun"/>
          <w:sz w:val="20"/>
          <w:szCs w:val="20"/>
          <w:lang w:val="en-GB"/>
        </w:rPr>
        <w:t xml:space="preserve"> and </w:t>
      </w:r>
      <w:r w:rsidR="0E0CCBD6" w:rsidRPr="00FA6DBA">
        <w:rPr>
          <w:rStyle w:val="normaltextrun"/>
          <w:sz w:val="20"/>
          <w:szCs w:val="20"/>
          <w:lang w:val="en-GB"/>
        </w:rPr>
        <w:t>encourage</w:t>
      </w:r>
      <w:r w:rsidR="491F9886" w:rsidRPr="00FA6DBA">
        <w:rPr>
          <w:rStyle w:val="normaltextrun"/>
          <w:sz w:val="20"/>
          <w:szCs w:val="20"/>
          <w:lang w:val="en-GB"/>
        </w:rPr>
        <w:t>d</w:t>
      </w:r>
      <w:r w:rsidR="0E0CCBD6" w:rsidRPr="00FA6DBA">
        <w:rPr>
          <w:rStyle w:val="normaltextrun"/>
          <w:sz w:val="20"/>
          <w:szCs w:val="20"/>
          <w:lang w:val="en-GB"/>
        </w:rPr>
        <w:t xml:space="preserve"> the United Nations development system, in partnership with Member States, civil society and the private sector, to support such efforts and promote </w:t>
      </w:r>
      <w:r w:rsidR="26999AE5" w:rsidRPr="00FA6DBA">
        <w:rPr>
          <w:rStyle w:val="normaltextrun"/>
          <w:sz w:val="20"/>
          <w:szCs w:val="20"/>
          <w:lang w:val="en-GB"/>
        </w:rPr>
        <w:t>a</w:t>
      </w:r>
      <w:r w:rsidR="005863AE">
        <w:rPr>
          <w:rStyle w:val="normaltextrun"/>
          <w:sz w:val="20"/>
          <w:szCs w:val="20"/>
          <w:lang w:val="en-GB"/>
        </w:rPr>
        <w:t>n</w:t>
      </w:r>
      <w:r w:rsidR="67AC4BAB" w:rsidRPr="00FA6DBA">
        <w:rPr>
          <w:rStyle w:val="normaltextrun"/>
          <w:sz w:val="20"/>
          <w:szCs w:val="20"/>
          <w:lang w:val="en-GB"/>
        </w:rPr>
        <w:t xml:space="preserve"> </w:t>
      </w:r>
      <w:r w:rsidR="0E0CCBD6" w:rsidRPr="00FA6DBA">
        <w:rPr>
          <w:rStyle w:val="normaltextrun"/>
          <w:sz w:val="20"/>
          <w:szCs w:val="20"/>
          <w:lang w:val="en-GB"/>
        </w:rPr>
        <w:t xml:space="preserve">environment </w:t>
      </w:r>
      <w:r w:rsidR="005863AE" w:rsidRPr="00FA6DBA">
        <w:rPr>
          <w:rStyle w:val="normaltextrun"/>
          <w:sz w:val="20"/>
          <w:szCs w:val="20"/>
          <w:lang w:val="en-GB"/>
        </w:rPr>
        <w:t xml:space="preserve">conducive </w:t>
      </w:r>
      <w:r w:rsidR="005863AE">
        <w:rPr>
          <w:rStyle w:val="normaltextrun"/>
          <w:sz w:val="20"/>
          <w:szCs w:val="20"/>
          <w:lang w:val="en-GB"/>
        </w:rPr>
        <w:t>to</w:t>
      </w:r>
      <w:r w:rsidR="0E0CCBD6" w:rsidRPr="00FA6DBA">
        <w:rPr>
          <w:rStyle w:val="normaltextrun"/>
          <w:sz w:val="20"/>
          <w:szCs w:val="20"/>
          <w:lang w:val="en-GB"/>
        </w:rPr>
        <w:t xml:space="preserve"> volunteerism and volunteers to enhance the sustainability of development results.</w:t>
      </w:r>
      <w:r w:rsidR="1440B555" w:rsidRPr="00FA6DBA">
        <w:rPr>
          <w:rStyle w:val="normaltextrun"/>
          <w:sz w:val="20"/>
          <w:szCs w:val="20"/>
          <w:lang w:val="en-GB"/>
        </w:rPr>
        <w:t xml:space="preserve"> </w:t>
      </w:r>
    </w:p>
    <w:p w14:paraId="4702DBD5" w14:textId="3A1AC6EC" w:rsidR="0093030B" w:rsidRPr="00FA6DBA" w:rsidRDefault="23CAC1D6" w:rsidP="009435A8">
      <w:pPr>
        <w:pStyle w:val="paragraph"/>
        <w:numPr>
          <w:ilvl w:val="0"/>
          <w:numId w:val="10"/>
        </w:numPr>
        <w:tabs>
          <w:tab w:val="left" w:pos="1260"/>
        </w:tabs>
        <w:spacing w:before="0" w:beforeAutospacing="0" w:after="120" w:afterAutospacing="0" w:line="240" w:lineRule="exact"/>
        <w:ind w:left="900" w:firstLine="0"/>
        <w:jc w:val="both"/>
        <w:textAlignment w:val="baseline"/>
        <w:rPr>
          <w:rStyle w:val="normaltextrun"/>
          <w:sz w:val="20"/>
          <w:szCs w:val="20"/>
          <w:lang w:val="en-GB"/>
        </w:rPr>
      </w:pPr>
      <w:r w:rsidRPr="00FA6DBA">
        <w:rPr>
          <w:rStyle w:val="normaltextrun"/>
          <w:sz w:val="20"/>
          <w:szCs w:val="20"/>
          <w:lang w:val="en-GB"/>
        </w:rPr>
        <w:t>Against this back</w:t>
      </w:r>
      <w:r w:rsidR="19D0D4F8" w:rsidRPr="00FA6DBA">
        <w:rPr>
          <w:rStyle w:val="normaltextrun"/>
          <w:sz w:val="20"/>
          <w:szCs w:val="20"/>
          <w:lang w:val="en-GB"/>
        </w:rPr>
        <w:t>drop</w:t>
      </w:r>
      <w:r w:rsidRPr="00FA6DBA">
        <w:rPr>
          <w:rStyle w:val="normaltextrun"/>
          <w:sz w:val="20"/>
          <w:szCs w:val="20"/>
          <w:lang w:val="en-GB"/>
        </w:rPr>
        <w:t>, </w:t>
      </w:r>
      <w:r w:rsidR="12D6A768" w:rsidRPr="00FA6DBA">
        <w:rPr>
          <w:rStyle w:val="normaltextrun"/>
          <w:sz w:val="20"/>
          <w:szCs w:val="20"/>
          <w:lang w:val="en-GB"/>
        </w:rPr>
        <w:t xml:space="preserve">as a </w:t>
      </w:r>
      <w:r w:rsidR="000B6F31" w:rsidRPr="00FA6DBA">
        <w:rPr>
          <w:rStyle w:val="normaltextrun"/>
          <w:sz w:val="20"/>
          <w:szCs w:val="20"/>
          <w:lang w:val="en-GB"/>
        </w:rPr>
        <w:t xml:space="preserve">system-wide </w:t>
      </w:r>
      <w:r w:rsidR="12D6A768" w:rsidRPr="00FA6DBA">
        <w:rPr>
          <w:rStyle w:val="normaltextrun"/>
          <w:sz w:val="20"/>
          <w:szCs w:val="20"/>
          <w:lang w:val="en-GB"/>
        </w:rPr>
        <w:t xml:space="preserve">service administered by </w:t>
      </w:r>
      <w:r w:rsidR="004D7A85" w:rsidRPr="00FA6DBA">
        <w:rPr>
          <w:rStyle w:val="normaltextrun"/>
          <w:sz w:val="20"/>
          <w:szCs w:val="20"/>
          <w:lang w:val="en-GB"/>
        </w:rPr>
        <w:t xml:space="preserve">the </w:t>
      </w:r>
      <w:r w:rsidR="2D3F9FDC" w:rsidRPr="00FA6DBA">
        <w:rPr>
          <w:rStyle w:val="normaltextrun"/>
          <w:sz w:val="20"/>
          <w:szCs w:val="20"/>
          <w:lang w:val="en-GB"/>
        </w:rPr>
        <w:t>United Nations Development Programme</w:t>
      </w:r>
      <w:r w:rsidR="004D7A85" w:rsidRPr="00FA6DBA">
        <w:rPr>
          <w:rStyle w:val="normaltextrun"/>
          <w:sz w:val="20"/>
          <w:szCs w:val="20"/>
          <w:lang w:val="en-GB"/>
        </w:rPr>
        <w:t xml:space="preserve"> (UNDP</w:t>
      </w:r>
      <w:r w:rsidR="2D3F9FDC" w:rsidRPr="00FA6DBA">
        <w:rPr>
          <w:rStyle w:val="normaltextrun"/>
          <w:sz w:val="20"/>
          <w:szCs w:val="20"/>
          <w:lang w:val="en-GB"/>
        </w:rPr>
        <w:t>)</w:t>
      </w:r>
      <w:r w:rsidR="5A749787" w:rsidRPr="00FA6DBA">
        <w:rPr>
          <w:rStyle w:val="normaltextrun"/>
          <w:sz w:val="20"/>
          <w:szCs w:val="20"/>
          <w:lang w:val="en-GB"/>
        </w:rPr>
        <w:t xml:space="preserve">, </w:t>
      </w:r>
      <w:r w:rsidR="004D7A85" w:rsidRPr="00FA6DBA">
        <w:rPr>
          <w:rStyle w:val="normaltextrun"/>
          <w:sz w:val="20"/>
          <w:szCs w:val="20"/>
          <w:lang w:val="en-GB"/>
        </w:rPr>
        <w:t>UNV</w:t>
      </w:r>
      <w:r w:rsidR="4CBC9810" w:rsidRPr="00FA6DBA">
        <w:rPr>
          <w:rStyle w:val="normaltextrun"/>
          <w:sz w:val="20"/>
          <w:szCs w:val="20"/>
          <w:lang w:val="en-GB"/>
        </w:rPr>
        <w:t xml:space="preserve"> </w:t>
      </w:r>
      <w:r w:rsidR="01DD1234" w:rsidRPr="00FA6DBA">
        <w:rPr>
          <w:rStyle w:val="normaltextrun"/>
          <w:sz w:val="20"/>
          <w:szCs w:val="20"/>
          <w:lang w:val="en-GB"/>
        </w:rPr>
        <w:t xml:space="preserve">has endeavoured to </w:t>
      </w:r>
      <w:r w:rsidRPr="00FA6DBA">
        <w:rPr>
          <w:rStyle w:val="normaltextrun"/>
          <w:sz w:val="20"/>
          <w:szCs w:val="20"/>
          <w:lang w:val="en-GB"/>
        </w:rPr>
        <w:t>unlock the potential of volunteerism</w:t>
      </w:r>
      <w:r w:rsidR="79E40C68" w:rsidRPr="00FA6DBA">
        <w:rPr>
          <w:rStyle w:val="normaltextrun"/>
          <w:sz w:val="20"/>
          <w:szCs w:val="20"/>
          <w:lang w:val="en-GB"/>
        </w:rPr>
        <w:t xml:space="preserve"> within the U</w:t>
      </w:r>
      <w:r w:rsidR="005863AE">
        <w:rPr>
          <w:rStyle w:val="normaltextrun"/>
          <w:sz w:val="20"/>
          <w:szCs w:val="20"/>
          <w:lang w:val="en-GB"/>
        </w:rPr>
        <w:t xml:space="preserve">nited </w:t>
      </w:r>
      <w:r w:rsidR="79E40C68" w:rsidRPr="00FA6DBA">
        <w:rPr>
          <w:rStyle w:val="normaltextrun"/>
          <w:sz w:val="20"/>
          <w:szCs w:val="20"/>
          <w:lang w:val="en-GB"/>
        </w:rPr>
        <w:t>N</w:t>
      </w:r>
      <w:r w:rsidR="005863AE">
        <w:rPr>
          <w:rStyle w:val="normaltextrun"/>
          <w:sz w:val="20"/>
          <w:szCs w:val="20"/>
          <w:lang w:val="en-GB"/>
        </w:rPr>
        <w:t>ations</w:t>
      </w:r>
      <w:r w:rsidR="79E40C68" w:rsidRPr="00FA6DBA">
        <w:rPr>
          <w:rStyle w:val="normaltextrun"/>
          <w:sz w:val="20"/>
          <w:szCs w:val="20"/>
          <w:lang w:val="en-GB"/>
        </w:rPr>
        <w:t xml:space="preserve"> system</w:t>
      </w:r>
      <w:r w:rsidR="39152D3A" w:rsidRPr="00FA6DBA" w:rsidDel="6F86198A">
        <w:rPr>
          <w:rStyle w:val="normaltextrun"/>
          <w:sz w:val="20"/>
          <w:szCs w:val="20"/>
          <w:lang w:val="en-GB"/>
        </w:rPr>
        <w:t xml:space="preserve">. </w:t>
      </w:r>
      <w:r w:rsidR="00FC7679" w:rsidRPr="00FA6DBA">
        <w:rPr>
          <w:rStyle w:val="normaltextrun"/>
          <w:sz w:val="20"/>
          <w:szCs w:val="20"/>
          <w:lang w:val="en-GB"/>
        </w:rPr>
        <w:t xml:space="preserve">To this end, </w:t>
      </w:r>
      <w:r w:rsidR="7DC502C6" w:rsidRPr="00FA6DBA">
        <w:rPr>
          <w:rStyle w:val="normaltextrun"/>
          <w:sz w:val="20"/>
          <w:szCs w:val="20"/>
          <w:lang w:val="en-GB"/>
        </w:rPr>
        <w:t xml:space="preserve">UNV </w:t>
      </w:r>
      <w:r w:rsidR="4E223D40" w:rsidRPr="00FA6DBA">
        <w:rPr>
          <w:rStyle w:val="normaltextrun"/>
          <w:sz w:val="20"/>
          <w:szCs w:val="20"/>
          <w:lang w:val="en-GB"/>
        </w:rPr>
        <w:t xml:space="preserve">has reinforced its </w:t>
      </w:r>
      <w:r w:rsidRPr="00FA6DBA">
        <w:rPr>
          <w:rStyle w:val="normaltextrun"/>
          <w:sz w:val="20"/>
          <w:szCs w:val="20"/>
          <w:lang w:val="en-GB"/>
        </w:rPr>
        <w:t>system</w:t>
      </w:r>
      <w:r w:rsidR="001651E4">
        <w:rPr>
          <w:rStyle w:val="normaltextrun"/>
          <w:sz w:val="20"/>
          <w:szCs w:val="20"/>
          <w:lang w:val="en-GB"/>
        </w:rPr>
        <w:t>-wide</w:t>
      </w:r>
      <w:r w:rsidR="04A2CD8C" w:rsidRPr="00FA6DBA">
        <w:rPr>
          <w:rStyle w:val="normaltextrun"/>
          <w:sz w:val="20"/>
          <w:szCs w:val="20"/>
          <w:lang w:val="en-GB"/>
        </w:rPr>
        <w:t xml:space="preserve"> </w:t>
      </w:r>
      <w:r w:rsidR="008658AE" w:rsidRPr="00FA6DBA">
        <w:rPr>
          <w:rStyle w:val="normaltextrun"/>
          <w:sz w:val="20"/>
          <w:szCs w:val="20"/>
          <w:lang w:val="en-GB"/>
        </w:rPr>
        <w:t xml:space="preserve">partnerships and </w:t>
      </w:r>
      <w:r w:rsidR="04A2CD8C" w:rsidRPr="00FA6DBA">
        <w:rPr>
          <w:rStyle w:val="normaltextrun"/>
          <w:sz w:val="20"/>
          <w:szCs w:val="20"/>
          <w:lang w:val="en-GB"/>
        </w:rPr>
        <w:t>advocacy and, through organizational transfo</w:t>
      </w:r>
      <w:r w:rsidR="47EE930D" w:rsidRPr="00FA6DBA">
        <w:rPr>
          <w:rStyle w:val="normaltextrun"/>
          <w:sz w:val="20"/>
          <w:szCs w:val="20"/>
          <w:lang w:val="en-GB"/>
        </w:rPr>
        <w:t>rmation</w:t>
      </w:r>
      <w:r w:rsidR="64207665" w:rsidRPr="00FA6DBA">
        <w:rPr>
          <w:rStyle w:val="normaltextrun"/>
          <w:sz w:val="20"/>
          <w:szCs w:val="20"/>
          <w:lang w:val="en-GB"/>
        </w:rPr>
        <w:t xml:space="preserve"> and strengthening the focus on </w:t>
      </w:r>
      <w:r w:rsidR="00383D45" w:rsidRPr="00FA6DBA" w:rsidDel="00E011DF">
        <w:rPr>
          <w:rStyle w:val="normaltextrun"/>
          <w:sz w:val="20"/>
          <w:szCs w:val="20"/>
          <w:lang w:val="en-GB"/>
        </w:rPr>
        <w:t>country</w:t>
      </w:r>
      <w:r w:rsidR="007C1D57">
        <w:rPr>
          <w:rStyle w:val="normaltextrun"/>
          <w:sz w:val="20"/>
          <w:szCs w:val="20"/>
          <w:lang w:val="en-GB"/>
        </w:rPr>
        <w:t>-</w:t>
      </w:r>
      <w:r w:rsidR="00383D45" w:rsidRPr="00FA6DBA" w:rsidDel="00E011DF">
        <w:rPr>
          <w:rStyle w:val="normaltextrun"/>
          <w:sz w:val="20"/>
          <w:szCs w:val="20"/>
          <w:lang w:val="en-GB"/>
        </w:rPr>
        <w:t>level</w:t>
      </w:r>
      <w:r w:rsidR="00383D45" w:rsidRPr="00FA6DBA">
        <w:rPr>
          <w:rStyle w:val="normaltextrun"/>
          <w:sz w:val="20"/>
          <w:szCs w:val="20"/>
          <w:lang w:val="en-GB"/>
        </w:rPr>
        <w:t xml:space="preserve"> </w:t>
      </w:r>
      <w:r w:rsidR="64207665" w:rsidRPr="00FA6DBA">
        <w:rPr>
          <w:rStyle w:val="normaltextrun"/>
          <w:sz w:val="20"/>
          <w:szCs w:val="20"/>
          <w:lang w:val="en-GB"/>
        </w:rPr>
        <w:t>results</w:t>
      </w:r>
      <w:r w:rsidR="04B5E03A" w:rsidRPr="00FA6DBA">
        <w:rPr>
          <w:rStyle w:val="normaltextrun"/>
          <w:sz w:val="20"/>
          <w:szCs w:val="20"/>
          <w:lang w:val="en-GB"/>
        </w:rPr>
        <w:t xml:space="preserve">, ensured </w:t>
      </w:r>
      <w:r w:rsidRPr="00FA6DBA" w:rsidDel="00E011DF">
        <w:rPr>
          <w:rStyle w:val="normaltextrun"/>
          <w:sz w:val="20"/>
          <w:szCs w:val="20"/>
          <w:lang w:val="en-GB"/>
        </w:rPr>
        <w:t xml:space="preserve">a growing appreciation of </w:t>
      </w:r>
      <w:r w:rsidR="248B689B" w:rsidRPr="00FA6DBA">
        <w:rPr>
          <w:rStyle w:val="normaltextrun"/>
          <w:sz w:val="20"/>
          <w:szCs w:val="20"/>
          <w:lang w:val="en-GB"/>
        </w:rPr>
        <w:t xml:space="preserve">the </w:t>
      </w:r>
      <w:r w:rsidR="7082FC58" w:rsidRPr="00FA6DBA">
        <w:rPr>
          <w:rStyle w:val="normaltextrun"/>
          <w:sz w:val="20"/>
          <w:szCs w:val="20"/>
          <w:lang w:val="en-GB"/>
        </w:rPr>
        <w:t xml:space="preserve">role </w:t>
      </w:r>
      <w:r w:rsidR="248B689B" w:rsidRPr="00FA6DBA">
        <w:rPr>
          <w:rStyle w:val="normaltextrun"/>
          <w:sz w:val="20"/>
          <w:szCs w:val="20"/>
          <w:lang w:val="en-GB"/>
        </w:rPr>
        <w:t xml:space="preserve">of </w:t>
      </w:r>
      <w:r w:rsidR="0052497C">
        <w:rPr>
          <w:rStyle w:val="normaltextrun"/>
          <w:sz w:val="20"/>
          <w:szCs w:val="20"/>
          <w:lang w:val="en-GB"/>
        </w:rPr>
        <w:t>UN Volunteers</w:t>
      </w:r>
      <w:r w:rsidR="1A36319A" w:rsidRPr="00FA6DBA">
        <w:rPr>
          <w:rStyle w:val="normaltextrun"/>
          <w:sz w:val="20"/>
          <w:szCs w:val="20"/>
          <w:lang w:val="en-GB"/>
        </w:rPr>
        <w:t xml:space="preserve"> and their contributions to</w:t>
      </w:r>
      <w:r w:rsidR="00EF3116" w:rsidRPr="00FA6DBA">
        <w:rPr>
          <w:rStyle w:val="normaltextrun"/>
          <w:sz w:val="20"/>
          <w:szCs w:val="20"/>
          <w:lang w:val="en-GB"/>
        </w:rPr>
        <w:t xml:space="preserve"> the work of</w:t>
      </w:r>
      <w:r w:rsidR="1A36319A" w:rsidRPr="00FA6DBA">
        <w:rPr>
          <w:rStyle w:val="normaltextrun"/>
          <w:sz w:val="20"/>
          <w:szCs w:val="20"/>
          <w:lang w:val="en-GB"/>
        </w:rPr>
        <w:t xml:space="preserve"> host U</w:t>
      </w:r>
      <w:r w:rsidR="007C1D57">
        <w:rPr>
          <w:rStyle w:val="normaltextrun"/>
          <w:sz w:val="20"/>
          <w:szCs w:val="20"/>
          <w:lang w:val="en-GB"/>
        </w:rPr>
        <w:t xml:space="preserve">nited </w:t>
      </w:r>
      <w:r w:rsidR="1A36319A" w:rsidRPr="00FA6DBA">
        <w:rPr>
          <w:rStyle w:val="normaltextrun"/>
          <w:sz w:val="20"/>
          <w:szCs w:val="20"/>
          <w:lang w:val="en-GB"/>
        </w:rPr>
        <w:t>N</w:t>
      </w:r>
      <w:r w:rsidR="007C1D57">
        <w:rPr>
          <w:rStyle w:val="normaltextrun"/>
          <w:sz w:val="20"/>
          <w:szCs w:val="20"/>
          <w:lang w:val="en-GB"/>
        </w:rPr>
        <w:t>ations</w:t>
      </w:r>
      <w:r w:rsidR="1A36319A" w:rsidRPr="00FA6DBA">
        <w:rPr>
          <w:rStyle w:val="normaltextrun"/>
          <w:sz w:val="20"/>
          <w:szCs w:val="20"/>
          <w:lang w:val="en-GB"/>
        </w:rPr>
        <w:t xml:space="preserve"> entities. As </w:t>
      </w:r>
      <w:r w:rsidR="00866996" w:rsidRPr="00FA6DBA">
        <w:rPr>
          <w:rStyle w:val="normaltextrun"/>
          <w:sz w:val="20"/>
          <w:szCs w:val="20"/>
          <w:lang w:val="en-GB"/>
        </w:rPr>
        <w:t xml:space="preserve">a </w:t>
      </w:r>
      <w:r w:rsidR="1A36319A" w:rsidRPr="00FA6DBA">
        <w:rPr>
          <w:rStyle w:val="normaltextrun"/>
          <w:sz w:val="20"/>
          <w:szCs w:val="20"/>
          <w:lang w:val="en-GB"/>
        </w:rPr>
        <w:t>result, UNV is recognized</w:t>
      </w:r>
      <w:r w:rsidR="1A36319A" w:rsidRPr="00FA6DBA" w:rsidDel="00E011DF">
        <w:rPr>
          <w:rStyle w:val="normaltextrun"/>
          <w:sz w:val="20"/>
          <w:szCs w:val="20"/>
          <w:lang w:val="en-GB"/>
        </w:rPr>
        <w:t xml:space="preserve"> as </w:t>
      </w:r>
      <w:r w:rsidR="1A36319A" w:rsidRPr="00FA6DBA">
        <w:rPr>
          <w:rStyle w:val="normaltextrun"/>
          <w:sz w:val="20"/>
          <w:szCs w:val="20"/>
          <w:lang w:val="en-GB"/>
        </w:rPr>
        <w:t>an effective and efficient provide</w:t>
      </w:r>
      <w:r w:rsidR="7AACE14E" w:rsidRPr="00FA6DBA" w:rsidDel="00E011DF">
        <w:rPr>
          <w:rStyle w:val="normaltextrun"/>
          <w:sz w:val="20"/>
          <w:szCs w:val="20"/>
          <w:lang w:val="en-GB"/>
        </w:rPr>
        <w:t>r</w:t>
      </w:r>
      <w:r w:rsidR="1A36319A" w:rsidRPr="00FA6DBA">
        <w:rPr>
          <w:rStyle w:val="normaltextrun"/>
          <w:sz w:val="20"/>
          <w:szCs w:val="20"/>
          <w:lang w:val="en-GB"/>
        </w:rPr>
        <w:t xml:space="preserve"> of </w:t>
      </w:r>
      <w:r w:rsidRPr="00FA6DBA">
        <w:rPr>
          <w:rStyle w:val="normaltextrun"/>
          <w:sz w:val="20"/>
          <w:szCs w:val="20"/>
          <w:lang w:val="en-GB"/>
        </w:rPr>
        <w:t xml:space="preserve">multi-faceted </w:t>
      </w:r>
      <w:r w:rsidR="00383D45" w:rsidRPr="00FA6DBA">
        <w:rPr>
          <w:rStyle w:val="normaltextrun"/>
          <w:sz w:val="20"/>
          <w:szCs w:val="20"/>
          <w:lang w:val="en-GB"/>
        </w:rPr>
        <w:t xml:space="preserve">volunteer </w:t>
      </w:r>
      <w:r w:rsidRPr="00FA6DBA">
        <w:rPr>
          <w:rStyle w:val="normaltextrun"/>
          <w:sz w:val="20"/>
          <w:szCs w:val="20"/>
          <w:lang w:val="en-GB"/>
        </w:rPr>
        <w:t xml:space="preserve">talent </w:t>
      </w:r>
      <w:r w:rsidR="3FFA1B95" w:rsidRPr="00FA6DBA">
        <w:rPr>
          <w:rStyle w:val="normaltextrun"/>
          <w:sz w:val="20"/>
          <w:szCs w:val="20"/>
          <w:lang w:val="en-GB"/>
        </w:rPr>
        <w:t xml:space="preserve">and an enabler of </w:t>
      </w:r>
      <w:r w:rsidRPr="00FA6DBA" w:rsidDel="003D04AB">
        <w:rPr>
          <w:rStyle w:val="normaltextrun"/>
          <w:sz w:val="20"/>
          <w:szCs w:val="20"/>
          <w:lang w:val="en-GB"/>
        </w:rPr>
        <w:t xml:space="preserve">diversity, inclusion, innovation and community </w:t>
      </w:r>
      <w:r w:rsidR="5B66BCC3" w:rsidRPr="00FA6DBA">
        <w:rPr>
          <w:rStyle w:val="normaltextrun"/>
          <w:sz w:val="20"/>
          <w:szCs w:val="20"/>
          <w:lang w:val="en-GB"/>
        </w:rPr>
        <w:t>orientation through relevant U</w:t>
      </w:r>
      <w:r w:rsidR="007C1D57">
        <w:rPr>
          <w:rStyle w:val="normaltextrun"/>
          <w:sz w:val="20"/>
          <w:szCs w:val="20"/>
          <w:lang w:val="en-GB"/>
        </w:rPr>
        <w:t xml:space="preserve">nited </w:t>
      </w:r>
      <w:r w:rsidR="5B66BCC3" w:rsidRPr="00FA6DBA">
        <w:rPr>
          <w:rStyle w:val="normaltextrun"/>
          <w:sz w:val="20"/>
          <w:szCs w:val="20"/>
          <w:lang w:val="en-GB"/>
        </w:rPr>
        <w:t>N</w:t>
      </w:r>
      <w:r w:rsidR="007C1D57">
        <w:rPr>
          <w:rStyle w:val="normaltextrun"/>
          <w:sz w:val="20"/>
          <w:szCs w:val="20"/>
          <w:lang w:val="en-GB"/>
        </w:rPr>
        <w:t>ations</w:t>
      </w:r>
      <w:r w:rsidR="5B66BCC3" w:rsidRPr="00FA6DBA">
        <w:rPr>
          <w:rStyle w:val="normaltextrun"/>
          <w:sz w:val="20"/>
          <w:szCs w:val="20"/>
          <w:lang w:val="en-GB"/>
        </w:rPr>
        <w:t xml:space="preserve"> </w:t>
      </w:r>
      <w:r w:rsidR="00082153" w:rsidRPr="00FA6DBA">
        <w:rPr>
          <w:rStyle w:val="normaltextrun"/>
          <w:sz w:val="20"/>
          <w:szCs w:val="20"/>
          <w:lang w:val="en-GB"/>
        </w:rPr>
        <w:t>v</w:t>
      </w:r>
      <w:r w:rsidR="5B66BCC3" w:rsidRPr="00FA6DBA">
        <w:rPr>
          <w:rStyle w:val="normaltextrun"/>
          <w:sz w:val="20"/>
          <w:szCs w:val="20"/>
          <w:lang w:val="en-GB"/>
        </w:rPr>
        <w:t xml:space="preserve">olunteer </w:t>
      </w:r>
      <w:r w:rsidRPr="00FA6DBA">
        <w:rPr>
          <w:rStyle w:val="normaltextrun"/>
          <w:sz w:val="20"/>
          <w:szCs w:val="20"/>
          <w:lang w:val="en-GB"/>
        </w:rPr>
        <w:t>solution</w:t>
      </w:r>
      <w:r w:rsidR="54DA977C" w:rsidRPr="00FA6DBA">
        <w:rPr>
          <w:rStyle w:val="normaltextrun"/>
          <w:sz w:val="20"/>
          <w:szCs w:val="20"/>
          <w:lang w:val="en-GB"/>
        </w:rPr>
        <w:t>s</w:t>
      </w:r>
      <w:r w:rsidR="33D066AC" w:rsidRPr="00FA6DBA">
        <w:rPr>
          <w:rStyle w:val="normaltextrun"/>
          <w:sz w:val="20"/>
          <w:szCs w:val="20"/>
          <w:lang w:val="en-GB"/>
        </w:rPr>
        <w:t xml:space="preserve">. The </w:t>
      </w:r>
      <w:r w:rsidR="479638BB" w:rsidRPr="00FA6DBA">
        <w:rPr>
          <w:rStyle w:val="normaltextrun"/>
          <w:sz w:val="20"/>
          <w:szCs w:val="20"/>
          <w:lang w:val="en-GB"/>
        </w:rPr>
        <w:t xml:space="preserve">unprecedented numbers of </w:t>
      </w:r>
      <w:r w:rsidR="007673D1" w:rsidRPr="00FA6DBA">
        <w:rPr>
          <w:rStyle w:val="normaltextrun"/>
          <w:sz w:val="20"/>
          <w:szCs w:val="20"/>
          <w:lang w:val="en-GB"/>
        </w:rPr>
        <w:t xml:space="preserve">volunteers </w:t>
      </w:r>
      <w:r w:rsidR="479638BB" w:rsidRPr="00FA6DBA">
        <w:rPr>
          <w:rStyle w:val="normaltextrun"/>
          <w:sz w:val="20"/>
          <w:szCs w:val="20"/>
          <w:lang w:val="en-GB"/>
        </w:rPr>
        <w:t xml:space="preserve">mobilized </w:t>
      </w:r>
      <w:r w:rsidR="00A65534" w:rsidRPr="00FA6DBA">
        <w:rPr>
          <w:rStyle w:val="normaltextrun"/>
          <w:sz w:val="20"/>
          <w:szCs w:val="20"/>
          <w:lang w:val="en-GB"/>
        </w:rPr>
        <w:t xml:space="preserve">in the </w:t>
      </w:r>
      <w:r w:rsidR="479638BB" w:rsidRPr="00FA6DBA">
        <w:rPr>
          <w:rStyle w:val="normaltextrun"/>
          <w:sz w:val="20"/>
          <w:szCs w:val="20"/>
          <w:lang w:val="en-GB"/>
        </w:rPr>
        <w:t>U</w:t>
      </w:r>
      <w:r w:rsidR="007C1D57">
        <w:rPr>
          <w:rStyle w:val="normaltextrun"/>
          <w:sz w:val="20"/>
          <w:szCs w:val="20"/>
          <w:lang w:val="en-GB"/>
        </w:rPr>
        <w:t xml:space="preserve">nited </w:t>
      </w:r>
      <w:r w:rsidR="479638BB" w:rsidRPr="00FA6DBA">
        <w:rPr>
          <w:rStyle w:val="normaltextrun"/>
          <w:sz w:val="20"/>
          <w:szCs w:val="20"/>
          <w:lang w:val="en-GB"/>
        </w:rPr>
        <w:t>N</w:t>
      </w:r>
      <w:r w:rsidR="007C1D57">
        <w:rPr>
          <w:rStyle w:val="normaltextrun"/>
          <w:sz w:val="20"/>
          <w:szCs w:val="20"/>
          <w:lang w:val="en-GB"/>
        </w:rPr>
        <w:t>ations</w:t>
      </w:r>
      <w:r w:rsidR="479638BB" w:rsidRPr="00FA6DBA">
        <w:rPr>
          <w:rStyle w:val="normaltextrun"/>
          <w:sz w:val="20"/>
          <w:szCs w:val="20"/>
          <w:lang w:val="en-GB"/>
        </w:rPr>
        <w:t xml:space="preserve"> </w:t>
      </w:r>
      <w:r w:rsidR="00A65534" w:rsidRPr="00FA6DBA">
        <w:rPr>
          <w:rStyle w:val="normaltextrun"/>
          <w:sz w:val="20"/>
          <w:szCs w:val="20"/>
          <w:lang w:val="en-GB"/>
        </w:rPr>
        <w:t xml:space="preserve">system </w:t>
      </w:r>
      <w:r w:rsidR="001B3F9D">
        <w:rPr>
          <w:rStyle w:val="normaltextrun"/>
          <w:sz w:val="20"/>
          <w:szCs w:val="20"/>
          <w:lang w:val="en-GB"/>
        </w:rPr>
        <w:t xml:space="preserve">under </w:t>
      </w:r>
      <w:r w:rsidR="000B5C4D" w:rsidRPr="00FA6DBA">
        <w:rPr>
          <w:rStyle w:val="normaltextrun"/>
          <w:sz w:val="20"/>
          <w:szCs w:val="20"/>
          <w:lang w:val="en-GB"/>
        </w:rPr>
        <w:t>the</w:t>
      </w:r>
      <w:r w:rsidR="001B3F9D">
        <w:rPr>
          <w:rStyle w:val="normaltextrun"/>
          <w:sz w:val="20"/>
          <w:szCs w:val="20"/>
          <w:lang w:val="en-GB"/>
        </w:rPr>
        <w:t xml:space="preserve"> previous framework (</w:t>
      </w:r>
      <w:r w:rsidR="000B5C4D" w:rsidRPr="00FA6DBA">
        <w:rPr>
          <w:rStyle w:val="normaltextrun"/>
          <w:sz w:val="20"/>
          <w:szCs w:val="20"/>
          <w:lang w:val="en-GB"/>
        </w:rPr>
        <w:t>2018-2021</w:t>
      </w:r>
      <w:r w:rsidR="001B3F9D">
        <w:rPr>
          <w:rStyle w:val="normaltextrun"/>
          <w:sz w:val="20"/>
          <w:szCs w:val="20"/>
          <w:lang w:val="en-GB"/>
        </w:rPr>
        <w:t>)</w:t>
      </w:r>
      <w:r w:rsidR="000B5C4D" w:rsidRPr="00FA6DBA">
        <w:rPr>
          <w:rStyle w:val="normaltextrun"/>
          <w:sz w:val="20"/>
          <w:szCs w:val="20"/>
          <w:lang w:val="en-GB"/>
        </w:rPr>
        <w:t xml:space="preserve"> </w:t>
      </w:r>
      <w:r w:rsidR="00A65534" w:rsidRPr="00FA6DBA">
        <w:rPr>
          <w:rStyle w:val="normaltextrun"/>
          <w:sz w:val="20"/>
          <w:szCs w:val="20"/>
          <w:lang w:val="en-GB"/>
        </w:rPr>
        <w:t xml:space="preserve">is a </w:t>
      </w:r>
      <w:r w:rsidR="001B3F9D">
        <w:rPr>
          <w:rStyle w:val="normaltextrun"/>
          <w:sz w:val="20"/>
          <w:szCs w:val="20"/>
          <w:lang w:val="en-GB"/>
        </w:rPr>
        <w:t xml:space="preserve">testament to </w:t>
      </w:r>
      <w:r w:rsidR="00DC6A22" w:rsidRPr="00FA6DBA">
        <w:rPr>
          <w:rStyle w:val="normaltextrun"/>
          <w:sz w:val="20"/>
          <w:szCs w:val="20"/>
          <w:lang w:val="en-GB"/>
        </w:rPr>
        <w:t>the enhanced role of UNV</w:t>
      </w:r>
      <w:r w:rsidR="001B3F9D">
        <w:rPr>
          <w:rStyle w:val="normaltextrun"/>
          <w:sz w:val="20"/>
          <w:szCs w:val="20"/>
          <w:lang w:val="en-GB"/>
        </w:rPr>
        <w:t>.</w:t>
      </w:r>
      <w:r w:rsidR="00E011DF" w:rsidRPr="00FA6DBA">
        <w:rPr>
          <w:rStyle w:val="FootnoteReference"/>
          <w:sz w:val="20"/>
          <w:szCs w:val="20"/>
          <w:lang w:val="en-GB"/>
        </w:rPr>
        <w:footnoteReference w:id="5"/>
      </w:r>
      <w:r w:rsidRPr="00FA6DBA">
        <w:rPr>
          <w:rStyle w:val="normaltextrun"/>
          <w:sz w:val="20"/>
          <w:szCs w:val="20"/>
          <w:lang w:val="en-GB"/>
        </w:rPr>
        <w:t> </w:t>
      </w:r>
    </w:p>
    <w:p w14:paraId="53FECB0C" w14:textId="010C7D24" w:rsidR="00635CF0" w:rsidRPr="00FA6DBA" w:rsidRDefault="23CAC1D6" w:rsidP="009435A8">
      <w:pPr>
        <w:pStyle w:val="paragraph"/>
        <w:numPr>
          <w:ilvl w:val="0"/>
          <w:numId w:val="10"/>
        </w:numPr>
        <w:tabs>
          <w:tab w:val="left" w:pos="1260"/>
        </w:tabs>
        <w:spacing w:before="0" w:beforeAutospacing="0" w:after="200" w:afterAutospacing="0" w:line="240" w:lineRule="exact"/>
        <w:ind w:left="900" w:firstLine="0"/>
        <w:jc w:val="both"/>
        <w:textAlignment w:val="baseline"/>
        <w:rPr>
          <w:rStyle w:val="eop"/>
          <w:b/>
          <w:bCs/>
          <w:sz w:val="20"/>
          <w:szCs w:val="20"/>
          <w:lang w:val="en-GB"/>
        </w:rPr>
      </w:pPr>
      <w:r w:rsidRPr="00FA6DBA">
        <w:rPr>
          <w:rStyle w:val="normaltextrun"/>
          <w:sz w:val="20"/>
          <w:szCs w:val="20"/>
          <w:lang w:val="en-GB"/>
        </w:rPr>
        <w:t xml:space="preserve">Given the growing </w:t>
      </w:r>
      <w:r w:rsidR="2F6C3BBC" w:rsidRPr="00FA6DBA">
        <w:rPr>
          <w:rStyle w:val="normaltextrun"/>
          <w:sz w:val="20"/>
          <w:szCs w:val="20"/>
          <w:lang w:val="en-GB"/>
        </w:rPr>
        <w:t xml:space="preserve">recognition </w:t>
      </w:r>
      <w:r w:rsidR="35F56546" w:rsidRPr="00FA6DBA">
        <w:rPr>
          <w:rStyle w:val="normaltextrun"/>
          <w:sz w:val="20"/>
          <w:szCs w:val="20"/>
          <w:lang w:val="en-GB"/>
        </w:rPr>
        <w:t xml:space="preserve">of volunteering </w:t>
      </w:r>
      <w:r w:rsidR="00D52988" w:rsidRPr="00FA6DBA">
        <w:rPr>
          <w:rStyle w:val="normaltextrun"/>
          <w:sz w:val="20"/>
          <w:szCs w:val="20"/>
          <w:lang w:val="en-GB"/>
        </w:rPr>
        <w:t xml:space="preserve">for </w:t>
      </w:r>
      <w:r w:rsidR="35F56546" w:rsidRPr="00FA6DBA">
        <w:rPr>
          <w:rStyle w:val="normaltextrun"/>
          <w:sz w:val="20"/>
          <w:szCs w:val="20"/>
          <w:lang w:val="en-GB"/>
        </w:rPr>
        <w:t xml:space="preserve">the </w:t>
      </w:r>
      <w:r w:rsidR="001B3F9D">
        <w:rPr>
          <w:rStyle w:val="normaltextrun"/>
          <w:sz w:val="20"/>
          <w:szCs w:val="20"/>
          <w:lang w:val="en-GB"/>
        </w:rPr>
        <w:t xml:space="preserve">2030 </w:t>
      </w:r>
      <w:r w:rsidR="35F56546" w:rsidRPr="00FA6DBA">
        <w:rPr>
          <w:rStyle w:val="normaltextrun"/>
          <w:sz w:val="20"/>
          <w:szCs w:val="20"/>
          <w:lang w:val="en-GB"/>
        </w:rPr>
        <w:t>Agenda by Member States, their strategic guidance to the U</w:t>
      </w:r>
      <w:r w:rsidR="001B3F9D">
        <w:rPr>
          <w:rStyle w:val="normaltextrun"/>
          <w:sz w:val="20"/>
          <w:szCs w:val="20"/>
          <w:lang w:val="en-GB"/>
        </w:rPr>
        <w:t xml:space="preserve">nited </w:t>
      </w:r>
      <w:r w:rsidR="35F56546" w:rsidRPr="00FA6DBA">
        <w:rPr>
          <w:rStyle w:val="normaltextrun"/>
          <w:sz w:val="20"/>
          <w:szCs w:val="20"/>
          <w:lang w:val="en-GB"/>
        </w:rPr>
        <w:t>N</w:t>
      </w:r>
      <w:r w:rsidR="001B3F9D">
        <w:rPr>
          <w:rStyle w:val="normaltextrun"/>
          <w:sz w:val="20"/>
          <w:szCs w:val="20"/>
          <w:lang w:val="en-GB"/>
        </w:rPr>
        <w:t>ations</w:t>
      </w:r>
      <w:r w:rsidR="35F56546" w:rsidRPr="00FA6DBA">
        <w:rPr>
          <w:rStyle w:val="normaltextrun"/>
          <w:sz w:val="20"/>
          <w:szCs w:val="20"/>
          <w:lang w:val="en-GB"/>
        </w:rPr>
        <w:t xml:space="preserve"> development system through </w:t>
      </w:r>
      <w:r w:rsidR="001B3F9D">
        <w:rPr>
          <w:rStyle w:val="normaltextrun"/>
          <w:sz w:val="20"/>
          <w:szCs w:val="20"/>
          <w:lang w:val="en-GB"/>
        </w:rPr>
        <w:t xml:space="preserve">the </w:t>
      </w:r>
      <w:r w:rsidR="35F56546" w:rsidRPr="00FA6DBA">
        <w:rPr>
          <w:rStyle w:val="normaltextrun"/>
          <w:sz w:val="20"/>
          <w:szCs w:val="20"/>
          <w:lang w:val="en-GB"/>
        </w:rPr>
        <w:t xml:space="preserve">QCPR </w:t>
      </w:r>
      <w:r w:rsidR="2F6C3BBC" w:rsidRPr="00FA6DBA">
        <w:rPr>
          <w:rStyle w:val="normaltextrun"/>
          <w:sz w:val="20"/>
          <w:szCs w:val="20"/>
          <w:lang w:val="en-GB"/>
        </w:rPr>
        <w:t xml:space="preserve">and </w:t>
      </w:r>
      <w:r w:rsidR="701021CB" w:rsidRPr="00FA6DBA">
        <w:rPr>
          <w:rStyle w:val="normaltextrun"/>
          <w:sz w:val="20"/>
          <w:szCs w:val="20"/>
          <w:lang w:val="en-GB"/>
        </w:rPr>
        <w:t xml:space="preserve">the </w:t>
      </w:r>
      <w:r w:rsidR="7CDF2BA5" w:rsidRPr="00FA6DBA">
        <w:rPr>
          <w:rStyle w:val="normaltextrun"/>
          <w:sz w:val="20"/>
          <w:szCs w:val="20"/>
          <w:lang w:val="en-GB"/>
        </w:rPr>
        <w:t>increasing</w:t>
      </w:r>
      <w:r w:rsidR="5CD9B540" w:rsidRPr="00FA6DBA">
        <w:rPr>
          <w:rStyle w:val="normaltextrun"/>
          <w:sz w:val="20"/>
          <w:szCs w:val="20"/>
          <w:lang w:val="en-GB"/>
        </w:rPr>
        <w:t xml:space="preserve"> </w:t>
      </w:r>
      <w:r w:rsidRPr="00FA6DBA">
        <w:rPr>
          <w:rStyle w:val="normaltextrun"/>
          <w:sz w:val="20"/>
          <w:szCs w:val="20"/>
          <w:lang w:val="en-GB"/>
        </w:rPr>
        <w:t>appreciation</w:t>
      </w:r>
      <w:r w:rsidR="18CD4CD8" w:rsidRPr="00FA6DBA">
        <w:rPr>
          <w:rStyle w:val="normaltextrun"/>
          <w:sz w:val="20"/>
          <w:szCs w:val="20"/>
          <w:lang w:val="en-GB"/>
        </w:rPr>
        <w:t xml:space="preserve"> of the role of </w:t>
      </w:r>
      <w:r w:rsidR="0052497C">
        <w:rPr>
          <w:rStyle w:val="normaltextrun"/>
          <w:sz w:val="20"/>
          <w:szCs w:val="20"/>
          <w:lang w:val="en-GB"/>
        </w:rPr>
        <w:t>UN Volunteers</w:t>
      </w:r>
      <w:r w:rsidR="18CD4CD8" w:rsidRPr="00FA6DBA">
        <w:rPr>
          <w:rStyle w:val="normaltextrun"/>
          <w:sz w:val="20"/>
          <w:szCs w:val="20"/>
          <w:lang w:val="en-GB"/>
        </w:rPr>
        <w:t xml:space="preserve"> </w:t>
      </w:r>
      <w:r w:rsidR="000B5C4D" w:rsidRPr="00FA6DBA">
        <w:rPr>
          <w:rStyle w:val="normaltextrun"/>
          <w:sz w:val="20"/>
          <w:szCs w:val="20"/>
          <w:lang w:val="en-GB"/>
        </w:rPr>
        <w:t xml:space="preserve">in </w:t>
      </w:r>
      <w:r w:rsidR="18CD4CD8" w:rsidRPr="00FA6DBA">
        <w:rPr>
          <w:rStyle w:val="normaltextrun"/>
          <w:sz w:val="20"/>
          <w:szCs w:val="20"/>
          <w:lang w:val="en-GB"/>
        </w:rPr>
        <w:t>the U</w:t>
      </w:r>
      <w:r w:rsidR="001B3F9D">
        <w:rPr>
          <w:rStyle w:val="normaltextrun"/>
          <w:sz w:val="20"/>
          <w:szCs w:val="20"/>
          <w:lang w:val="en-GB"/>
        </w:rPr>
        <w:t xml:space="preserve">nited </w:t>
      </w:r>
      <w:r w:rsidR="18CD4CD8" w:rsidRPr="00FA6DBA">
        <w:rPr>
          <w:rStyle w:val="normaltextrun"/>
          <w:sz w:val="20"/>
          <w:szCs w:val="20"/>
          <w:lang w:val="en-GB"/>
        </w:rPr>
        <w:t>N</w:t>
      </w:r>
      <w:r w:rsidR="001B3F9D">
        <w:rPr>
          <w:rStyle w:val="normaltextrun"/>
          <w:sz w:val="20"/>
          <w:szCs w:val="20"/>
          <w:lang w:val="en-GB"/>
        </w:rPr>
        <w:t>ations</w:t>
      </w:r>
      <w:r w:rsidR="18CD4CD8" w:rsidRPr="00FA6DBA">
        <w:rPr>
          <w:rStyle w:val="normaltextrun"/>
          <w:sz w:val="20"/>
          <w:szCs w:val="20"/>
          <w:lang w:val="en-GB"/>
        </w:rPr>
        <w:t xml:space="preserve"> system</w:t>
      </w:r>
      <w:r w:rsidRPr="00FA6DBA">
        <w:rPr>
          <w:rStyle w:val="normaltextrun"/>
          <w:sz w:val="20"/>
          <w:szCs w:val="20"/>
          <w:lang w:val="en-GB"/>
        </w:rPr>
        <w:t>,</w:t>
      </w:r>
      <w:r w:rsidR="71FBAAC4" w:rsidRPr="00FA6DBA">
        <w:rPr>
          <w:rStyle w:val="normaltextrun"/>
          <w:sz w:val="20"/>
          <w:szCs w:val="20"/>
          <w:lang w:val="en-GB"/>
        </w:rPr>
        <w:t xml:space="preserve"> </w:t>
      </w:r>
      <w:r w:rsidR="0B3C7892" w:rsidRPr="00FA6DBA">
        <w:rPr>
          <w:rStyle w:val="normaltextrun"/>
          <w:sz w:val="20"/>
          <w:szCs w:val="20"/>
          <w:lang w:val="en-GB"/>
        </w:rPr>
        <w:t xml:space="preserve">UNV is well positioned to </w:t>
      </w:r>
      <w:r w:rsidR="79B6DDA9" w:rsidRPr="00FA6DBA">
        <w:rPr>
          <w:rStyle w:val="normaltextrun"/>
          <w:sz w:val="20"/>
          <w:szCs w:val="20"/>
          <w:lang w:val="en-GB"/>
        </w:rPr>
        <w:t xml:space="preserve">further strengthen </w:t>
      </w:r>
      <w:r w:rsidR="0B3C7892" w:rsidRPr="00FA6DBA">
        <w:rPr>
          <w:rStyle w:val="normaltextrun"/>
          <w:sz w:val="20"/>
          <w:szCs w:val="20"/>
          <w:lang w:val="en-GB"/>
        </w:rPr>
        <w:t xml:space="preserve">its results in the 2022-2025 strategic cycle. </w:t>
      </w:r>
      <w:r w:rsidR="51845295" w:rsidRPr="00FA6DBA">
        <w:rPr>
          <w:rStyle w:val="normaltextrun"/>
          <w:sz w:val="20"/>
          <w:szCs w:val="20"/>
          <w:lang w:val="en-GB"/>
        </w:rPr>
        <w:t xml:space="preserve">To this end, </w:t>
      </w:r>
      <w:r w:rsidR="630FC49F" w:rsidRPr="00FA6DBA">
        <w:rPr>
          <w:rStyle w:val="normaltextrun"/>
          <w:sz w:val="20"/>
          <w:szCs w:val="20"/>
          <w:lang w:val="en-GB"/>
        </w:rPr>
        <w:t xml:space="preserve">UNV will </w:t>
      </w:r>
      <w:r w:rsidR="008621BD" w:rsidRPr="00FA6DBA">
        <w:rPr>
          <w:rStyle w:val="normaltextrun"/>
          <w:sz w:val="20"/>
          <w:szCs w:val="20"/>
          <w:lang w:val="en-GB"/>
        </w:rPr>
        <w:t>focus on system</w:t>
      </w:r>
      <w:r w:rsidR="001651E4">
        <w:rPr>
          <w:rStyle w:val="normaltextrun"/>
          <w:sz w:val="20"/>
          <w:szCs w:val="20"/>
          <w:lang w:val="en-GB"/>
        </w:rPr>
        <w:t>-wide</w:t>
      </w:r>
      <w:r w:rsidR="008621BD" w:rsidRPr="00FA6DBA">
        <w:rPr>
          <w:rStyle w:val="normaltextrun"/>
          <w:sz w:val="20"/>
          <w:szCs w:val="20"/>
          <w:lang w:val="en-GB"/>
        </w:rPr>
        <w:t xml:space="preserve"> partnerships, further strengthen its institutional agility</w:t>
      </w:r>
      <w:r w:rsidR="000E1B91" w:rsidRPr="00FA6DBA">
        <w:rPr>
          <w:rStyle w:val="normaltextrun"/>
          <w:sz w:val="20"/>
          <w:szCs w:val="20"/>
          <w:lang w:val="en-GB"/>
        </w:rPr>
        <w:t xml:space="preserve"> and action</w:t>
      </w:r>
      <w:r w:rsidR="001B3F9D">
        <w:rPr>
          <w:rStyle w:val="normaltextrun"/>
          <w:sz w:val="20"/>
          <w:szCs w:val="20"/>
          <w:lang w:val="en-GB"/>
        </w:rPr>
        <w:t xml:space="preserve"> </w:t>
      </w:r>
      <w:r w:rsidR="000E1B91" w:rsidRPr="00FA6DBA">
        <w:rPr>
          <w:rStyle w:val="normaltextrun"/>
          <w:sz w:val="20"/>
          <w:szCs w:val="20"/>
          <w:lang w:val="en-GB"/>
        </w:rPr>
        <w:t>orientation</w:t>
      </w:r>
      <w:r w:rsidR="008621BD" w:rsidRPr="00FA6DBA">
        <w:rPr>
          <w:rStyle w:val="normaltextrun"/>
          <w:sz w:val="20"/>
          <w:szCs w:val="20"/>
          <w:lang w:val="en-GB"/>
        </w:rPr>
        <w:t xml:space="preserve">, </w:t>
      </w:r>
      <w:r w:rsidR="71FBAAC4" w:rsidRPr="00FA6DBA">
        <w:rPr>
          <w:sz w:val="20"/>
          <w:szCs w:val="20"/>
        </w:rPr>
        <w:t xml:space="preserve">build on the </w:t>
      </w:r>
      <w:r w:rsidR="5D6787D9" w:rsidRPr="00FA6DBA">
        <w:rPr>
          <w:sz w:val="20"/>
          <w:szCs w:val="20"/>
        </w:rPr>
        <w:t xml:space="preserve">lessons learned </w:t>
      </w:r>
      <w:r w:rsidR="195472B7" w:rsidRPr="00FA6DBA">
        <w:rPr>
          <w:sz w:val="20"/>
          <w:szCs w:val="20"/>
        </w:rPr>
        <w:t xml:space="preserve">as summarized in </w:t>
      </w:r>
      <w:r w:rsidR="006B51F4">
        <w:rPr>
          <w:sz w:val="20"/>
          <w:szCs w:val="20"/>
        </w:rPr>
        <w:t xml:space="preserve">chapter </w:t>
      </w:r>
      <w:r w:rsidR="000E1B91" w:rsidRPr="0071306E">
        <w:rPr>
          <w:sz w:val="20"/>
          <w:szCs w:val="20"/>
        </w:rPr>
        <w:t>II</w:t>
      </w:r>
      <w:r w:rsidR="000E1B91" w:rsidRPr="00FA6DBA">
        <w:rPr>
          <w:sz w:val="20"/>
          <w:szCs w:val="20"/>
        </w:rPr>
        <w:t xml:space="preserve"> and</w:t>
      </w:r>
      <w:r w:rsidR="0509344B" w:rsidRPr="00FA6DBA">
        <w:rPr>
          <w:sz w:val="20"/>
          <w:szCs w:val="20"/>
        </w:rPr>
        <w:t xml:space="preserve"> seek to achieve </w:t>
      </w:r>
      <w:r w:rsidR="6805B8A2" w:rsidRPr="00FA6DBA">
        <w:rPr>
          <w:sz w:val="20"/>
          <w:szCs w:val="20"/>
        </w:rPr>
        <w:t xml:space="preserve">strategic priorities </w:t>
      </w:r>
      <w:r w:rsidR="74C148CF" w:rsidRPr="00FA6DBA">
        <w:rPr>
          <w:rStyle w:val="normaltextrun"/>
          <w:sz w:val="20"/>
          <w:szCs w:val="20"/>
          <w:lang w:val="en-GB"/>
        </w:rPr>
        <w:t xml:space="preserve">as outlined </w:t>
      </w:r>
      <w:r w:rsidR="2FE5CFAE" w:rsidRPr="00FA6DBA">
        <w:rPr>
          <w:rStyle w:val="normaltextrun"/>
          <w:sz w:val="20"/>
          <w:szCs w:val="20"/>
          <w:lang w:val="en-GB"/>
        </w:rPr>
        <w:t xml:space="preserve">in </w:t>
      </w:r>
      <w:r w:rsidR="006B51F4">
        <w:rPr>
          <w:rStyle w:val="normaltextrun"/>
          <w:sz w:val="20"/>
          <w:szCs w:val="20"/>
          <w:lang w:val="en-GB"/>
        </w:rPr>
        <w:t>chapter</w:t>
      </w:r>
      <w:r w:rsidR="2FE5CFAE" w:rsidRPr="00FA6DBA">
        <w:rPr>
          <w:rStyle w:val="normaltextrun"/>
          <w:sz w:val="20"/>
          <w:szCs w:val="20"/>
          <w:lang w:val="en-GB"/>
        </w:rPr>
        <w:t xml:space="preserve"> III</w:t>
      </w:r>
      <w:r w:rsidRPr="00FA6DBA">
        <w:rPr>
          <w:rStyle w:val="normaltextrun"/>
          <w:sz w:val="20"/>
          <w:szCs w:val="20"/>
          <w:lang w:val="en-GB"/>
        </w:rPr>
        <w:t>.</w:t>
      </w:r>
      <w:r w:rsidRPr="00FA6DBA">
        <w:rPr>
          <w:rStyle w:val="eop"/>
          <w:sz w:val="20"/>
          <w:szCs w:val="20"/>
          <w:lang w:val="en-GB"/>
        </w:rPr>
        <w:t> </w:t>
      </w:r>
    </w:p>
    <w:p w14:paraId="3571785A" w14:textId="5C8C7742" w:rsidR="00C9509D" w:rsidRPr="009435A8" w:rsidRDefault="00635CF0" w:rsidP="009435A8">
      <w:pPr>
        <w:pStyle w:val="Heading1"/>
        <w:numPr>
          <w:ilvl w:val="0"/>
          <w:numId w:val="14"/>
        </w:numPr>
        <w:spacing w:before="0" w:after="200" w:line="240" w:lineRule="exact"/>
        <w:ind w:left="900" w:hanging="450"/>
        <w:rPr>
          <w:rFonts w:ascii="Times New Roman" w:hAnsi="Times New Roman" w:cs="Times New Roman"/>
          <w:b/>
          <w:bCs/>
          <w:color w:val="auto"/>
          <w:sz w:val="24"/>
          <w:szCs w:val="24"/>
          <w:lang w:val="en-GB"/>
        </w:rPr>
      </w:pPr>
      <w:bookmarkStart w:id="1" w:name="_Toc88063533"/>
      <w:r w:rsidRPr="009435A8">
        <w:rPr>
          <w:rFonts w:ascii="Times New Roman" w:hAnsi="Times New Roman" w:cs="Times New Roman"/>
          <w:b/>
          <w:bCs/>
          <w:color w:val="auto"/>
          <w:sz w:val="24"/>
          <w:szCs w:val="24"/>
          <w:lang w:val="en-GB"/>
        </w:rPr>
        <w:t>Lessons learned</w:t>
      </w:r>
      <w:bookmarkEnd w:id="1"/>
    </w:p>
    <w:p w14:paraId="5C99CB3C" w14:textId="70CE9A10" w:rsidR="00E53A78" w:rsidRPr="00FA6DBA" w:rsidRDefault="0188F004" w:rsidP="009435A8">
      <w:pPr>
        <w:pStyle w:val="SingleTxt"/>
        <w:numPr>
          <w:ilvl w:val="0"/>
          <w:numId w:val="10"/>
        </w:numPr>
        <w:tabs>
          <w:tab w:val="clear" w:pos="1267"/>
          <w:tab w:val="clear" w:pos="1742"/>
          <w:tab w:val="clear" w:pos="2218"/>
          <w:tab w:val="left" w:pos="1260"/>
        </w:tabs>
        <w:ind w:left="900" w:right="26" w:firstLine="0"/>
        <w:rPr>
          <w:rFonts w:eastAsiaTheme="minorEastAsia"/>
        </w:rPr>
      </w:pPr>
      <w:r w:rsidRPr="00FA6DBA">
        <w:t>The independent evaluation of the Strategic Framework</w:t>
      </w:r>
      <w:r w:rsidR="009B6296">
        <w:t>,</w:t>
      </w:r>
      <w:r w:rsidRPr="00FA6DBA">
        <w:t xml:space="preserve"> 2018-2021</w:t>
      </w:r>
      <w:r w:rsidR="006E19F4" w:rsidRPr="00FA6DBA">
        <w:rPr>
          <w:rStyle w:val="FootnoteReference"/>
        </w:rPr>
        <w:footnoteReference w:id="6"/>
      </w:r>
      <w:r w:rsidRPr="00FA6DBA">
        <w:t xml:space="preserve"> </w:t>
      </w:r>
      <w:r w:rsidR="342C6421" w:rsidRPr="00FA6DBA">
        <w:t>confirmed that</w:t>
      </w:r>
      <w:r w:rsidR="00DE0BCD" w:rsidRPr="00FA6DBA">
        <w:t xml:space="preserve"> UNV</w:t>
      </w:r>
      <w:r w:rsidR="004877F7" w:rsidRPr="00FA6DBA">
        <w:t xml:space="preserve"> </w:t>
      </w:r>
      <w:r w:rsidR="342C6421" w:rsidRPr="00FA6DBA">
        <w:t>contributes to the work of </w:t>
      </w:r>
      <w:r w:rsidR="002C1E28" w:rsidRPr="00FA6DBA">
        <w:t xml:space="preserve">the </w:t>
      </w:r>
      <w:r w:rsidR="00382CFD">
        <w:t>United Nations</w:t>
      </w:r>
      <w:r w:rsidR="002C1E28" w:rsidRPr="00FA6DBA">
        <w:t xml:space="preserve"> system </w:t>
      </w:r>
      <w:r w:rsidR="342C6421" w:rsidRPr="00FA6DBA">
        <w:t>by providing flexible, timely and effective volunteer solutions</w:t>
      </w:r>
      <w:r w:rsidR="000B5C4D" w:rsidRPr="00FA6DBA">
        <w:t xml:space="preserve"> through</w:t>
      </w:r>
      <w:r w:rsidR="3ECFC902" w:rsidRPr="00FA6DBA">
        <w:t xml:space="preserve"> </w:t>
      </w:r>
      <w:r w:rsidR="342C6421" w:rsidRPr="00FA6DBA">
        <w:t xml:space="preserve">a </w:t>
      </w:r>
      <w:r w:rsidR="00010B62" w:rsidRPr="00FA6DBA">
        <w:t xml:space="preserve">broad </w:t>
      </w:r>
      <w:r w:rsidR="342C6421" w:rsidRPr="00FA6DBA">
        <w:t xml:space="preserve">range of volunteer modalities. </w:t>
      </w:r>
      <w:r w:rsidR="39F7873D" w:rsidRPr="00FA6DBA">
        <w:lastRenderedPageBreak/>
        <w:t>Furthermore, i</w:t>
      </w:r>
      <w:r w:rsidR="342C6421" w:rsidRPr="00FA6DBA">
        <w:t>t ascertained</w:t>
      </w:r>
      <w:r w:rsidR="00010B62" w:rsidRPr="00FA6DBA">
        <w:t xml:space="preserve"> the</w:t>
      </w:r>
      <w:r w:rsidR="00010B62" w:rsidRPr="00FA6DBA" w:rsidDel="00010B62">
        <w:t xml:space="preserve"> </w:t>
      </w:r>
      <w:r w:rsidR="31E52944" w:rsidRPr="00FA6DBA">
        <w:t xml:space="preserve">main </w:t>
      </w:r>
      <w:r w:rsidRPr="00FA6DBA">
        <w:t>comparative advantage of UNV i</w:t>
      </w:r>
      <w:r w:rsidR="2742D886" w:rsidRPr="00FA6DBA">
        <w:t>n</w:t>
      </w:r>
      <w:r w:rsidRPr="00FA6DBA">
        <w:t xml:space="preserve"> bring</w:t>
      </w:r>
      <w:r w:rsidR="008758DB" w:rsidRPr="00FA6DBA">
        <w:t>ing</w:t>
      </w:r>
      <w:r w:rsidRPr="00FA6DBA">
        <w:t> </w:t>
      </w:r>
      <w:r w:rsidR="00353467" w:rsidRPr="00FA6DBA">
        <w:t xml:space="preserve">additional </w:t>
      </w:r>
      <w:r w:rsidRPr="00FA6DBA">
        <w:t>diversity</w:t>
      </w:r>
      <w:r w:rsidR="72799656" w:rsidRPr="00FA6DBA">
        <w:t xml:space="preserve"> </w:t>
      </w:r>
      <w:r w:rsidR="00147FF0" w:rsidRPr="00FA6DBA">
        <w:t xml:space="preserve">and </w:t>
      </w:r>
      <w:r w:rsidRPr="00FA6DBA">
        <w:t>inclusivity</w:t>
      </w:r>
      <w:r w:rsidR="000B5C4D" w:rsidRPr="00FA6DBA">
        <w:t xml:space="preserve"> to the U</w:t>
      </w:r>
      <w:r w:rsidR="009E4C18">
        <w:t xml:space="preserve">nited </w:t>
      </w:r>
      <w:r w:rsidR="000B5C4D" w:rsidRPr="00FA6DBA">
        <w:t>N</w:t>
      </w:r>
      <w:r w:rsidR="009E4C18">
        <w:t>ations</w:t>
      </w:r>
      <w:r w:rsidR="000D759A">
        <w:t>,</w:t>
      </w:r>
      <w:r w:rsidR="66D5CAF8" w:rsidRPr="00FA6DBA">
        <w:t xml:space="preserve"> ensur</w:t>
      </w:r>
      <w:r w:rsidR="004877F7" w:rsidRPr="00FA6DBA">
        <w:t>ing</w:t>
      </w:r>
      <w:r w:rsidRPr="00FA6DBA">
        <w:t> </w:t>
      </w:r>
      <w:r w:rsidR="004877F7" w:rsidRPr="00FA6DBA">
        <w:t xml:space="preserve">its </w:t>
      </w:r>
      <w:r w:rsidRPr="00FA6DBA">
        <w:t>proximity to the grass roots and enabl</w:t>
      </w:r>
      <w:r w:rsidR="004877F7" w:rsidRPr="00FA6DBA">
        <w:t>ing</w:t>
      </w:r>
      <w:r w:rsidRPr="00FA6DBA">
        <w:t> youth engagement. </w:t>
      </w:r>
    </w:p>
    <w:p w14:paraId="5F7A4C91" w14:textId="70BECDD8" w:rsidR="00AC76C9" w:rsidRPr="00FA6DBA" w:rsidRDefault="3E9F538F" w:rsidP="009435A8">
      <w:pPr>
        <w:pStyle w:val="SingleTxt"/>
        <w:numPr>
          <w:ilvl w:val="0"/>
          <w:numId w:val="10"/>
        </w:numPr>
        <w:tabs>
          <w:tab w:val="clear" w:pos="1267"/>
          <w:tab w:val="clear" w:pos="1742"/>
          <w:tab w:val="clear" w:pos="2218"/>
          <w:tab w:val="left" w:pos="1260"/>
        </w:tabs>
        <w:ind w:left="900" w:right="26" w:firstLine="0"/>
      </w:pPr>
      <w:r w:rsidRPr="00FA6DBA">
        <w:t xml:space="preserve">The evaluation </w:t>
      </w:r>
      <w:r w:rsidR="76155DF5" w:rsidRPr="00FA6DBA">
        <w:t xml:space="preserve">acknowledged the </w:t>
      </w:r>
      <w:r w:rsidR="6FE59F25" w:rsidRPr="00FA6DBA">
        <w:t>organi</w:t>
      </w:r>
      <w:r w:rsidR="00382CFD">
        <w:t>z</w:t>
      </w:r>
      <w:r w:rsidR="6FE59F25" w:rsidRPr="00FA6DBA">
        <w:t xml:space="preserve">ational transformation </w:t>
      </w:r>
      <w:r w:rsidR="57539E62" w:rsidRPr="00FA6DBA">
        <w:t xml:space="preserve">which </w:t>
      </w:r>
      <w:r w:rsidR="006B51F4">
        <w:t xml:space="preserve">had </w:t>
      </w:r>
      <w:r w:rsidR="6FE59F25" w:rsidRPr="00FA6DBA">
        <w:t>brought UNV closer to its partners</w:t>
      </w:r>
      <w:r w:rsidR="720417C8" w:rsidRPr="00FA6DBA">
        <w:t xml:space="preserve">. It confirmed </w:t>
      </w:r>
      <w:r w:rsidR="6FE59F25" w:rsidRPr="00FA6DBA">
        <w:t xml:space="preserve">positive results reflected </w:t>
      </w:r>
      <w:r w:rsidR="44000B86" w:rsidRPr="00FA6DBA">
        <w:t xml:space="preserve">in </w:t>
      </w:r>
      <w:r w:rsidR="6FE59F25" w:rsidRPr="00FA6DBA">
        <w:t>operational efficiency</w:t>
      </w:r>
      <w:r w:rsidR="71A6ADD3" w:rsidRPr="00FA6DBA">
        <w:t xml:space="preserve"> and </w:t>
      </w:r>
      <w:r w:rsidR="63D9C82F" w:rsidRPr="00FA6DBA">
        <w:t xml:space="preserve">volunteer </w:t>
      </w:r>
      <w:r w:rsidR="6FE59F25" w:rsidRPr="00FA6DBA">
        <w:t xml:space="preserve">mobilization </w:t>
      </w:r>
      <w:r w:rsidR="427818BD" w:rsidRPr="00FA6DBA">
        <w:t xml:space="preserve">and suggested that </w:t>
      </w:r>
      <w:r w:rsidR="009B6296">
        <w:t xml:space="preserve">the </w:t>
      </w:r>
      <w:r w:rsidR="6FE59F25" w:rsidRPr="00FA6DBA">
        <w:t xml:space="preserve">digital transformation </w:t>
      </w:r>
      <w:r w:rsidR="3AF754BD" w:rsidRPr="00FA6DBA">
        <w:t xml:space="preserve">of UNV </w:t>
      </w:r>
      <w:r w:rsidR="00382CFD">
        <w:t>could</w:t>
      </w:r>
      <w:r w:rsidR="00382CFD" w:rsidRPr="00FA6DBA">
        <w:t xml:space="preserve"> </w:t>
      </w:r>
      <w:r w:rsidR="6FE59F25" w:rsidRPr="00FA6DBA">
        <w:t xml:space="preserve">result in </w:t>
      </w:r>
      <w:r w:rsidR="425338CA" w:rsidRPr="00FA6DBA">
        <w:t xml:space="preserve">future </w:t>
      </w:r>
      <w:r w:rsidR="6FE59F25" w:rsidRPr="00FA6DBA">
        <w:t xml:space="preserve">efficiency gains. </w:t>
      </w:r>
      <w:r w:rsidR="5383CC17" w:rsidRPr="00FA6DBA">
        <w:t>At the same time</w:t>
      </w:r>
      <w:r w:rsidR="21D45240" w:rsidRPr="00FA6DBA">
        <w:t>,</w:t>
      </w:r>
      <w:r w:rsidR="5383CC17" w:rsidRPr="00FA6DBA">
        <w:t xml:space="preserve"> it noted that </w:t>
      </w:r>
      <w:r w:rsidR="004817F1">
        <w:t xml:space="preserve">the </w:t>
      </w:r>
      <w:r w:rsidR="5383CC17" w:rsidRPr="00FA6DBA">
        <w:t xml:space="preserve">UNV </w:t>
      </w:r>
      <w:r w:rsidR="2ED71D83" w:rsidRPr="00FA6DBA">
        <w:t>human resource</w:t>
      </w:r>
      <w:r w:rsidR="00484179" w:rsidRPr="00FA6DBA">
        <w:t>s capacity</w:t>
      </w:r>
      <w:r w:rsidR="2ED71D83" w:rsidRPr="00FA6DBA">
        <w:t xml:space="preserve">, including </w:t>
      </w:r>
      <w:r w:rsidR="00010B62" w:rsidRPr="00FA6DBA">
        <w:t>at country level</w:t>
      </w:r>
      <w:r w:rsidR="30957282" w:rsidRPr="00FA6DBA">
        <w:t>,</w:t>
      </w:r>
      <w:r w:rsidR="6FE59F25" w:rsidRPr="00FA6DBA">
        <w:t xml:space="preserve"> requires </w:t>
      </w:r>
      <w:r w:rsidR="40F83AA8" w:rsidRPr="00FA6DBA">
        <w:t xml:space="preserve">additional </w:t>
      </w:r>
      <w:r w:rsidR="6FE59F25" w:rsidRPr="00FA6DBA">
        <w:t xml:space="preserve">strengthening </w:t>
      </w:r>
      <w:r w:rsidR="7D890995" w:rsidRPr="00FA6DBA">
        <w:t>to</w:t>
      </w:r>
      <w:r w:rsidR="6FE59F25" w:rsidRPr="00FA6DBA">
        <w:t xml:space="preserve"> fully ke</w:t>
      </w:r>
      <w:r w:rsidR="6744C138" w:rsidRPr="00FA6DBA">
        <w:t>e</w:t>
      </w:r>
      <w:r w:rsidR="6FE59F25" w:rsidRPr="00FA6DBA">
        <w:t>p pace with the organi</w:t>
      </w:r>
      <w:r w:rsidR="00382CFD">
        <w:t>z</w:t>
      </w:r>
      <w:r w:rsidR="6FE59F25" w:rsidRPr="00FA6DBA">
        <w:t>ation’s shifting demands.</w:t>
      </w:r>
    </w:p>
    <w:p w14:paraId="6567F21D" w14:textId="2FEFFE79" w:rsidR="00157D3D" w:rsidRPr="00FA6DBA" w:rsidRDefault="008A5CA7" w:rsidP="009435A8">
      <w:pPr>
        <w:pStyle w:val="SingleTxt"/>
        <w:numPr>
          <w:ilvl w:val="0"/>
          <w:numId w:val="10"/>
        </w:numPr>
        <w:tabs>
          <w:tab w:val="clear" w:pos="1267"/>
          <w:tab w:val="clear" w:pos="1742"/>
          <w:tab w:val="clear" w:pos="2218"/>
          <w:tab w:val="left" w:pos="1260"/>
        </w:tabs>
        <w:ind w:left="900" w:right="26" w:firstLine="0"/>
      </w:pPr>
      <w:r w:rsidRPr="00FA6DBA">
        <w:t xml:space="preserve">In relation to </w:t>
      </w:r>
      <w:r w:rsidR="004817F1">
        <w:t xml:space="preserve">the </w:t>
      </w:r>
      <w:r w:rsidR="007237FF" w:rsidRPr="00FA6DBA">
        <w:t xml:space="preserve">UNV response to the </w:t>
      </w:r>
      <w:r w:rsidRPr="00FA6DBA">
        <w:t xml:space="preserve">COVID-19 </w:t>
      </w:r>
      <w:r w:rsidR="007237FF" w:rsidRPr="00FA6DBA">
        <w:t xml:space="preserve">pandemic, the evaluation found that UNV had </w:t>
      </w:r>
      <w:r w:rsidR="00157D3D" w:rsidRPr="00FA6DBA">
        <w:t>responded robustly to the challenges caused by the pandemic</w:t>
      </w:r>
      <w:r w:rsidR="009330B9" w:rsidRPr="00FA6DBA">
        <w:t xml:space="preserve">. </w:t>
      </w:r>
      <w:r w:rsidR="004817F1">
        <w:t xml:space="preserve">It had </w:t>
      </w:r>
      <w:r w:rsidR="00157D3D" w:rsidRPr="00FA6DBA">
        <w:t>demonstrat</w:t>
      </w:r>
      <w:r w:rsidR="009330B9" w:rsidRPr="00FA6DBA">
        <w:t>ed</w:t>
      </w:r>
      <w:r w:rsidR="00157D3D" w:rsidRPr="00FA6DBA">
        <w:t xml:space="preserve"> agility and speed </w:t>
      </w:r>
      <w:r w:rsidR="009330B9" w:rsidRPr="00FA6DBA">
        <w:t>in</w:t>
      </w:r>
      <w:r w:rsidR="002800D3" w:rsidRPr="00FA6DBA">
        <w:t xml:space="preserve"> mobilizing national and community</w:t>
      </w:r>
      <w:r w:rsidR="004817F1">
        <w:t>-</w:t>
      </w:r>
      <w:r w:rsidR="002800D3" w:rsidRPr="00FA6DBA">
        <w:t xml:space="preserve">level volunteers as part of </w:t>
      </w:r>
      <w:r w:rsidR="006B51F4">
        <w:t xml:space="preserve">the </w:t>
      </w:r>
      <w:r w:rsidR="009E4C18">
        <w:t>United Nations</w:t>
      </w:r>
      <w:r w:rsidR="002800D3" w:rsidRPr="00FA6DBA">
        <w:t xml:space="preserve"> system</w:t>
      </w:r>
      <w:r w:rsidR="004817F1">
        <w:t>-</w:t>
      </w:r>
      <w:r w:rsidR="002800D3" w:rsidRPr="00FA6DBA">
        <w:t xml:space="preserve">wide response in more than 100 countries, </w:t>
      </w:r>
      <w:r w:rsidR="00305B9F" w:rsidRPr="00FA6DBA">
        <w:t xml:space="preserve">while at the same time </w:t>
      </w:r>
      <w:r w:rsidR="008B6E5F" w:rsidRPr="00FA6DBA">
        <w:t xml:space="preserve">enabling the </w:t>
      </w:r>
      <w:r w:rsidR="00382CFD">
        <w:t>United Nations</w:t>
      </w:r>
      <w:r w:rsidR="008B6E5F" w:rsidRPr="00FA6DBA">
        <w:t xml:space="preserve"> system to benefit from </w:t>
      </w:r>
      <w:r w:rsidR="00616C2F">
        <w:t>o</w:t>
      </w:r>
      <w:r w:rsidR="008B6E5F" w:rsidRPr="00FA6DBA">
        <w:t xml:space="preserve">nline </w:t>
      </w:r>
      <w:r w:rsidR="00616C2F">
        <w:t>v</w:t>
      </w:r>
      <w:r w:rsidR="008B6E5F" w:rsidRPr="00FA6DBA">
        <w:t xml:space="preserve">olunteering services </w:t>
      </w:r>
      <w:r w:rsidR="00E6163A" w:rsidRPr="00FA6DBA">
        <w:t>for the delivery of critical location-neutral tasks.</w:t>
      </w:r>
      <w:r w:rsidR="00157D3D" w:rsidRPr="00FA6DBA">
        <w:t xml:space="preserve"> The pandemic provided a timely reminder of the value of volunteerism and has generated valuable evidence of the importance of volunteer action in responding to and recovering from crisis and for the achievement of the </w:t>
      </w:r>
      <w:r w:rsidR="00616C2F">
        <w:t>Sustainable Development Goals</w:t>
      </w:r>
    </w:p>
    <w:p w14:paraId="4421F3D5" w14:textId="5164F83B" w:rsidR="0070349C" w:rsidRPr="00FA6DBA" w:rsidRDefault="5B4DC122" w:rsidP="009435A8">
      <w:pPr>
        <w:pStyle w:val="SingleTxt"/>
        <w:numPr>
          <w:ilvl w:val="0"/>
          <w:numId w:val="10"/>
        </w:numPr>
        <w:tabs>
          <w:tab w:val="clear" w:pos="1267"/>
          <w:tab w:val="clear" w:pos="1742"/>
          <w:tab w:val="clear" w:pos="2218"/>
          <w:tab w:val="left" w:pos="1260"/>
        </w:tabs>
        <w:ind w:left="900" w:right="26" w:firstLine="0"/>
        <w:rPr>
          <w:b/>
          <w:bCs/>
        </w:rPr>
      </w:pPr>
      <w:r w:rsidRPr="00FA6DBA">
        <w:t xml:space="preserve">Key recommendations of the </w:t>
      </w:r>
      <w:r w:rsidR="735DE041" w:rsidRPr="00FA6DBA">
        <w:t xml:space="preserve">evaluation were to reinforce </w:t>
      </w:r>
      <w:r w:rsidR="00E87E30">
        <w:t xml:space="preserve">the </w:t>
      </w:r>
      <w:r w:rsidR="735DE041" w:rsidRPr="00FA6DBA">
        <w:t xml:space="preserve">UNV role as a system-wide service </w:t>
      </w:r>
      <w:r w:rsidR="480E7732" w:rsidRPr="00FA6DBA">
        <w:t xml:space="preserve">and to </w:t>
      </w:r>
      <w:r w:rsidR="144D1848" w:rsidRPr="00FA6DBA">
        <w:t>expand and diversify the partner</w:t>
      </w:r>
      <w:r w:rsidR="00E87E30">
        <w:t xml:space="preserve"> </w:t>
      </w:r>
      <w:r w:rsidR="144D1848" w:rsidRPr="00FA6DBA">
        <w:t>base</w:t>
      </w:r>
      <w:r w:rsidR="6770F4EC" w:rsidRPr="00FA6DBA">
        <w:t xml:space="preserve">. The evaluation </w:t>
      </w:r>
      <w:r w:rsidR="124DD9D5" w:rsidRPr="00FA6DBA">
        <w:t>called on UNV</w:t>
      </w:r>
      <w:r w:rsidR="526089D2" w:rsidRPr="00FA6DBA">
        <w:t xml:space="preserve"> to continue to act as a global advocate for volunteerism for sustainable </w:t>
      </w:r>
      <w:r w:rsidR="3CB6826D" w:rsidRPr="00FA6DBA">
        <w:t>development and</w:t>
      </w:r>
      <w:r w:rsidR="347A0CEC" w:rsidRPr="00FA6DBA">
        <w:t xml:space="preserve"> </w:t>
      </w:r>
      <w:r w:rsidR="367B2908" w:rsidRPr="00FA6DBA">
        <w:t xml:space="preserve">ensure stronger complementarity between </w:t>
      </w:r>
      <w:r w:rsidR="6B31CD48" w:rsidRPr="00FA6DBA">
        <w:t>promoting volunteerism and volunteer mobilization</w:t>
      </w:r>
      <w:r w:rsidR="0C5DD45F" w:rsidRPr="00FA6DBA">
        <w:t xml:space="preserve">. Finally, </w:t>
      </w:r>
      <w:r w:rsidR="6726770B" w:rsidRPr="00FA6DBA">
        <w:t xml:space="preserve">the evaluation requested UNV to </w:t>
      </w:r>
      <w:r w:rsidR="6FA04F2D" w:rsidRPr="00FA6DBA">
        <w:t xml:space="preserve">continue to promote gender equality, </w:t>
      </w:r>
      <w:r w:rsidR="1F23F3A9" w:rsidRPr="00FA6DBA">
        <w:t>diversity</w:t>
      </w:r>
      <w:r w:rsidR="6FA04F2D" w:rsidRPr="00FA6DBA">
        <w:t xml:space="preserve"> and inclusion</w:t>
      </w:r>
      <w:r w:rsidR="52DC8BD2" w:rsidRPr="00FA6DBA">
        <w:t>.</w:t>
      </w:r>
      <w:r w:rsidR="144D1848" w:rsidRPr="00FA6DBA">
        <w:t xml:space="preserve"> </w:t>
      </w:r>
    </w:p>
    <w:p w14:paraId="489DDB2C" w14:textId="025A3074" w:rsidR="00202542" w:rsidRPr="00FA6DBA" w:rsidRDefault="2C7DF6C9" w:rsidP="009435A8">
      <w:pPr>
        <w:pStyle w:val="SingleTxt"/>
        <w:numPr>
          <w:ilvl w:val="0"/>
          <w:numId w:val="10"/>
        </w:numPr>
        <w:tabs>
          <w:tab w:val="clear" w:pos="1267"/>
          <w:tab w:val="clear" w:pos="1742"/>
          <w:tab w:val="clear" w:pos="2218"/>
          <w:tab w:val="left" w:pos="1260"/>
        </w:tabs>
        <w:ind w:left="900" w:right="26" w:firstLine="0"/>
        <w:rPr>
          <w:b/>
          <w:bCs/>
        </w:rPr>
      </w:pPr>
      <w:r w:rsidRPr="00FA6DBA">
        <w:t>In addition</w:t>
      </w:r>
      <w:r w:rsidR="059A000B" w:rsidRPr="00FA6DBA">
        <w:t xml:space="preserve">, </w:t>
      </w:r>
      <w:r w:rsidR="1A8D5399" w:rsidRPr="00FA6DBA">
        <w:t xml:space="preserve">UNV </w:t>
      </w:r>
      <w:r w:rsidR="07675631" w:rsidRPr="00FA6DBA">
        <w:t>ensured organizational learning through independent evaluations of various critical eleme</w:t>
      </w:r>
      <w:r w:rsidR="3A46D978" w:rsidRPr="00FA6DBA">
        <w:t>nts of its system</w:t>
      </w:r>
      <w:r w:rsidR="001651E4">
        <w:t>-wide</w:t>
      </w:r>
      <w:r w:rsidR="3A46D978" w:rsidRPr="00FA6DBA">
        <w:t xml:space="preserve"> offer: </w:t>
      </w:r>
      <w:r w:rsidR="0049656D" w:rsidRPr="00FA6DBA">
        <w:t xml:space="preserve">the </w:t>
      </w:r>
      <w:r w:rsidR="00E87E30" w:rsidRPr="00FA6DBA">
        <w:t xml:space="preserve">online volunteering service; the talent and capacity development programme for persons with disabilities; and the gender </w:t>
      </w:r>
      <w:r w:rsidR="00685076" w:rsidRPr="00FA6DBA">
        <w:t>p</w:t>
      </w:r>
      <w:r w:rsidR="4AAB464E" w:rsidRPr="00FA6DBA">
        <w:t xml:space="preserve">romotion </w:t>
      </w:r>
      <w:r w:rsidR="00685076" w:rsidRPr="00FA6DBA">
        <w:t>i</w:t>
      </w:r>
      <w:r w:rsidR="4AAB464E" w:rsidRPr="00FA6DBA">
        <w:t>nitiative of the Peacebuilding Fund</w:t>
      </w:r>
      <w:r w:rsidR="49989EA5" w:rsidRPr="00FA6DBA">
        <w:t xml:space="preserve">. </w:t>
      </w:r>
      <w:r w:rsidR="004D20BE">
        <w:t>Some k</w:t>
      </w:r>
      <w:r w:rsidR="160969C9" w:rsidRPr="00FA6DBA">
        <w:t>ey lessons relevan</w:t>
      </w:r>
      <w:r w:rsidR="00166E4C" w:rsidRPr="00FA6DBA">
        <w:t>t</w:t>
      </w:r>
      <w:r w:rsidR="160969C9" w:rsidRPr="00FA6DBA">
        <w:t xml:space="preserve"> </w:t>
      </w:r>
      <w:r w:rsidR="00166E4C" w:rsidRPr="00FA6DBA">
        <w:t>for</w:t>
      </w:r>
      <w:r w:rsidR="160969C9" w:rsidRPr="00FA6DBA">
        <w:t xml:space="preserve"> this </w:t>
      </w:r>
      <w:r w:rsidR="004D20BE">
        <w:t>s</w:t>
      </w:r>
      <w:r w:rsidR="160969C9" w:rsidRPr="00FA6DBA">
        <w:t xml:space="preserve">trategic </w:t>
      </w:r>
      <w:r w:rsidR="004D20BE">
        <w:t>f</w:t>
      </w:r>
      <w:r w:rsidR="160969C9" w:rsidRPr="00FA6DBA">
        <w:t xml:space="preserve">ramework </w:t>
      </w:r>
      <w:r w:rsidR="004D20BE">
        <w:t xml:space="preserve">period </w:t>
      </w:r>
      <w:r w:rsidR="00E87E30">
        <w:t>are</w:t>
      </w:r>
      <w:r w:rsidR="160969C9" w:rsidRPr="00FA6DBA">
        <w:t xml:space="preserve">: </w:t>
      </w:r>
    </w:p>
    <w:p w14:paraId="1A6EB37C" w14:textId="775785EF" w:rsidR="00911D7A" w:rsidRPr="00FA6DBA" w:rsidRDefault="004D20BE" w:rsidP="009435A8">
      <w:pPr>
        <w:pStyle w:val="SingleTxt"/>
        <w:numPr>
          <w:ilvl w:val="1"/>
          <w:numId w:val="1"/>
        </w:numPr>
        <w:tabs>
          <w:tab w:val="clear" w:pos="1267"/>
          <w:tab w:val="clear" w:pos="1742"/>
          <w:tab w:val="clear" w:pos="2218"/>
          <w:tab w:val="left" w:pos="1260"/>
        </w:tabs>
        <w:ind w:left="900" w:right="26" w:firstLine="0"/>
      </w:pPr>
      <w:r>
        <w:t>T</w:t>
      </w:r>
      <w:r w:rsidR="00E87E30" w:rsidRPr="00E87E30">
        <w:t>he online volunteering service</w:t>
      </w:r>
      <w:r w:rsidR="00E87E30" w:rsidRPr="00FA6DBA">
        <w:t xml:space="preserve"> </w:t>
      </w:r>
      <w:r w:rsidR="48802F92" w:rsidRPr="00FA6DBA">
        <w:t xml:space="preserve">should be mainstreamed into </w:t>
      </w:r>
      <w:r>
        <w:t xml:space="preserve">the </w:t>
      </w:r>
      <w:r w:rsidR="48802F92" w:rsidRPr="00FA6DBA">
        <w:t>UNV</w:t>
      </w:r>
      <w:r>
        <w:t xml:space="preserve"> </w:t>
      </w:r>
      <w:r w:rsidR="48802F92" w:rsidRPr="00FA6DBA">
        <w:t>offer</w:t>
      </w:r>
      <w:r w:rsidR="00C4D891" w:rsidRPr="00FA6DBA">
        <w:t xml:space="preserve"> and</w:t>
      </w:r>
      <w:r w:rsidR="7C402C6E" w:rsidRPr="00FA6DBA">
        <w:t xml:space="preserve"> </w:t>
      </w:r>
      <w:r w:rsidR="48802F92" w:rsidRPr="00FA6DBA">
        <w:t xml:space="preserve">capacity to deliver </w:t>
      </w:r>
      <w:r>
        <w:t>the service</w:t>
      </w:r>
      <w:r w:rsidR="5A72A8D4" w:rsidRPr="00FA6DBA">
        <w:t xml:space="preserve"> should be </w:t>
      </w:r>
      <w:r w:rsidR="48802F92" w:rsidRPr="00FA6DBA">
        <w:t xml:space="preserve">present at </w:t>
      </w:r>
      <w:r w:rsidR="1108540F" w:rsidRPr="00FA6DBA">
        <w:t>headquarter</w:t>
      </w:r>
      <w:r w:rsidR="0B9FA3D8" w:rsidRPr="00FA6DBA">
        <w:t>s</w:t>
      </w:r>
      <w:r w:rsidR="1108540F" w:rsidRPr="00FA6DBA">
        <w:t xml:space="preserve">, regional and country levels. </w:t>
      </w:r>
      <w:r w:rsidR="092AC637" w:rsidRPr="00FA6DBA">
        <w:t>Sustainab</w:t>
      </w:r>
      <w:r w:rsidR="00CA0F8A" w:rsidRPr="00FA6DBA">
        <w:t xml:space="preserve">le </w:t>
      </w:r>
      <w:r w:rsidR="5783A5AF" w:rsidRPr="00FA6DBA">
        <w:t>f</w:t>
      </w:r>
      <w:r w:rsidR="1108540F" w:rsidRPr="00FA6DBA">
        <w:t xml:space="preserve">inancing of the service should be </w:t>
      </w:r>
      <w:r w:rsidR="5783A5AF" w:rsidRPr="00FA6DBA">
        <w:t>explored further</w:t>
      </w:r>
      <w:r>
        <w:t>;</w:t>
      </w:r>
      <w:r w:rsidR="00170B1E" w:rsidRPr="00FA6DBA">
        <w:rPr>
          <w:rStyle w:val="FootnoteReference"/>
        </w:rPr>
        <w:footnoteReference w:id="7"/>
      </w:r>
      <w:r w:rsidR="673F58DA" w:rsidRPr="00FA6DBA">
        <w:t xml:space="preserve"> </w:t>
      </w:r>
    </w:p>
    <w:p w14:paraId="5D92313A" w14:textId="098A782B" w:rsidR="0022721D" w:rsidRPr="00FA6DBA" w:rsidRDefault="21756EE4" w:rsidP="009435A8">
      <w:pPr>
        <w:pStyle w:val="SingleTxt"/>
        <w:numPr>
          <w:ilvl w:val="1"/>
          <w:numId w:val="1"/>
        </w:numPr>
        <w:tabs>
          <w:tab w:val="clear" w:pos="1267"/>
          <w:tab w:val="clear" w:pos="1742"/>
          <w:tab w:val="clear" w:pos="2218"/>
          <w:tab w:val="left" w:pos="1260"/>
        </w:tabs>
        <w:ind w:left="900" w:right="26" w:firstLine="0"/>
      </w:pPr>
      <w:r w:rsidRPr="004D20BE">
        <w:rPr>
          <w:iCs/>
        </w:rPr>
        <w:t>I</w:t>
      </w:r>
      <w:r w:rsidR="2A780EBE" w:rsidRPr="004D20BE">
        <w:rPr>
          <w:iCs/>
        </w:rPr>
        <w:t>nclusion of persons with disabilities</w:t>
      </w:r>
      <w:r w:rsidR="2A780EBE" w:rsidRPr="00FA6DBA">
        <w:rPr>
          <w:i/>
        </w:rPr>
        <w:t xml:space="preserve"> </w:t>
      </w:r>
      <w:r w:rsidR="2A780EBE" w:rsidRPr="00FA6DBA">
        <w:t>should</w:t>
      </w:r>
      <w:r w:rsidR="00AD263E">
        <w:t>:</w:t>
      </w:r>
      <w:r w:rsidR="2A780EBE" w:rsidRPr="00FA6DBA">
        <w:t xml:space="preserve"> be scaled up to include more </w:t>
      </w:r>
      <w:r w:rsidR="009E4C18">
        <w:t>United Nations</w:t>
      </w:r>
      <w:r w:rsidR="2A780EBE" w:rsidRPr="00FA6DBA">
        <w:t xml:space="preserve"> partner</w:t>
      </w:r>
      <w:r w:rsidR="4CBA48B8" w:rsidRPr="00FA6DBA">
        <w:t>s</w:t>
      </w:r>
      <w:r w:rsidR="00AD263E">
        <w:t>;</w:t>
      </w:r>
      <w:r w:rsidR="652B6E46" w:rsidRPr="00FA6DBA">
        <w:t xml:space="preserve"> ensur</w:t>
      </w:r>
      <w:r w:rsidR="3956DDC6" w:rsidRPr="00FA6DBA">
        <w:t>e</w:t>
      </w:r>
      <w:r w:rsidR="652B6E46" w:rsidRPr="00FA6DBA">
        <w:t xml:space="preserve"> appropriate </w:t>
      </w:r>
      <w:r w:rsidR="460FC620" w:rsidRPr="00FA6DBA">
        <w:t xml:space="preserve">onboarding of </w:t>
      </w:r>
      <w:r w:rsidR="0052497C">
        <w:t>UN Volunteers</w:t>
      </w:r>
      <w:r w:rsidR="460FC620" w:rsidRPr="00FA6DBA">
        <w:t xml:space="preserve"> with disabilities</w:t>
      </w:r>
      <w:r w:rsidR="00AD263E">
        <w:t>;</w:t>
      </w:r>
      <w:r w:rsidR="460FC620" w:rsidRPr="00FA6DBA">
        <w:t xml:space="preserve"> </w:t>
      </w:r>
      <w:r w:rsidR="00AD263E">
        <w:t xml:space="preserve">strengthen the </w:t>
      </w:r>
      <w:r w:rsidR="652B6E46" w:rsidRPr="00FA6DBA">
        <w:t>capacit</w:t>
      </w:r>
      <w:r w:rsidR="00AD263E">
        <w:t>ies</w:t>
      </w:r>
      <w:r w:rsidR="652B6E46" w:rsidRPr="00FA6DBA">
        <w:t xml:space="preserve"> of host </w:t>
      </w:r>
      <w:r w:rsidR="009E4C18">
        <w:t>United Nations</w:t>
      </w:r>
      <w:r w:rsidR="7E0C0A02" w:rsidRPr="00FA6DBA">
        <w:t xml:space="preserve"> </w:t>
      </w:r>
      <w:r w:rsidR="652B6E46" w:rsidRPr="00FA6DBA">
        <w:t>entities</w:t>
      </w:r>
      <w:r w:rsidR="00AD263E">
        <w:t>;</w:t>
      </w:r>
      <w:r w:rsidR="460FC620" w:rsidRPr="00FA6DBA">
        <w:t xml:space="preserve"> </w:t>
      </w:r>
      <w:r w:rsidR="38DF201F" w:rsidRPr="00FA6DBA">
        <w:t xml:space="preserve">and </w:t>
      </w:r>
      <w:r w:rsidR="00AD263E">
        <w:t xml:space="preserve">establish a </w:t>
      </w:r>
      <w:r w:rsidR="6B33076C" w:rsidRPr="00FA6DBA">
        <w:t>reasonable accommodations fund</w:t>
      </w:r>
      <w:r w:rsidR="34F384A8" w:rsidRPr="00FA6DBA">
        <w:t xml:space="preserve">. </w:t>
      </w:r>
      <w:r w:rsidR="00AD263E">
        <w:t>The i</w:t>
      </w:r>
      <w:r w:rsidR="2F839207" w:rsidRPr="00FA6DBA">
        <w:t>nitial f</w:t>
      </w:r>
      <w:r w:rsidR="34F384A8" w:rsidRPr="00FA6DBA">
        <w:t xml:space="preserve">ocus should be on </w:t>
      </w:r>
      <w:r w:rsidR="504523D4" w:rsidRPr="00FA6DBA">
        <w:t xml:space="preserve">enabling national volunteer assignments for persons </w:t>
      </w:r>
      <w:r w:rsidR="34F384A8" w:rsidRPr="00FA6DBA">
        <w:t>with disabilities</w:t>
      </w:r>
      <w:r w:rsidR="000A0316">
        <w:t>;</w:t>
      </w:r>
      <w:r w:rsidR="00170B1E" w:rsidRPr="00FA6DBA">
        <w:rPr>
          <w:rStyle w:val="FootnoteReference"/>
          <w:i/>
        </w:rPr>
        <w:footnoteReference w:id="8"/>
      </w:r>
    </w:p>
    <w:p w14:paraId="595EFA24" w14:textId="2060F3CF" w:rsidR="001B350A" w:rsidRPr="00FA6DBA" w:rsidRDefault="7E00867D" w:rsidP="009435A8">
      <w:pPr>
        <w:pStyle w:val="SingleTxt"/>
        <w:numPr>
          <w:ilvl w:val="1"/>
          <w:numId w:val="1"/>
        </w:numPr>
        <w:tabs>
          <w:tab w:val="clear" w:pos="1267"/>
          <w:tab w:val="clear" w:pos="1742"/>
          <w:tab w:val="clear" w:pos="2218"/>
          <w:tab w:val="left" w:pos="1260"/>
        </w:tabs>
        <w:ind w:left="900" w:right="26" w:firstLine="0"/>
        <w:rPr>
          <w:rFonts w:eastAsiaTheme="minorEastAsia"/>
        </w:rPr>
      </w:pPr>
      <w:r w:rsidRPr="000A0316">
        <w:t>Integration of female volunteers in peacebuilding context</w:t>
      </w:r>
      <w:r w:rsidR="00B11C01">
        <w:t>s</w:t>
      </w:r>
      <w:r w:rsidR="2E906A56" w:rsidRPr="00FA6DBA">
        <w:t xml:space="preserve"> </w:t>
      </w:r>
      <w:r w:rsidR="4A4DFD16" w:rsidRPr="00FA6DBA">
        <w:t>needs</w:t>
      </w:r>
      <w:r w:rsidR="0616821C" w:rsidRPr="00FA6DBA">
        <w:t xml:space="preserve"> early and specific preparations </w:t>
      </w:r>
      <w:r w:rsidR="5473C1C8" w:rsidRPr="00FA6DBA">
        <w:t>and careful selection of candidates</w:t>
      </w:r>
      <w:r w:rsidR="270D7DFA" w:rsidRPr="00FA6DBA">
        <w:t xml:space="preserve">. Host entities often need to be sensitized </w:t>
      </w:r>
      <w:r w:rsidR="77383F39" w:rsidRPr="00FA6DBA">
        <w:t xml:space="preserve">to the value of volunteerism for development </w:t>
      </w:r>
      <w:r w:rsidR="48A10E75" w:rsidRPr="00FA6DBA">
        <w:t xml:space="preserve">and </w:t>
      </w:r>
      <w:r w:rsidR="7D8F25AB" w:rsidRPr="00FA6DBA">
        <w:t xml:space="preserve">volunteers </w:t>
      </w:r>
      <w:r w:rsidR="0164EA73" w:rsidRPr="00FA6DBA">
        <w:t>must</w:t>
      </w:r>
      <w:r w:rsidR="7D8F25AB" w:rsidRPr="00FA6DBA">
        <w:t xml:space="preserve"> be </w:t>
      </w:r>
      <w:r w:rsidR="2D952E63" w:rsidRPr="00FA6DBA">
        <w:t xml:space="preserve">recognized in their workplaces </w:t>
      </w:r>
      <w:r w:rsidR="6F20C694" w:rsidRPr="00FA6DBA">
        <w:t xml:space="preserve">as equal members of the </w:t>
      </w:r>
      <w:r w:rsidR="009E4C18">
        <w:t>United Nations</w:t>
      </w:r>
      <w:r w:rsidR="6F20C694" w:rsidRPr="00FA6DBA">
        <w:t xml:space="preserve"> personnel on the ground</w:t>
      </w:r>
      <w:r w:rsidR="000A0316">
        <w:t>.</w:t>
      </w:r>
      <w:r w:rsidR="00170B1E" w:rsidRPr="00FA6DBA">
        <w:rPr>
          <w:rStyle w:val="FootnoteReference"/>
          <w:i/>
          <w:iCs/>
        </w:rPr>
        <w:footnoteReference w:id="9"/>
      </w:r>
    </w:p>
    <w:p w14:paraId="355205F3" w14:textId="096A46DA" w:rsidR="002D57DD" w:rsidRPr="009435A8" w:rsidRDefault="223A87C5" w:rsidP="009435A8">
      <w:pPr>
        <w:pStyle w:val="Heading1"/>
        <w:numPr>
          <w:ilvl w:val="0"/>
          <w:numId w:val="14"/>
        </w:numPr>
        <w:tabs>
          <w:tab w:val="left" w:pos="1260"/>
        </w:tabs>
        <w:spacing w:before="200" w:after="200" w:line="240" w:lineRule="exact"/>
        <w:ind w:left="900" w:hanging="450"/>
        <w:rPr>
          <w:rFonts w:ascii="Times New Roman" w:hAnsi="Times New Roman" w:cs="Times New Roman"/>
          <w:b/>
          <w:bCs/>
          <w:color w:val="auto"/>
          <w:sz w:val="24"/>
          <w:szCs w:val="24"/>
          <w:lang w:val="en-GB"/>
        </w:rPr>
      </w:pPr>
      <w:bookmarkStart w:id="2" w:name="_Toc88063534"/>
      <w:r w:rsidRPr="009435A8">
        <w:rPr>
          <w:rFonts w:ascii="Times New Roman" w:hAnsi="Times New Roman" w:cs="Times New Roman"/>
          <w:b/>
          <w:bCs/>
          <w:color w:val="auto"/>
          <w:sz w:val="24"/>
          <w:szCs w:val="24"/>
          <w:lang w:val="en-GB"/>
        </w:rPr>
        <w:lastRenderedPageBreak/>
        <w:t xml:space="preserve">Strategic </w:t>
      </w:r>
      <w:r w:rsidR="00B11C01">
        <w:rPr>
          <w:rFonts w:ascii="Times New Roman" w:hAnsi="Times New Roman" w:cs="Times New Roman"/>
          <w:b/>
          <w:bCs/>
          <w:color w:val="auto"/>
          <w:sz w:val="24"/>
          <w:szCs w:val="24"/>
          <w:lang w:val="en-GB"/>
        </w:rPr>
        <w:t>p</w:t>
      </w:r>
      <w:r w:rsidRPr="009435A8">
        <w:rPr>
          <w:rFonts w:ascii="Times New Roman" w:hAnsi="Times New Roman" w:cs="Times New Roman"/>
          <w:b/>
          <w:bCs/>
          <w:color w:val="auto"/>
          <w:sz w:val="24"/>
          <w:szCs w:val="24"/>
          <w:lang w:val="en-GB"/>
        </w:rPr>
        <w:t>rio</w:t>
      </w:r>
      <w:r w:rsidR="69149FFD" w:rsidRPr="009435A8">
        <w:rPr>
          <w:rFonts w:ascii="Times New Roman" w:hAnsi="Times New Roman" w:cs="Times New Roman"/>
          <w:b/>
          <w:bCs/>
          <w:color w:val="auto"/>
          <w:sz w:val="24"/>
          <w:szCs w:val="24"/>
          <w:lang w:val="en-GB"/>
        </w:rPr>
        <w:t>rities in 2022-2025</w:t>
      </w:r>
      <w:bookmarkEnd w:id="2"/>
      <w:r w:rsidR="104026CA" w:rsidRPr="009435A8">
        <w:rPr>
          <w:rFonts w:ascii="Times New Roman" w:hAnsi="Times New Roman" w:cs="Times New Roman"/>
          <w:b/>
          <w:bCs/>
          <w:color w:val="auto"/>
          <w:sz w:val="24"/>
          <w:szCs w:val="24"/>
          <w:lang w:val="en-GB"/>
        </w:rPr>
        <w:t xml:space="preserve"> </w:t>
      </w:r>
    </w:p>
    <w:p w14:paraId="76C4AD6C" w14:textId="028D11C5" w:rsidR="002B01B0" w:rsidRPr="00FA6DBA" w:rsidRDefault="5B1371F3" w:rsidP="009435A8">
      <w:pPr>
        <w:pStyle w:val="ListParagraph"/>
        <w:numPr>
          <w:ilvl w:val="0"/>
          <w:numId w:val="10"/>
        </w:numPr>
        <w:tabs>
          <w:tab w:val="left" w:pos="126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 xml:space="preserve">The </w:t>
      </w:r>
      <w:r w:rsidR="17916EF4" w:rsidRPr="00FA6DBA">
        <w:rPr>
          <w:rFonts w:ascii="Times New Roman" w:hAnsi="Times New Roman" w:cs="Times New Roman"/>
          <w:sz w:val="20"/>
          <w:szCs w:val="20"/>
          <w:lang w:val="en-GB"/>
        </w:rPr>
        <w:t xml:space="preserve">Strategic Framework </w:t>
      </w:r>
      <w:r w:rsidR="32F7B777" w:rsidRPr="00FA6DBA">
        <w:rPr>
          <w:rFonts w:ascii="Times New Roman" w:hAnsi="Times New Roman" w:cs="Times New Roman"/>
          <w:sz w:val="20"/>
          <w:szCs w:val="20"/>
          <w:lang w:val="en-GB"/>
        </w:rPr>
        <w:t xml:space="preserve">focuses on </w:t>
      </w:r>
      <w:r w:rsidR="00B11C01">
        <w:rPr>
          <w:rFonts w:ascii="Times New Roman" w:hAnsi="Times New Roman" w:cs="Times New Roman"/>
          <w:sz w:val="20"/>
          <w:szCs w:val="20"/>
          <w:lang w:val="en-GB"/>
        </w:rPr>
        <w:t xml:space="preserve">the following </w:t>
      </w:r>
      <w:r w:rsidR="660709FB" w:rsidRPr="00FA6DBA">
        <w:rPr>
          <w:rFonts w:ascii="Times New Roman" w:hAnsi="Times New Roman" w:cs="Times New Roman"/>
          <w:sz w:val="20"/>
          <w:szCs w:val="20"/>
          <w:lang w:val="en-GB"/>
        </w:rPr>
        <w:t xml:space="preserve">three </w:t>
      </w:r>
      <w:r w:rsidR="5AAF01F8" w:rsidRPr="00FA6DBA">
        <w:rPr>
          <w:rFonts w:ascii="Times New Roman" w:hAnsi="Times New Roman" w:cs="Times New Roman"/>
          <w:sz w:val="20"/>
          <w:szCs w:val="20"/>
          <w:lang w:val="en-GB"/>
        </w:rPr>
        <w:t xml:space="preserve">priority </w:t>
      </w:r>
      <w:r w:rsidR="660709FB" w:rsidRPr="00FA6DBA">
        <w:rPr>
          <w:rFonts w:ascii="Times New Roman" w:hAnsi="Times New Roman" w:cs="Times New Roman"/>
          <w:sz w:val="20"/>
          <w:szCs w:val="20"/>
          <w:lang w:val="en-GB"/>
        </w:rPr>
        <w:t>outcome areas</w:t>
      </w:r>
      <w:r w:rsidR="00B11C01">
        <w:rPr>
          <w:rFonts w:ascii="Times New Roman" w:hAnsi="Times New Roman" w:cs="Times New Roman"/>
          <w:sz w:val="20"/>
          <w:szCs w:val="20"/>
          <w:lang w:val="en-GB"/>
        </w:rPr>
        <w:t>.</w:t>
      </w:r>
      <w:r w:rsidR="002E1506" w:rsidRPr="00FA6DBA">
        <w:rPr>
          <w:rStyle w:val="FootnoteReference"/>
          <w:rFonts w:ascii="Times New Roman" w:hAnsi="Times New Roman" w:cs="Times New Roman"/>
          <w:sz w:val="20"/>
          <w:szCs w:val="20"/>
          <w:lang w:val="en-GB"/>
        </w:rPr>
        <w:footnoteReference w:id="10"/>
      </w:r>
      <w:r w:rsidR="660709FB" w:rsidRPr="00FA6DBA">
        <w:rPr>
          <w:rFonts w:ascii="Times New Roman" w:hAnsi="Times New Roman" w:cs="Times New Roman"/>
          <w:sz w:val="20"/>
          <w:szCs w:val="20"/>
          <w:lang w:val="en-GB"/>
        </w:rPr>
        <w:t xml:space="preserve"> </w:t>
      </w:r>
    </w:p>
    <w:p w14:paraId="7FBEBBC3" w14:textId="3FADC412" w:rsidR="00627327" w:rsidRPr="00B11C01" w:rsidRDefault="53B7FBE2" w:rsidP="009435A8">
      <w:pPr>
        <w:pStyle w:val="Heading2"/>
        <w:spacing w:before="0" w:after="120" w:line="240" w:lineRule="exact"/>
        <w:ind w:left="900"/>
        <w:rPr>
          <w:rFonts w:ascii="Times New Roman" w:hAnsi="Times New Roman" w:cs="Times New Roman"/>
          <w:b/>
          <w:bCs/>
          <w:color w:val="auto"/>
          <w:sz w:val="20"/>
          <w:szCs w:val="20"/>
          <w:lang w:val="en-GB"/>
        </w:rPr>
      </w:pPr>
      <w:bookmarkStart w:id="3" w:name="_Toc88063535"/>
      <w:r w:rsidRPr="00B11C01">
        <w:rPr>
          <w:rFonts w:ascii="Times New Roman" w:hAnsi="Times New Roman" w:cs="Times New Roman"/>
          <w:b/>
          <w:bCs/>
          <w:color w:val="auto"/>
          <w:sz w:val="20"/>
          <w:szCs w:val="20"/>
          <w:lang w:val="en-GB"/>
        </w:rPr>
        <w:t xml:space="preserve">Contributing to </w:t>
      </w:r>
      <w:r w:rsidR="008F2392" w:rsidRPr="00B11C01">
        <w:rPr>
          <w:rFonts w:ascii="Times New Roman" w:hAnsi="Times New Roman" w:cs="Times New Roman"/>
          <w:b/>
          <w:bCs/>
          <w:color w:val="auto"/>
          <w:sz w:val="20"/>
          <w:szCs w:val="20"/>
          <w:lang w:val="en-GB"/>
        </w:rPr>
        <w:t xml:space="preserve">a </w:t>
      </w:r>
      <w:r w:rsidR="00D7194E" w:rsidRPr="00B11C01">
        <w:rPr>
          <w:rFonts w:ascii="Times New Roman" w:hAnsi="Times New Roman" w:cs="Times New Roman"/>
          <w:b/>
          <w:bCs/>
          <w:color w:val="auto"/>
          <w:sz w:val="20"/>
          <w:szCs w:val="20"/>
          <w:lang w:val="en-GB"/>
        </w:rPr>
        <w:t>p</w:t>
      </w:r>
      <w:r w:rsidR="20DDC9E6" w:rsidRPr="00B11C01">
        <w:rPr>
          <w:rFonts w:ascii="Times New Roman" w:hAnsi="Times New Roman" w:cs="Times New Roman"/>
          <w:b/>
          <w:bCs/>
          <w:color w:val="auto"/>
          <w:sz w:val="20"/>
          <w:szCs w:val="20"/>
          <w:lang w:val="en-GB"/>
        </w:rPr>
        <w:t>eople-</w:t>
      </w:r>
      <w:r w:rsidR="290BBD59" w:rsidRPr="00B11C01">
        <w:rPr>
          <w:rFonts w:ascii="Times New Roman" w:hAnsi="Times New Roman" w:cs="Times New Roman"/>
          <w:b/>
          <w:bCs/>
          <w:color w:val="auto"/>
          <w:sz w:val="20"/>
          <w:szCs w:val="20"/>
          <w:lang w:val="en-GB"/>
        </w:rPr>
        <w:t>centred</w:t>
      </w:r>
      <w:r w:rsidR="20DDC9E6" w:rsidRPr="00B11C01">
        <w:rPr>
          <w:rFonts w:ascii="Times New Roman" w:hAnsi="Times New Roman" w:cs="Times New Roman"/>
          <w:b/>
          <w:bCs/>
          <w:color w:val="auto"/>
          <w:sz w:val="20"/>
          <w:szCs w:val="20"/>
          <w:lang w:val="en-GB"/>
        </w:rPr>
        <w:t xml:space="preserve"> United Nations</w:t>
      </w:r>
      <w:bookmarkEnd w:id="3"/>
      <w:r w:rsidR="551A0987" w:rsidRPr="00B11C01">
        <w:rPr>
          <w:rFonts w:ascii="Times New Roman" w:hAnsi="Times New Roman" w:cs="Times New Roman"/>
          <w:b/>
          <w:bCs/>
          <w:color w:val="auto"/>
          <w:sz w:val="20"/>
          <w:szCs w:val="20"/>
          <w:lang w:val="en-GB"/>
        </w:rPr>
        <w:t xml:space="preserve"> </w:t>
      </w:r>
    </w:p>
    <w:p w14:paraId="69D0C2A9" w14:textId="04C9DDFB" w:rsidR="0070349C" w:rsidRPr="00FA6DBA" w:rsidRDefault="49ABAF3C" w:rsidP="00242A52">
      <w:pPr>
        <w:pStyle w:val="ListParagraph"/>
        <w:numPr>
          <w:ilvl w:val="0"/>
          <w:numId w:val="10"/>
        </w:numPr>
        <w:tabs>
          <w:tab w:val="left" w:pos="135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 xml:space="preserve">Building and expanding on the success of the </w:t>
      </w:r>
      <w:r w:rsidR="15AF97DA" w:rsidRPr="00FA6DBA">
        <w:rPr>
          <w:rFonts w:ascii="Times New Roman" w:hAnsi="Times New Roman" w:cs="Times New Roman"/>
          <w:sz w:val="20"/>
          <w:szCs w:val="20"/>
          <w:lang w:val="en-GB"/>
        </w:rPr>
        <w:t>previous</w:t>
      </w:r>
      <w:r w:rsidRPr="00FA6DBA">
        <w:rPr>
          <w:rFonts w:ascii="Times New Roman" w:hAnsi="Times New Roman" w:cs="Times New Roman"/>
          <w:sz w:val="20"/>
          <w:szCs w:val="20"/>
          <w:lang w:val="en-GB"/>
        </w:rPr>
        <w:t xml:space="preserve"> </w:t>
      </w:r>
      <w:r w:rsidR="13FC3786" w:rsidRPr="00FA6DBA">
        <w:rPr>
          <w:rFonts w:ascii="Times New Roman" w:hAnsi="Times New Roman" w:cs="Times New Roman"/>
          <w:sz w:val="20"/>
          <w:szCs w:val="20"/>
          <w:lang w:val="en-GB"/>
        </w:rPr>
        <w:t>S</w:t>
      </w:r>
      <w:r w:rsidRPr="00FA6DBA">
        <w:rPr>
          <w:rFonts w:ascii="Times New Roman" w:hAnsi="Times New Roman" w:cs="Times New Roman"/>
          <w:sz w:val="20"/>
          <w:szCs w:val="20"/>
          <w:lang w:val="en-GB"/>
        </w:rPr>
        <w:t xml:space="preserve">trategic </w:t>
      </w:r>
      <w:r w:rsidR="0E852E9C" w:rsidRPr="00FA6DBA">
        <w:rPr>
          <w:rFonts w:ascii="Times New Roman" w:hAnsi="Times New Roman" w:cs="Times New Roman"/>
          <w:sz w:val="20"/>
          <w:szCs w:val="20"/>
          <w:lang w:val="en-GB"/>
        </w:rPr>
        <w:t>F</w:t>
      </w:r>
      <w:r w:rsidRPr="00FA6DBA">
        <w:rPr>
          <w:rFonts w:ascii="Times New Roman" w:hAnsi="Times New Roman" w:cs="Times New Roman"/>
          <w:sz w:val="20"/>
          <w:szCs w:val="20"/>
          <w:lang w:val="en-GB"/>
        </w:rPr>
        <w:t>ramework</w:t>
      </w:r>
      <w:r w:rsidR="009B6296">
        <w:rPr>
          <w:rFonts w:ascii="Times New Roman" w:hAnsi="Times New Roman" w:cs="Times New Roman"/>
          <w:sz w:val="20"/>
          <w:szCs w:val="20"/>
          <w:lang w:val="en-GB"/>
        </w:rPr>
        <w:t>,</w:t>
      </w:r>
      <w:r w:rsidR="15AF97DA" w:rsidRPr="00FA6DBA">
        <w:rPr>
          <w:rFonts w:ascii="Times New Roman" w:hAnsi="Times New Roman" w:cs="Times New Roman"/>
          <w:sz w:val="20"/>
          <w:szCs w:val="20"/>
          <w:lang w:val="en-GB"/>
        </w:rPr>
        <w:t xml:space="preserve"> 2018-2021</w:t>
      </w:r>
      <w:r w:rsidRPr="00FA6DBA">
        <w:rPr>
          <w:rFonts w:ascii="Times New Roman" w:hAnsi="Times New Roman" w:cs="Times New Roman"/>
          <w:sz w:val="20"/>
          <w:szCs w:val="20"/>
          <w:lang w:val="en-GB"/>
        </w:rPr>
        <w:t xml:space="preserve">, UNV will </w:t>
      </w:r>
      <w:r w:rsidR="42EC30A5" w:rsidRPr="00FA6DBA">
        <w:rPr>
          <w:rFonts w:ascii="Times New Roman" w:hAnsi="Times New Roman" w:cs="Times New Roman"/>
          <w:sz w:val="20"/>
          <w:szCs w:val="20"/>
          <w:lang w:val="en-GB"/>
        </w:rPr>
        <w:t xml:space="preserve">support </w:t>
      </w:r>
      <w:r w:rsidR="42EC30A5" w:rsidRPr="00B11C01">
        <w:rPr>
          <w:rFonts w:ascii="Times New Roman" w:hAnsi="Times New Roman" w:cs="Times New Roman"/>
          <w:sz w:val="20"/>
          <w:szCs w:val="20"/>
          <w:lang w:val="en-GB"/>
        </w:rPr>
        <w:t>the functioning</w:t>
      </w:r>
      <w:r w:rsidR="42EC30A5" w:rsidRPr="00FA6DBA">
        <w:rPr>
          <w:rFonts w:ascii="Times New Roman" w:hAnsi="Times New Roman" w:cs="Times New Roman"/>
          <w:sz w:val="20"/>
          <w:szCs w:val="20"/>
          <w:lang w:val="en-GB"/>
        </w:rPr>
        <w:t xml:space="preserve"> of the United Nations system </w:t>
      </w:r>
      <w:r w:rsidR="44A9E976" w:rsidRPr="00FA6DBA">
        <w:rPr>
          <w:rFonts w:ascii="Times New Roman" w:hAnsi="Times New Roman" w:cs="Times New Roman"/>
          <w:sz w:val="20"/>
          <w:szCs w:val="20"/>
          <w:lang w:val="en-GB"/>
        </w:rPr>
        <w:t xml:space="preserve">through </w:t>
      </w:r>
      <w:r w:rsidR="7C11B9CB" w:rsidRPr="00FA6DBA">
        <w:rPr>
          <w:rFonts w:ascii="Times New Roman" w:hAnsi="Times New Roman" w:cs="Times New Roman"/>
          <w:sz w:val="20"/>
          <w:szCs w:val="20"/>
          <w:lang w:val="en-GB"/>
        </w:rPr>
        <w:t>e</w:t>
      </w:r>
      <w:r w:rsidRPr="00FA6DBA">
        <w:rPr>
          <w:rFonts w:ascii="Times New Roman" w:hAnsi="Times New Roman" w:cs="Times New Roman"/>
          <w:sz w:val="20"/>
          <w:szCs w:val="20"/>
          <w:lang w:val="en-GB"/>
        </w:rPr>
        <w:t>xpand</w:t>
      </w:r>
      <w:r w:rsidR="44A9E976" w:rsidRPr="00FA6DBA">
        <w:rPr>
          <w:rFonts w:ascii="Times New Roman" w:hAnsi="Times New Roman" w:cs="Times New Roman"/>
          <w:sz w:val="20"/>
          <w:szCs w:val="20"/>
          <w:lang w:val="en-GB"/>
        </w:rPr>
        <w:t>ing</w:t>
      </w:r>
      <w:r w:rsidRPr="00FA6DBA">
        <w:rPr>
          <w:rFonts w:ascii="Times New Roman" w:hAnsi="Times New Roman" w:cs="Times New Roman"/>
          <w:sz w:val="20"/>
          <w:szCs w:val="20"/>
          <w:lang w:val="en-GB"/>
        </w:rPr>
        <w:t xml:space="preserve"> the opportunities for more</w:t>
      </w:r>
      <w:r w:rsidR="14C27F0D" w:rsidRPr="00FA6DBA">
        <w:rPr>
          <w:rFonts w:ascii="Times New Roman" w:hAnsi="Times New Roman" w:cs="Times New Roman"/>
          <w:sz w:val="20"/>
          <w:szCs w:val="20"/>
          <w:lang w:val="en-GB"/>
        </w:rPr>
        <w:t xml:space="preserve"> </w:t>
      </w:r>
      <w:r w:rsidRPr="00FA6DBA">
        <w:rPr>
          <w:rFonts w:ascii="Times New Roman" w:hAnsi="Times New Roman" w:cs="Times New Roman"/>
          <w:sz w:val="20"/>
          <w:szCs w:val="20"/>
          <w:lang w:val="en-GB"/>
        </w:rPr>
        <w:t>diverse</w:t>
      </w:r>
      <w:r w:rsidR="14C27F0D" w:rsidRPr="00FA6DBA">
        <w:rPr>
          <w:rFonts w:ascii="Times New Roman" w:hAnsi="Times New Roman" w:cs="Times New Roman"/>
          <w:sz w:val="20"/>
          <w:szCs w:val="20"/>
          <w:lang w:val="en-GB"/>
        </w:rPr>
        <w:t xml:space="preserve">, </w:t>
      </w:r>
      <w:r w:rsidR="0DB6D715" w:rsidRPr="00FA6DBA">
        <w:rPr>
          <w:rFonts w:ascii="Times New Roman" w:hAnsi="Times New Roman" w:cs="Times New Roman"/>
          <w:sz w:val="20"/>
          <w:szCs w:val="20"/>
          <w:lang w:val="en-GB"/>
        </w:rPr>
        <w:t>empowered</w:t>
      </w:r>
      <w:r w:rsidR="783B0BBD" w:rsidRPr="00FA6DBA">
        <w:rPr>
          <w:rFonts w:ascii="Times New Roman" w:hAnsi="Times New Roman" w:cs="Times New Roman"/>
          <w:sz w:val="20"/>
          <w:szCs w:val="20"/>
          <w:lang w:val="en-GB"/>
        </w:rPr>
        <w:t xml:space="preserve"> and motivated </w:t>
      </w:r>
      <w:r w:rsidR="496133B1" w:rsidRPr="00FA6DBA">
        <w:rPr>
          <w:rFonts w:ascii="Times New Roman" w:hAnsi="Times New Roman" w:cs="Times New Roman"/>
          <w:sz w:val="20"/>
          <w:szCs w:val="20"/>
          <w:lang w:val="en-GB"/>
        </w:rPr>
        <w:t xml:space="preserve">global citizens </w:t>
      </w:r>
      <w:r w:rsidRPr="00FA6DBA">
        <w:rPr>
          <w:rFonts w:ascii="Times New Roman" w:hAnsi="Times New Roman" w:cs="Times New Roman"/>
          <w:sz w:val="20"/>
          <w:szCs w:val="20"/>
          <w:lang w:val="en-GB"/>
        </w:rPr>
        <w:t xml:space="preserve">to </w:t>
      </w:r>
      <w:r w:rsidR="7E3FA5F0" w:rsidRPr="00FA6DBA">
        <w:rPr>
          <w:rFonts w:ascii="Times New Roman" w:hAnsi="Times New Roman" w:cs="Times New Roman"/>
          <w:sz w:val="20"/>
          <w:szCs w:val="20"/>
          <w:lang w:val="en-GB"/>
        </w:rPr>
        <w:t xml:space="preserve">work with </w:t>
      </w:r>
      <w:r w:rsidR="009E4C18">
        <w:rPr>
          <w:rFonts w:ascii="Times New Roman" w:hAnsi="Times New Roman" w:cs="Times New Roman"/>
          <w:sz w:val="20"/>
          <w:szCs w:val="20"/>
          <w:lang w:val="en-GB"/>
        </w:rPr>
        <w:t>United Nations</w:t>
      </w:r>
      <w:r w:rsidR="7E3FA5F0" w:rsidRPr="00FA6DBA">
        <w:rPr>
          <w:rFonts w:ascii="Times New Roman" w:hAnsi="Times New Roman" w:cs="Times New Roman"/>
          <w:sz w:val="20"/>
          <w:szCs w:val="20"/>
          <w:lang w:val="en-GB"/>
        </w:rPr>
        <w:t xml:space="preserve"> </w:t>
      </w:r>
      <w:r w:rsidR="19373675" w:rsidRPr="00FA6DBA">
        <w:rPr>
          <w:rFonts w:ascii="Times New Roman" w:hAnsi="Times New Roman" w:cs="Times New Roman"/>
          <w:sz w:val="20"/>
          <w:szCs w:val="20"/>
          <w:lang w:val="en-GB"/>
        </w:rPr>
        <w:t xml:space="preserve">partners </w:t>
      </w:r>
      <w:r w:rsidR="7E3FA5F0" w:rsidRPr="00FA6DBA">
        <w:rPr>
          <w:rFonts w:ascii="Times New Roman" w:hAnsi="Times New Roman" w:cs="Times New Roman"/>
          <w:sz w:val="20"/>
          <w:szCs w:val="20"/>
          <w:lang w:val="en-GB"/>
        </w:rPr>
        <w:t xml:space="preserve">in </w:t>
      </w:r>
      <w:r w:rsidRPr="00FA6DBA">
        <w:rPr>
          <w:rFonts w:ascii="Times New Roman" w:hAnsi="Times New Roman" w:cs="Times New Roman"/>
          <w:sz w:val="20"/>
          <w:szCs w:val="20"/>
          <w:lang w:val="en-GB"/>
        </w:rPr>
        <w:t>support</w:t>
      </w:r>
      <w:r w:rsidR="7E3FA5F0" w:rsidRPr="00FA6DBA">
        <w:rPr>
          <w:rFonts w:ascii="Times New Roman" w:hAnsi="Times New Roman" w:cs="Times New Roman"/>
          <w:sz w:val="20"/>
          <w:szCs w:val="20"/>
          <w:lang w:val="en-GB"/>
        </w:rPr>
        <w:t>ing</w:t>
      </w:r>
      <w:r w:rsidRPr="00FA6DBA">
        <w:rPr>
          <w:rFonts w:ascii="Times New Roman" w:hAnsi="Times New Roman" w:cs="Times New Roman"/>
          <w:sz w:val="20"/>
          <w:szCs w:val="20"/>
          <w:lang w:val="en-GB"/>
        </w:rPr>
        <w:t xml:space="preserve"> </w:t>
      </w:r>
      <w:r w:rsidR="00F07DE4" w:rsidRPr="00FA6DBA">
        <w:rPr>
          <w:rFonts w:ascii="Times New Roman" w:hAnsi="Times New Roman" w:cs="Times New Roman"/>
          <w:sz w:val="20"/>
          <w:szCs w:val="20"/>
          <w:lang w:val="en-GB"/>
        </w:rPr>
        <w:t xml:space="preserve">the </w:t>
      </w:r>
      <w:r w:rsidR="009E4C18">
        <w:rPr>
          <w:rFonts w:ascii="Times New Roman" w:hAnsi="Times New Roman" w:cs="Times New Roman"/>
          <w:sz w:val="20"/>
          <w:szCs w:val="20"/>
          <w:lang w:val="en-GB"/>
        </w:rPr>
        <w:t>United Nations</w:t>
      </w:r>
      <w:r w:rsidR="00380801" w:rsidRPr="00FA6DBA">
        <w:rPr>
          <w:rFonts w:ascii="Times New Roman" w:hAnsi="Times New Roman" w:cs="Times New Roman"/>
          <w:sz w:val="20"/>
          <w:szCs w:val="20"/>
          <w:lang w:val="en-GB"/>
        </w:rPr>
        <w:t xml:space="preserve"> system’s efforts in development, peace</w:t>
      </w:r>
      <w:r w:rsidR="00FA0B28">
        <w:rPr>
          <w:rFonts w:ascii="Times New Roman" w:hAnsi="Times New Roman" w:cs="Times New Roman"/>
          <w:sz w:val="20"/>
          <w:szCs w:val="20"/>
          <w:lang w:val="en-GB"/>
        </w:rPr>
        <w:t>,</w:t>
      </w:r>
      <w:r w:rsidR="00DF509B" w:rsidRPr="00FA6DBA">
        <w:rPr>
          <w:rFonts w:ascii="Times New Roman" w:hAnsi="Times New Roman" w:cs="Times New Roman"/>
          <w:sz w:val="20"/>
          <w:szCs w:val="20"/>
          <w:lang w:val="en-GB"/>
        </w:rPr>
        <w:t xml:space="preserve"> humanitarian affairs and human rights</w:t>
      </w:r>
      <w:r w:rsidR="4151A6C1" w:rsidRPr="00FA6DBA">
        <w:rPr>
          <w:rFonts w:ascii="Times New Roman" w:hAnsi="Times New Roman" w:cs="Times New Roman"/>
          <w:sz w:val="20"/>
          <w:szCs w:val="20"/>
          <w:lang w:val="en-GB"/>
        </w:rPr>
        <w:t>.</w:t>
      </w:r>
    </w:p>
    <w:p w14:paraId="1FE9F12A" w14:textId="0553CAFA" w:rsidR="00DF509B" w:rsidRPr="00FA6DBA" w:rsidRDefault="00DF509B" w:rsidP="00242A52">
      <w:pPr>
        <w:pStyle w:val="ListParagraph"/>
        <w:numPr>
          <w:ilvl w:val="0"/>
          <w:numId w:val="10"/>
        </w:numPr>
        <w:tabs>
          <w:tab w:val="left" w:pos="135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 xml:space="preserve">To this end, UNV commits to </w:t>
      </w:r>
      <w:r w:rsidR="00882E04">
        <w:rPr>
          <w:rFonts w:ascii="Times New Roman" w:hAnsi="Times New Roman" w:cs="Times New Roman"/>
          <w:sz w:val="20"/>
          <w:szCs w:val="20"/>
          <w:lang w:val="en-GB"/>
        </w:rPr>
        <w:t xml:space="preserve">respond </w:t>
      </w:r>
      <w:r w:rsidRPr="00FA6DBA">
        <w:rPr>
          <w:rFonts w:ascii="Times New Roman" w:hAnsi="Times New Roman" w:cs="Times New Roman"/>
          <w:sz w:val="20"/>
          <w:szCs w:val="20"/>
          <w:lang w:val="en-GB"/>
        </w:rPr>
        <w:t xml:space="preserve">effectively to the needs of </w:t>
      </w:r>
      <w:r w:rsidR="00D4642D" w:rsidRPr="00FA6DBA">
        <w:rPr>
          <w:rFonts w:ascii="Times New Roman" w:hAnsi="Times New Roman" w:cs="Times New Roman"/>
          <w:sz w:val="20"/>
          <w:szCs w:val="20"/>
          <w:lang w:val="en-GB"/>
        </w:rPr>
        <w:t xml:space="preserve">the </w:t>
      </w:r>
      <w:r w:rsidR="009E4C18">
        <w:rPr>
          <w:rFonts w:ascii="Times New Roman" w:hAnsi="Times New Roman" w:cs="Times New Roman"/>
          <w:sz w:val="20"/>
          <w:szCs w:val="20"/>
          <w:lang w:val="en-GB"/>
        </w:rPr>
        <w:t>United Nations</w:t>
      </w:r>
      <w:r w:rsidRPr="00FA6DBA">
        <w:rPr>
          <w:rFonts w:ascii="Times New Roman" w:hAnsi="Times New Roman" w:cs="Times New Roman"/>
          <w:sz w:val="20"/>
          <w:szCs w:val="20"/>
          <w:lang w:val="en-GB"/>
        </w:rPr>
        <w:t xml:space="preserve"> system through the deployment of qualified international, national</w:t>
      </w:r>
      <w:r w:rsidR="00C506F6">
        <w:rPr>
          <w:rFonts w:ascii="Times New Roman" w:hAnsi="Times New Roman" w:cs="Times New Roman"/>
          <w:sz w:val="20"/>
          <w:szCs w:val="20"/>
          <w:lang w:val="en-GB"/>
        </w:rPr>
        <w:t xml:space="preserve"> and</w:t>
      </w:r>
      <w:r w:rsidRPr="00FA6DBA">
        <w:rPr>
          <w:rFonts w:ascii="Times New Roman" w:hAnsi="Times New Roman" w:cs="Times New Roman"/>
          <w:sz w:val="20"/>
          <w:szCs w:val="20"/>
          <w:lang w:val="en-GB"/>
        </w:rPr>
        <w:t xml:space="preserve"> online </w:t>
      </w:r>
      <w:r w:rsidR="00166E4C" w:rsidRPr="00FA6DBA">
        <w:rPr>
          <w:rFonts w:ascii="Times New Roman" w:hAnsi="Times New Roman" w:cs="Times New Roman"/>
          <w:sz w:val="20"/>
          <w:szCs w:val="20"/>
          <w:lang w:val="en-GB"/>
        </w:rPr>
        <w:t>v</w:t>
      </w:r>
      <w:r w:rsidRPr="00FA6DBA">
        <w:rPr>
          <w:rFonts w:ascii="Times New Roman" w:hAnsi="Times New Roman" w:cs="Times New Roman"/>
          <w:sz w:val="20"/>
          <w:szCs w:val="20"/>
          <w:lang w:val="en-GB"/>
        </w:rPr>
        <w:t xml:space="preserve">olunteers. UNV will </w:t>
      </w:r>
      <w:r w:rsidR="00CA67DC" w:rsidRPr="00FA6DBA">
        <w:rPr>
          <w:rFonts w:ascii="Times New Roman" w:hAnsi="Times New Roman" w:cs="Times New Roman"/>
          <w:sz w:val="20"/>
          <w:szCs w:val="20"/>
          <w:lang w:val="en-GB"/>
        </w:rPr>
        <w:t>strive</w:t>
      </w:r>
      <w:r w:rsidRPr="00FA6DBA">
        <w:rPr>
          <w:rFonts w:ascii="Times New Roman" w:hAnsi="Times New Roman" w:cs="Times New Roman"/>
          <w:sz w:val="20"/>
          <w:szCs w:val="20"/>
          <w:lang w:val="en-GB"/>
        </w:rPr>
        <w:t xml:space="preserve"> to enhance </w:t>
      </w:r>
      <w:r w:rsidR="004A16D0" w:rsidRPr="00FA6DBA">
        <w:rPr>
          <w:rFonts w:ascii="Times New Roman" w:hAnsi="Times New Roman" w:cs="Times New Roman"/>
          <w:sz w:val="20"/>
          <w:szCs w:val="20"/>
          <w:lang w:val="en-GB"/>
        </w:rPr>
        <w:t xml:space="preserve">volunteer talent outreach </w:t>
      </w:r>
      <w:r w:rsidR="00B50D65" w:rsidRPr="00FA6DBA">
        <w:rPr>
          <w:rFonts w:ascii="Times New Roman" w:hAnsi="Times New Roman" w:cs="Times New Roman"/>
          <w:sz w:val="20"/>
          <w:szCs w:val="20"/>
          <w:lang w:val="en-GB"/>
        </w:rPr>
        <w:t>while at the same time fine-tuning, diversifying</w:t>
      </w:r>
      <w:r w:rsidR="005A515B" w:rsidRPr="00FA6DBA">
        <w:rPr>
          <w:rFonts w:ascii="Times New Roman" w:hAnsi="Times New Roman" w:cs="Times New Roman"/>
          <w:sz w:val="20"/>
          <w:szCs w:val="20"/>
          <w:lang w:val="en-GB"/>
        </w:rPr>
        <w:t>, innovating</w:t>
      </w:r>
      <w:r w:rsidRPr="00FA6DBA">
        <w:rPr>
          <w:rFonts w:ascii="Times New Roman" w:hAnsi="Times New Roman" w:cs="Times New Roman"/>
          <w:sz w:val="20"/>
          <w:szCs w:val="20"/>
          <w:lang w:val="en-GB"/>
        </w:rPr>
        <w:t xml:space="preserve"> and blending volunteer modalities</w:t>
      </w:r>
      <w:r w:rsidR="00F246C6" w:rsidRPr="00FA6DBA">
        <w:rPr>
          <w:rFonts w:ascii="Times New Roman" w:hAnsi="Times New Roman" w:cs="Times New Roman"/>
          <w:sz w:val="20"/>
          <w:szCs w:val="20"/>
          <w:lang w:val="en-GB"/>
        </w:rPr>
        <w:t xml:space="preserve">. Together with its </w:t>
      </w:r>
      <w:r w:rsidR="009E4C18">
        <w:rPr>
          <w:rFonts w:ascii="Times New Roman" w:hAnsi="Times New Roman" w:cs="Times New Roman"/>
          <w:sz w:val="20"/>
          <w:szCs w:val="20"/>
          <w:lang w:val="en-GB"/>
        </w:rPr>
        <w:t>United Nations</w:t>
      </w:r>
      <w:r w:rsidR="00F246C6" w:rsidRPr="00FA6DBA">
        <w:rPr>
          <w:rFonts w:ascii="Times New Roman" w:hAnsi="Times New Roman" w:cs="Times New Roman"/>
          <w:sz w:val="20"/>
          <w:szCs w:val="20"/>
          <w:lang w:val="en-GB"/>
        </w:rPr>
        <w:t xml:space="preserve"> partners</w:t>
      </w:r>
      <w:r w:rsidR="00D33CC9" w:rsidRPr="00FA6DBA">
        <w:rPr>
          <w:rFonts w:ascii="Times New Roman" w:hAnsi="Times New Roman" w:cs="Times New Roman"/>
          <w:sz w:val="20"/>
          <w:szCs w:val="20"/>
          <w:lang w:val="en-GB"/>
        </w:rPr>
        <w:t>,</w:t>
      </w:r>
      <w:r w:rsidR="00F246C6" w:rsidRPr="00FA6DBA">
        <w:rPr>
          <w:rFonts w:ascii="Times New Roman" w:hAnsi="Times New Roman" w:cs="Times New Roman"/>
          <w:sz w:val="20"/>
          <w:szCs w:val="20"/>
          <w:lang w:val="en-GB"/>
        </w:rPr>
        <w:t xml:space="preserve"> UNV will focus </w:t>
      </w:r>
      <w:r w:rsidRPr="00FA6DBA">
        <w:rPr>
          <w:rFonts w:ascii="Times New Roman" w:hAnsi="Times New Roman" w:cs="Times New Roman"/>
          <w:sz w:val="20"/>
          <w:szCs w:val="20"/>
          <w:lang w:val="en-GB"/>
        </w:rPr>
        <w:t xml:space="preserve">as appropriate </w:t>
      </w:r>
      <w:r w:rsidR="00F246C6" w:rsidRPr="00FA6DBA">
        <w:rPr>
          <w:rFonts w:ascii="Times New Roman" w:hAnsi="Times New Roman" w:cs="Times New Roman"/>
          <w:sz w:val="20"/>
          <w:szCs w:val="20"/>
          <w:lang w:val="en-GB"/>
        </w:rPr>
        <w:t xml:space="preserve">on </w:t>
      </w:r>
      <w:r w:rsidRPr="00FA6DBA">
        <w:rPr>
          <w:rFonts w:ascii="Times New Roman" w:hAnsi="Times New Roman" w:cs="Times New Roman"/>
          <w:sz w:val="20"/>
          <w:szCs w:val="20"/>
          <w:lang w:val="en-GB"/>
        </w:rPr>
        <w:t>system</w:t>
      </w:r>
      <w:r w:rsidR="00D33CC9" w:rsidRPr="00FA6DBA">
        <w:rPr>
          <w:rFonts w:ascii="Times New Roman" w:hAnsi="Times New Roman" w:cs="Times New Roman"/>
          <w:sz w:val="20"/>
          <w:szCs w:val="20"/>
          <w:lang w:val="en-GB"/>
        </w:rPr>
        <w:t>-</w:t>
      </w:r>
      <w:r w:rsidRPr="00FA6DBA">
        <w:rPr>
          <w:rFonts w:ascii="Times New Roman" w:hAnsi="Times New Roman" w:cs="Times New Roman"/>
          <w:sz w:val="20"/>
          <w:szCs w:val="20"/>
          <w:lang w:val="en-GB"/>
        </w:rPr>
        <w:t>wide or entity-specific priorities</w:t>
      </w:r>
      <w:r w:rsidR="00010FCA" w:rsidRPr="00FA6DBA">
        <w:rPr>
          <w:rFonts w:ascii="Times New Roman" w:hAnsi="Times New Roman" w:cs="Times New Roman"/>
          <w:sz w:val="20"/>
          <w:szCs w:val="20"/>
          <w:lang w:val="en-GB"/>
        </w:rPr>
        <w:t xml:space="preserve">, including </w:t>
      </w:r>
      <w:r w:rsidR="00E402D0" w:rsidRPr="00FA6DBA">
        <w:rPr>
          <w:rFonts w:ascii="Times New Roman" w:hAnsi="Times New Roman" w:cs="Times New Roman"/>
          <w:sz w:val="20"/>
          <w:szCs w:val="20"/>
          <w:lang w:val="en-GB"/>
        </w:rPr>
        <w:t xml:space="preserve">those </w:t>
      </w:r>
      <w:r w:rsidR="001C5829" w:rsidRPr="00FA6DBA">
        <w:rPr>
          <w:rFonts w:ascii="Times New Roman" w:hAnsi="Times New Roman" w:cs="Times New Roman"/>
          <w:sz w:val="20"/>
          <w:szCs w:val="20"/>
          <w:lang w:val="en-GB"/>
        </w:rPr>
        <w:t>reflected</w:t>
      </w:r>
      <w:r w:rsidR="00E402D0" w:rsidRPr="00FA6DBA">
        <w:rPr>
          <w:rFonts w:ascii="Times New Roman" w:hAnsi="Times New Roman" w:cs="Times New Roman"/>
          <w:sz w:val="20"/>
          <w:szCs w:val="20"/>
          <w:lang w:val="en-GB"/>
        </w:rPr>
        <w:t xml:space="preserve"> in </w:t>
      </w:r>
      <w:r w:rsidR="00F76D94" w:rsidRPr="00FA6DBA">
        <w:rPr>
          <w:rFonts w:ascii="Times New Roman" w:hAnsi="Times New Roman" w:cs="Times New Roman"/>
          <w:sz w:val="20"/>
          <w:szCs w:val="20"/>
          <w:lang w:val="en-GB"/>
        </w:rPr>
        <w:t xml:space="preserve">the </w:t>
      </w:r>
      <w:r w:rsidR="00BA3D7D" w:rsidRPr="00FA6DBA">
        <w:rPr>
          <w:rFonts w:ascii="Times New Roman" w:hAnsi="Times New Roman" w:cs="Times New Roman"/>
          <w:sz w:val="20"/>
          <w:szCs w:val="20"/>
          <w:lang w:val="en-GB"/>
        </w:rPr>
        <w:t>Secretary-General’s report</w:t>
      </w:r>
      <w:r w:rsidR="00FA0B28">
        <w:rPr>
          <w:rFonts w:ascii="Times New Roman" w:hAnsi="Times New Roman" w:cs="Times New Roman"/>
          <w:sz w:val="20"/>
          <w:szCs w:val="20"/>
          <w:lang w:val="en-GB"/>
        </w:rPr>
        <w:t>,</w:t>
      </w:r>
      <w:r w:rsidR="00BA3D7D" w:rsidRPr="00FA6DBA">
        <w:rPr>
          <w:rFonts w:ascii="Times New Roman" w:hAnsi="Times New Roman" w:cs="Times New Roman"/>
          <w:sz w:val="20"/>
          <w:szCs w:val="20"/>
          <w:lang w:val="en-GB"/>
        </w:rPr>
        <w:t xml:space="preserve"> “Our Common Agenda</w:t>
      </w:r>
      <w:r w:rsidR="00FA0B28">
        <w:rPr>
          <w:rFonts w:ascii="Times New Roman" w:hAnsi="Times New Roman" w:cs="Times New Roman"/>
          <w:sz w:val="20"/>
          <w:szCs w:val="20"/>
          <w:lang w:val="en-GB"/>
        </w:rPr>
        <w:t>,</w:t>
      </w:r>
      <w:r w:rsidR="00BA3D7D" w:rsidRPr="00FA6DBA">
        <w:rPr>
          <w:rFonts w:ascii="Times New Roman" w:hAnsi="Times New Roman" w:cs="Times New Roman"/>
          <w:sz w:val="20"/>
          <w:szCs w:val="20"/>
          <w:lang w:val="en-GB"/>
        </w:rPr>
        <w:t>”</w:t>
      </w:r>
      <w:r w:rsidR="00B0037A" w:rsidRPr="00FA6DBA">
        <w:rPr>
          <w:rStyle w:val="FootnoteReference"/>
          <w:rFonts w:ascii="Times New Roman" w:hAnsi="Times New Roman" w:cs="Times New Roman"/>
          <w:sz w:val="20"/>
          <w:szCs w:val="20"/>
          <w:lang w:val="en-GB"/>
        </w:rPr>
        <w:footnoteReference w:id="11"/>
      </w:r>
      <w:r w:rsidR="00B0037A" w:rsidRPr="00FA6DBA">
        <w:rPr>
          <w:rFonts w:ascii="Times New Roman" w:hAnsi="Times New Roman" w:cs="Times New Roman"/>
          <w:sz w:val="20"/>
          <w:szCs w:val="20"/>
          <w:lang w:val="en-GB"/>
        </w:rPr>
        <w:t xml:space="preserve"> </w:t>
      </w:r>
      <w:r w:rsidR="00FA0B28">
        <w:rPr>
          <w:rFonts w:ascii="Times New Roman" w:hAnsi="Times New Roman" w:cs="Times New Roman"/>
          <w:sz w:val="20"/>
          <w:szCs w:val="20"/>
          <w:lang w:val="en-GB"/>
        </w:rPr>
        <w:t>and</w:t>
      </w:r>
      <w:r w:rsidR="00BA3D7D" w:rsidRPr="00FA6DBA">
        <w:rPr>
          <w:rFonts w:ascii="Times New Roman" w:hAnsi="Times New Roman" w:cs="Times New Roman"/>
          <w:sz w:val="20"/>
          <w:szCs w:val="20"/>
          <w:lang w:val="en-GB"/>
        </w:rPr>
        <w:t xml:space="preserve"> </w:t>
      </w:r>
      <w:r w:rsidR="008578D2" w:rsidRPr="00FA6DBA">
        <w:rPr>
          <w:rFonts w:ascii="Times New Roman" w:hAnsi="Times New Roman" w:cs="Times New Roman"/>
          <w:sz w:val="20"/>
          <w:szCs w:val="20"/>
          <w:lang w:val="en-GB"/>
        </w:rPr>
        <w:t xml:space="preserve">in </w:t>
      </w:r>
      <w:r w:rsidR="00BA3D7D" w:rsidRPr="00FA6DBA">
        <w:rPr>
          <w:rFonts w:ascii="Times New Roman" w:hAnsi="Times New Roman" w:cs="Times New Roman"/>
          <w:sz w:val="20"/>
          <w:szCs w:val="20"/>
          <w:lang w:val="en-GB"/>
        </w:rPr>
        <w:t xml:space="preserve">the </w:t>
      </w:r>
      <w:r w:rsidR="00FA0B28">
        <w:rPr>
          <w:rFonts w:ascii="Times New Roman" w:hAnsi="Times New Roman" w:cs="Times New Roman"/>
          <w:sz w:val="20"/>
          <w:szCs w:val="20"/>
          <w:lang w:val="en-GB"/>
        </w:rPr>
        <w:t>s</w:t>
      </w:r>
      <w:r w:rsidR="00E402D0" w:rsidRPr="00FA6DBA">
        <w:rPr>
          <w:rFonts w:ascii="Times New Roman" w:hAnsi="Times New Roman" w:cs="Times New Roman"/>
          <w:sz w:val="20"/>
          <w:szCs w:val="20"/>
          <w:lang w:val="en-GB"/>
        </w:rPr>
        <w:t xml:space="preserve">trategic </w:t>
      </w:r>
      <w:r w:rsidR="00FA0B28">
        <w:rPr>
          <w:rFonts w:ascii="Times New Roman" w:hAnsi="Times New Roman" w:cs="Times New Roman"/>
          <w:sz w:val="20"/>
          <w:szCs w:val="20"/>
          <w:lang w:val="en-GB"/>
        </w:rPr>
        <w:t>p</w:t>
      </w:r>
      <w:r w:rsidR="00E402D0" w:rsidRPr="00FA6DBA">
        <w:rPr>
          <w:rFonts w:ascii="Times New Roman" w:hAnsi="Times New Roman" w:cs="Times New Roman"/>
          <w:sz w:val="20"/>
          <w:szCs w:val="20"/>
          <w:lang w:val="en-GB"/>
        </w:rPr>
        <w:t xml:space="preserve">lans </w:t>
      </w:r>
      <w:r w:rsidR="00D007F6" w:rsidRPr="00FA6DBA">
        <w:rPr>
          <w:rFonts w:ascii="Times New Roman" w:hAnsi="Times New Roman" w:cs="Times New Roman"/>
          <w:sz w:val="20"/>
          <w:szCs w:val="20"/>
          <w:lang w:val="en-GB"/>
        </w:rPr>
        <w:t xml:space="preserve">of </w:t>
      </w:r>
      <w:r w:rsidR="009E4C18">
        <w:rPr>
          <w:rFonts w:ascii="Times New Roman" w:hAnsi="Times New Roman" w:cs="Times New Roman"/>
          <w:sz w:val="20"/>
          <w:szCs w:val="20"/>
          <w:lang w:val="en-GB"/>
        </w:rPr>
        <w:t>United Nations</w:t>
      </w:r>
      <w:r w:rsidR="00D007F6" w:rsidRPr="00FA6DBA">
        <w:rPr>
          <w:rFonts w:ascii="Times New Roman" w:hAnsi="Times New Roman" w:cs="Times New Roman"/>
          <w:sz w:val="20"/>
          <w:szCs w:val="20"/>
          <w:lang w:val="en-GB"/>
        </w:rPr>
        <w:t xml:space="preserve"> funds and programmes</w:t>
      </w:r>
      <w:r w:rsidR="00FA0B28">
        <w:rPr>
          <w:rFonts w:ascii="Times New Roman" w:hAnsi="Times New Roman" w:cs="Times New Roman"/>
          <w:sz w:val="20"/>
          <w:szCs w:val="20"/>
          <w:lang w:val="en-GB"/>
        </w:rPr>
        <w:t>.</w:t>
      </w:r>
      <w:r w:rsidR="00C2075B" w:rsidRPr="00FA6DBA">
        <w:rPr>
          <w:rFonts w:ascii="Times New Roman" w:hAnsi="Times New Roman" w:cs="Times New Roman"/>
          <w:sz w:val="20"/>
          <w:szCs w:val="20"/>
          <w:lang w:val="en-GB"/>
        </w:rPr>
        <w:t xml:space="preserve"> </w:t>
      </w:r>
      <w:r w:rsidR="00FA0B28">
        <w:rPr>
          <w:rFonts w:ascii="Times New Roman" w:hAnsi="Times New Roman" w:cs="Times New Roman"/>
          <w:sz w:val="20"/>
          <w:szCs w:val="20"/>
          <w:lang w:val="en-GB"/>
        </w:rPr>
        <w:t xml:space="preserve">UNV </w:t>
      </w:r>
      <w:r w:rsidR="001150A5">
        <w:rPr>
          <w:rFonts w:ascii="Times New Roman" w:hAnsi="Times New Roman" w:cs="Times New Roman"/>
          <w:sz w:val="20"/>
          <w:szCs w:val="20"/>
          <w:lang w:val="en-GB"/>
        </w:rPr>
        <w:t xml:space="preserve">can </w:t>
      </w:r>
      <w:r w:rsidRPr="00FA6DBA">
        <w:rPr>
          <w:rFonts w:ascii="Times New Roman" w:hAnsi="Times New Roman" w:cs="Times New Roman"/>
          <w:sz w:val="20"/>
          <w:szCs w:val="20"/>
          <w:lang w:val="en-GB"/>
        </w:rPr>
        <w:t xml:space="preserve">target </w:t>
      </w:r>
      <w:r w:rsidR="00E71C64" w:rsidRPr="00FA6DBA">
        <w:rPr>
          <w:rFonts w:ascii="Times New Roman" w:hAnsi="Times New Roman" w:cs="Times New Roman"/>
          <w:sz w:val="20"/>
          <w:szCs w:val="20"/>
          <w:lang w:val="en-GB"/>
        </w:rPr>
        <w:t>substantive areas</w:t>
      </w:r>
      <w:r w:rsidR="008A7917" w:rsidRPr="00FA6DBA">
        <w:rPr>
          <w:rFonts w:ascii="Times New Roman" w:hAnsi="Times New Roman" w:cs="Times New Roman"/>
          <w:sz w:val="20"/>
          <w:szCs w:val="20"/>
          <w:lang w:val="en-GB"/>
        </w:rPr>
        <w:t xml:space="preserve"> </w:t>
      </w:r>
      <w:r w:rsidR="004749D0" w:rsidRPr="00FA6DBA">
        <w:rPr>
          <w:rFonts w:ascii="Times New Roman" w:hAnsi="Times New Roman" w:cs="Times New Roman"/>
          <w:sz w:val="20"/>
          <w:szCs w:val="20"/>
          <w:lang w:val="en-GB"/>
        </w:rPr>
        <w:t>including</w:t>
      </w:r>
      <w:r w:rsidR="00FA0B28">
        <w:rPr>
          <w:rFonts w:ascii="Times New Roman" w:hAnsi="Times New Roman" w:cs="Times New Roman"/>
          <w:sz w:val="20"/>
          <w:szCs w:val="20"/>
          <w:lang w:val="en-GB"/>
        </w:rPr>
        <w:t xml:space="preserve"> </w:t>
      </w:r>
      <w:r w:rsidR="004749D0" w:rsidRPr="00FA6DBA">
        <w:rPr>
          <w:rFonts w:ascii="Times New Roman" w:hAnsi="Times New Roman" w:cs="Times New Roman"/>
          <w:sz w:val="20"/>
          <w:szCs w:val="20"/>
          <w:lang w:val="en-GB"/>
        </w:rPr>
        <w:t xml:space="preserve">but not limited to </w:t>
      </w:r>
      <w:r w:rsidR="008A7917" w:rsidRPr="00FA6DBA">
        <w:rPr>
          <w:rFonts w:ascii="Times New Roman" w:hAnsi="Times New Roman" w:cs="Times New Roman"/>
          <w:sz w:val="20"/>
          <w:szCs w:val="20"/>
          <w:lang w:val="en-GB"/>
        </w:rPr>
        <w:t>climate change</w:t>
      </w:r>
      <w:r w:rsidR="003E15E4" w:rsidRPr="00FA6DBA">
        <w:rPr>
          <w:rFonts w:ascii="Times New Roman" w:hAnsi="Times New Roman" w:cs="Times New Roman"/>
          <w:sz w:val="20"/>
          <w:szCs w:val="20"/>
          <w:lang w:val="en-GB"/>
        </w:rPr>
        <w:t xml:space="preserve"> </w:t>
      </w:r>
      <w:r w:rsidR="008A7917" w:rsidRPr="00FA6DBA">
        <w:rPr>
          <w:rFonts w:ascii="Times New Roman" w:hAnsi="Times New Roman" w:cs="Times New Roman"/>
          <w:sz w:val="20"/>
          <w:szCs w:val="20"/>
          <w:lang w:val="en-GB"/>
        </w:rPr>
        <w:t>action</w:t>
      </w:r>
      <w:r w:rsidR="002725EC" w:rsidRPr="00FA6DBA">
        <w:rPr>
          <w:rFonts w:ascii="Times New Roman" w:hAnsi="Times New Roman" w:cs="Times New Roman"/>
          <w:sz w:val="20"/>
          <w:szCs w:val="20"/>
          <w:lang w:val="en-GB"/>
        </w:rPr>
        <w:t xml:space="preserve"> </w:t>
      </w:r>
      <w:r w:rsidR="003E15E4" w:rsidRPr="00FA6DBA">
        <w:rPr>
          <w:rFonts w:ascii="Times New Roman" w:hAnsi="Times New Roman" w:cs="Times New Roman"/>
          <w:sz w:val="20"/>
          <w:szCs w:val="20"/>
          <w:lang w:val="en-GB"/>
        </w:rPr>
        <w:t>(OP</w:t>
      </w:r>
      <w:r w:rsidR="008C16EA" w:rsidRPr="00FA6DBA">
        <w:rPr>
          <w:rFonts w:ascii="Times New Roman" w:hAnsi="Times New Roman" w:cs="Times New Roman"/>
          <w:sz w:val="20"/>
          <w:szCs w:val="20"/>
          <w:lang w:val="en-GB"/>
        </w:rPr>
        <w:t>29</w:t>
      </w:r>
      <w:r w:rsidR="00F81A15" w:rsidRPr="00FA6DBA">
        <w:rPr>
          <w:rFonts w:ascii="Times New Roman" w:hAnsi="Times New Roman" w:cs="Times New Roman"/>
          <w:sz w:val="20"/>
          <w:szCs w:val="20"/>
          <w:lang w:val="en-GB"/>
        </w:rPr>
        <w:t xml:space="preserve"> </w:t>
      </w:r>
      <w:r w:rsidR="00882E04">
        <w:rPr>
          <w:rFonts w:ascii="Times New Roman" w:hAnsi="Times New Roman" w:cs="Times New Roman"/>
          <w:sz w:val="20"/>
          <w:szCs w:val="20"/>
          <w:lang w:val="en-GB"/>
        </w:rPr>
        <w:t>and</w:t>
      </w:r>
      <w:r w:rsidR="00F81A15" w:rsidRPr="00FA6DBA">
        <w:rPr>
          <w:rFonts w:ascii="Times New Roman" w:hAnsi="Times New Roman" w:cs="Times New Roman"/>
          <w:sz w:val="20"/>
          <w:szCs w:val="20"/>
          <w:lang w:val="en-GB"/>
        </w:rPr>
        <w:t xml:space="preserve"> OP30</w:t>
      </w:r>
      <w:r w:rsidR="003E15E4" w:rsidRPr="00FA6DBA">
        <w:rPr>
          <w:rFonts w:ascii="Times New Roman" w:hAnsi="Times New Roman" w:cs="Times New Roman"/>
          <w:sz w:val="20"/>
          <w:szCs w:val="20"/>
          <w:lang w:val="en-GB"/>
        </w:rPr>
        <w:t xml:space="preserve">) </w:t>
      </w:r>
      <w:r w:rsidR="002725EC" w:rsidRPr="00FA6DBA">
        <w:rPr>
          <w:rFonts w:ascii="Times New Roman" w:hAnsi="Times New Roman" w:cs="Times New Roman"/>
          <w:sz w:val="20"/>
          <w:szCs w:val="20"/>
          <w:lang w:val="en-GB"/>
        </w:rPr>
        <w:t>and</w:t>
      </w:r>
      <w:r w:rsidR="008A7917" w:rsidRPr="00FA6DBA">
        <w:rPr>
          <w:rFonts w:ascii="Times New Roman" w:hAnsi="Times New Roman" w:cs="Times New Roman"/>
          <w:sz w:val="20"/>
          <w:szCs w:val="20"/>
          <w:lang w:val="en-GB"/>
        </w:rPr>
        <w:t xml:space="preserve"> </w:t>
      </w:r>
      <w:r w:rsidR="005908F4" w:rsidRPr="00FA6DBA">
        <w:rPr>
          <w:rFonts w:ascii="Times New Roman" w:hAnsi="Times New Roman" w:cs="Times New Roman"/>
          <w:sz w:val="20"/>
          <w:szCs w:val="20"/>
          <w:lang w:val="en-GB"/>
        </w:rPr>
        <w:t>digitalization</w:t>
      </w:r>
      <w:r w:rsidR="001B1A37" w:rsidRPr="00FA6DBA">
        <w:rPr>
          <w:rFonts w:ascii="Times New Roman" w:hAnsi="Times New Roman" w:cs="Times New Roman"/>
          <w:sz w:val="20"/>
          <w:szCs w:val="20"/>
          <w:lang w:val="en-GB"/>
        </w:rPr>
        <w:t xml:space="preserve"> (OP100)</w:t>
      </w:r>
      <w:r w:rsidRPr="00FA6DBA">
        <w:rPr>
          <w:rFonts w:ascii="Times New Roman" w:hAnsi="Times New Roman" w:cs="Times New Roman"/>
          <w:sz w:val="20"/>
          <w:szCs w:val="20"/>
          <w:lang w:val="en-GB"/>
        </w:rPr>
        <w:t>,</w:t>
      </w:r>
      <w:r w:rsidR="001270BA">
        <w:rPr>
          <w:rFonts w:ascii="Times New Roman" w:hAnsi="Times New Roman" w:cs="Times New Roman"/>
          <w:sz w:val="20"/>
          <w:szCs w:val="20"/>
          <w:lang w:val="en-GB"/>
        </w:rPr>
        <w:t xml:space="preserve"> </w:t>
      </w:r>
      <w:r w:rsidR="00A6515C">
        <w:rPr>
          <w:rFonts w:ascii="Times New Roman" w:hAnsi="Times New Roman" w:cs="Times New Roman"/>
          <w:sz w:val="20"/>
          <w:szCs w:val="20"/>
          <w:lang w:val="en-GB"/>
        </w:rPr>
        <w:t xml:space="preserve">as well as </w:t>
      </w:r>
      <w:r w:rsidR="001270BA" w:rsidRPr="00FA6DBA">
        <w:rPr>
          <w:rFonts w:ascii="Times New Roman" w:hAnsi="Times New Roman" w:cs="Times New Roman"/>
          <w:sz w:val="20"/>
          <w:szCs w:val="20"/>
          <w:lang w:val="en-GB"/>
        </w:rPr>
        <w:t xml:space="preserve">specific volunteer demographics, </w:t>
      </w:r>
      <w:r w:rsidRPr="00FA6DBA">
        <w:rPr>
          <w:rFonts w:ascii="Times New Roman" w:hAnsi="Times New Roman" w:cs="Times New Roman"/>
          <w:sz w:val="20"/>
          <w:szCs w:val="20"/>
          <w:lang w:val="en-GB"/>
        </w:rPr>
        <w:t>regions, countries or unique occupational profiles</w:t>
      </w:r>
      <w:r w:rsidR="00A26DE8" w:rsidRPr="00FA6DBA">
        <w:rPr>
          <w:rFonts w:ascii="Times New Roman" w:hAnsi="Times New Roman" w:cs="Times New Roman"/>
          <w:sz w:val="20"/>
          <w:szCs w:val="20"/>
          <w:lang w:val="en-GB"/>
        </w:rPr>
        <w:t xml:space="preserve"> (OP9)</w:t>
      </w:r>
      <w:r w:rsidR="001150A5">
        <w:rPr>
          <w:rFonts w:ascii="Times New Roman" w:hAnsi="Times New Roman" w:cs="Times New Roman"/>
          <w:sz w:val="20"/>
          <w:szCs w:val="20"/>
          <w:lang w:val="en-GB"/>
        </w:rPr>
        <w:t xml:space="preserve"> as requested by United Nations partners</w:t>
      </w:r>
      <w:r w:rsidRPr="00FA6DBA">
        <w:rPr>
          <w:rFonts w:ascii="Times New Roman" w:hAnsi="Times New Roman" w:cs="Times New Roman"/>
          <w:sz w:val="20"/>
          <w:szCs w:val="20"/>
          <w:lang w:val="en-GB"/>
        </w:rPr>
        <w:t>.</w:t>
      </w:r>
    </w:p>
    <w:p w14:paraId="7DB8BFEA" w14:textId="38B8CE9B" w:rsidR="00686E41" w:rsidRPr="00FA6DBA" w:rsidRDefault="0314441B" w:rsidP="00242A52">
      <w:pPr>
        <w:pStyle w:val="ListParagraph"/>
        <w:numPr>
          <w:ilvl w:val="0"/>
          <w:numId w:val="10"/>
        </w:numPr>
        <w:tabs>
          <w:tab w:val="left" w:pos="135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 xml:space="preserve">UNV </w:t>
      </w:r>
      <w:r w:rsidR="030FE3E7" w:rsidRPr="00FA6DBA">
        <w:rPr>
          <w:rFonts w:ascii="Times New Roman" w:hAnsi="Times New Roman" w:cs="Times New Roman"/>
          <w:sz w:val="20"/>
          <w:szCs w:val="20"/>
          <w:lang w:val="en-GB"/>
        </w:rPr>
        <w:t xml:space="preserve">will </w:t>
      </w:r>
      <w:r w:rsidR="4031DAE0" w:rsidRPr="00FA6DBA">
        <w:rPr>
          <w:rFonts w:ascii="Times New Roman" w:hAnsi="Times New Roman" w:cs="Times New Roman"/>
          <w:sz w:val="20"/>
          <w:szCs w:val="20"/>
          <w:lang w:val="en-GB"/>
        </w:rPr>
        <w:t xml:space="preserve">seek </w:t>
      </w:r>
      <w:r w:rsidR="030FE3E7" w:rsidRPr="00FA6DBA">
        <w:rPr>
          <w:rFonts w:ascii="Times New Roman" w:hAnsi="Times New Roman" w:cs="Times New Roman"/>
          <w:sz w:val="20"/>
          <w:szCs w:val="20"/>
          <w:lang w:val="en-GB"/>
        </w:rPr>
        <w:t xml:space="preserve">to </w:t>
      </w:r>
      <w:r w:rsidR="2A3D2FAA" w:rsidRPr="00FA6DBA">
        <w:rPr>
          <w:rFonts w:ascii="Times New Roman" w:hAnsi="Times New Roman" w:cs="Times New Roman"/>
          <w:sz w:val="20"/>
          <w:szCs w:val="20"/>
          <w:lang w:val="en-GB"/>
        </w:rPr>
        <w:t xml:space="preserve">ensure that </w:t>
      </w:r>
      <w:r w:rsidR="0052497C">
        <w:rPr>
          <w:rFonts w:ascii="Times New Roman" w:hAnsi="Times New Roman" w:cs="Times New Roman"/>
          <w:sz w:val="20"/>
          <w:szCs w:val="20"/>
          <w:lang w:val="en-GB"/>
        </w:rPr>
        <w:t>UN Volunteers</w:t>
      </w:r>
      <w:r w:rsidR="61D70048" w:rsidRPr="00FA6DBA">
        <w:rPr>
          <w:rFonts w:ascii="Times New Roman" w:hAnsi="Times New Roman" w:cs="Times New Roman"/>
          <w:sz w:val="20"/>
          <w:szCs w:val="20"/>
          <w:lang w:val="en-GB"/>
        </w:rPr>
        <w:t xml:space="preserve"> </w:t>
      </w:r>
      <w:r w:rsidR="00AD5B90">
        <w:rPr>
          <w:rFonts w:ascii="Times New Roman" w:hAnsi="Times New Roman" w:cs="Times New Roman"/>
          <w:sz w:val="20"/>
          <w:szCs w:val="20"/>
          <w:lang w:val="en-GB"/>
        </w:rPr>
        <w:t>believe</w:t>
      </w:r>
      <w:r w:rsidR="00AD5B90" w:rsidRPr="00FA6DBA">
        <w:rPr>
          <w:rFonts w:ascii="Times New Roman" w:hAnsi="Times New Roman" w:cs="Times New Roman"/>
          <w:sz w:val="20"/>
          <w:szCs w:val="20"/>
          <w:lang w:val="en-GB"/>
        </w:rPr>
        <w:t xml:space="preserve"> </w:t>
      </w:r>
      <w:r w:rsidR="4F2B230C" w:rsidRPr="00FA6DBA">
        <w:rPr>
          <w:rFonts w:ascii="Times New Roman" w:hAnsi="Times New Roman" w:cs="Times New Roman"/>
          <w:sz w:val="20"/>
          <w:szCs w:val="20"/>
          <w:lang w:val="en-GB"/>
        </w:rPr>
        <w:t xml:space="preserve">that the volunteering experience </w:t>
      </w:r>
      <w:r w:rsidR="63C683D3" w:rsidRPr="00FA6DBA">
        <w:rPr>
          <w:rFonts w:ascii="Times New Roman" w:hAnsi="Times New Roman" w:cs="Times New Roman"/>
          <w:sz w:val="20"/>
          <w:szCs w:val="20"/>
          <w:lang w:val="en-GB"/>
        </w:rPr>
        <w:t xml:space="preserve">befits their personal and professional </w:t>
      </w:r>
      <w:r w:rsidR="0BC1AF63" w:rsidRPr="00FA6DBA">
        <w:rPr>
          <w:rFonts w:ascii="Times New Roman" w:hAnsi="Times New Roman" w:cs="Times New Roman"/>
          <w:sz w:val="20"/>
          <w:szCs w:val="20"/>
          <w:lang w:val="en-GB"/>
        </w:rPr>
        <w:t xml:space="preserve">development and that they </w:t>
      </w:r>
      <w:r w:rsidR="00441B0E" w:rsidRPr="00FA6DBA">
        <w:rPr>
          <w:rFonts w:ascii="Times New Roman" w:hAnsi="Times New Roman" w:cs="Times New Roman"/>
          <w:sz w:val="20"/>
          <w:szCs w:val="20"/>
          <w:lang w:val="en-GB"/>
        </w:rPr>
        <w:t xml:space="preserve">are fully </w:t>
      </w:r>
      <w:r w:rsidR="46FCD1F2" w:rsidRPr="00FA6DBA">
        <w:rPr>
          <w:rFonts w:ascii="Times New Roman" w:hAnsi="Times New Roman" w:cs="Times New Roman"/>
          <w:sz w:val="20"/>
          <w:szCs w:val="20"/>
          <w:lang w:val="en-GB"/>
        </w:rPr>
        <w:t xml:space="preserve">integrated </w:t>
      </w:r>
      <w:r w:rsidR="56EEFF8B" w:rsidRPr="00FA6DBA">
        <w:rPr>
          <w:rFonts w:ascii="Times New Roman" w:hAnsi="Times New Roman" w:cs="Times New Roman"/>
          <w:sz w:val="20"/>
          <w:szCs w:val="20"/>
          <w:lang w:val="en-GB"/>
        </w:rPr>
        <w:t xml:space="preserve">in the </w:t>
      </w:r>
      <w:r w:rsidR="009E4C18">
        <w:rPr>
          <w:rFonts w:ascii="Times New Roman" w:hAnsi="Times New Roman" w:cs="Times New Roman"/>
          <w:sz w:val="20"/>
          <w:szCs w:val="20"/>
          <w:lang w:val="en-GB"/>
        </w:rPr>
        <w:t>United Nations</w:t>
      </w:r>
      <w:r w:rsidR="56EEFF8B" w:rsidRPr="00FA6DBA">
        <w:rPr>
          <w:rFonts w:ascii="Times New Roman" w:hAnsi="Times New Roman" w:cs="Times New Roman"/>
          <w:sz w:val="20"/>
          <w:szCs w:val="20"/>
          <w:lang w:val="en-GB"/>
        </w:rPr>
        <w:t xml:space="preserve"> </w:t>
      </w:r>
      <w:r w:rsidR="667A9B0E" w:rsidRPr="00FA6DBA">
        <w:rPr>
          <w:rFonts w:ascii="Times New Roman" w:hAnsi="Times New Roman" w:cs="Times New Roman"/>
          <w:sz w:val="20"/>
          <w:szCs w:val="20"/>
          <w:lang w:val="en-GB"/>
        </w:rPr>
        <w:t>system</w:t>
      </w:r>
      <w:r w:rsidR="00441B0E" w:rsidRPr="00FA6DBA">
        <w:rPr>
          <w:rFonts w:ascii="Times New Roman" w:hAnsi="Times New Roman" w:cs="Times New Roman"/>
          <w:sz w:val="20"/>
          <w:szCs w:val="20"/>
          <w:lang w:val="en-GB"/>
        </w:rPr>
        <w:t xml:space="preserve">. </w:t>
      </w:r>
      <w:r w:rsidR="005A5F72" w:rsidRPr="00FA6DBA">
        <w:rPr>
          <w:rFonts w:ascii="Times New Roman" w:hAnsi="Times New Roman" w:cs="Times New Roman"/>
          <w:sz w:val="20"/>
          <w:szCs w:val="20"/>
          <w:lang w:val="en-GB"/>
        </w:rPr>
        <w:t>This will be achieved</w:t>
      </w:r>
      <w:r w:rsidR="667A9B0E" w:rsidRPr="00FA6DBA">
        <w:rPr>
          <w:rFonts w:ascii="Times New Roman" w:hAnsi="Times New Roman" w:cs="Times New Roman"/>
          <w:sz w:val="20"/>
          <w:szCs w:val="20"/>
          <w:lang w:val="en-GB"/>
        </w:rPr>
        <w:t xml:space="preserve"> </w:t>
      </w:r>
      <w:r w:rsidR="05E768A8" w:rsidRPr="00FA6DBA">
        <w:rPr>
          <w:rFonts w:ascii="Times New Roman" w:hAnsi="Times New Roman" w:cs="Times New Roman"/>
          <w:sz w:val="20"/>
          <w:szCs w:val="20"/>
          <w:lang w:val="en-GB"/>
        </w:rPr>
        <w:t xml:space="preserve">through </w:t>
      </w:r>
      <w:r w:rsidR="0069298B" w:rsidRPr="00FA6DBA">
        <w:rPr>
          <w:rFonts w:ascii="Times New Roman" w:hAnsi="Times New Roman" w:cs="Times New Roman"/>
          <w:sz w:val="20"/>
          <w:szCs w:val="20"/>
          <w:lang w:val="en-GB"/>
        </w:rPr>
        <w:t xml:space="preserve">a </w:t>
      </w:r>
      <w:r w:rsidR="05E768A8" w:rsidRPr="00FA6DBA">
        <w:rPr>
          <w:rFonts w:ascii="Times New Roman" w:hAnsi="Times New Roman" w:cs="Times New Roman"/>
          <w:sz w:val="20"/>
          <w:szCs w:val="20"/>
          <w:lang w:val="en-GB"/>
        </w:rPr>
        <w:t xml:space="preserve">stronger and </w:t>
      </w:r>
      <w:r w:rsidR="052BFD71" w:rsidRPr="00FA6DBA">
        <w:rPr>
          <w:rFonts w:ascii="Times New Roman" w:hAnsi="Times New Roman" w:cs="Times New Roman"/>
          <w:sz w:val="20"/>
          <w:szCs w:val="20"/>
          <w:lang w:val="en-GB"/>
        </w:rPr>
        <w:t xml:space="preserve">more </w:t>
      </w:r>
      <w:r w:rsidR="05E768A8" w:rsidRPr="00FA6DBA">
        <w:rPr>
          <w:rFonts w:ascii="Times New Roman" w:hAnsi="Times New Roman" w:cs="Times New Roman"/>
          <w:sz w:val="20"/>
          <w:szCs w:val="20"/>
          <w:lang w:val="en-GB"/>
        </w:rPr>
        <w:t xml:space="preserve">comprehensive onboarding </w:t>
      </w:r>
      <w:r w:rsidR="052BFD71" w:rsidRPr="00FA6DBA">
        <w:rPr>
          <w:rFonts w:ascii="Times New Roman" w:hAnsi="Times New Roman" w:cs="Times New Roman"/>
          <w:sz w:val="20"/>
          <w:szCs w:val="20"/>
          <w:lang w:val="en-GB"/>
        </w:rPr>
        <w:t>process</w:t>
      </w:r>
      <w:r w:rsidR="5A4482AF" w:rsidRPr="00FA6DBA">
        <w:rPr>
          <w:rFonts w:ascii="Times New Roman" w:hAnsi="Times New Roman" w:cs="Times New Roman"/>
          <w:sz w:val="20"/>
          <w:szCs w:val="20"/>
          <w:lang w:val="en-GB"/>
        </w:rPr>
        <w:t xml:space="preserve">, effective and enabling supervision and </w:t>
      </w:r>
      <w:r w:rsidR="052BFD71" w:rsidRPr="00FA6DBA">
        <w:rPr>
          <w:rFonts w:ascii="Times New Roman" w:hAnsi="Times New Roman" w:cs="Times New Roman"/>
          <w:sz w:val="20"/>
          <w:szCs w:val="20"/>
          <w:lang w:val="en-GB"/>
        </w:rPr>
        <w:t>continuous learning opportunities</w:t>
      </w:r>
      <w:r w:rsidR="448F1EF9" w:rsidRPr="00FA6DBA">
        <w:rPr>
          <w:rFonts w:ascii="Times New Roman" w:hAnsi="Times New Roman" w:cs="Times New Roman"/>
          <w:sz w:val="20"/>
          <w:szCs w:val="20"/>
          <w:lang w:val="en-GB"/>
        </w:rPr>
        <w:t xml:space="preserve"> for serving </w:t>
      </w:r>
      <w:r w:rsidR="0052497C">
        <w:rPr>
          <w:rFonts w:ascii="Times New Roman" w:hAnsi="Times New Roman" w:cs="Times New Roman"/>
          <w:sz w:val="20"/>
          <w:szCs w:val="20"/>
          <w:lang w:val="en-GB"/>
        </w:rPr>
        <w:t>UN Volunteers</w:t>
      </w:r>
      <w:r w:rsidR="00AD5B90">
        <w:rPr>
          <w:rFonts w:ascii="Times New Roman" w:hAnsi="Times New Roman" w:cs="Times New Roman"/>
          <w:sz w:val="20"/>
          <w:szCs w:val="20"/>
          <w:lang w:val="en-GB"/>
        </w:rPr>
        <w:t xml:space="preserve">, along with </w:t>
      </w:r>
      <w:r w:rsidR="7C8D27F1" w:rsidRPr="00FA6DBA">
        <w:rPr>
          <w:rFonts w:ascii="Times New Roman" w:hAnsi="Times New Roman" w:cs="Times New Roman"/>
          <w:sz w:val="20"/>
          <w:szCs w:val="20"/>
          <w:lang w:val="en-GB"/>
        </w:rPr>
        <w:t>increase</w:t>
      </w:r>
      <w:r w:rsidR="00AD5B90">
        <w:rPr>
          <w:rFonts w:ascii="Times New Roman" w:hAnsi="Times New Roman" w:cs="Times New Roman"/>
          <w:sz w:val="20"/>
          <w:szCs w:val="20"/>
          <w:lang w:val="en-GB"/>
        </w:rPr>
        <w:t>d</w:t>
      </w:r>
      <w:r w:rsidR="7C8D27F1" w:rsidRPr="00FA6DBA">
        <w:rPr>
          <w:rFonts w:ascii="Times New Roman" w:hAnsi="Times New Roman" w:cs="Times New Roman"/>
          <w:sz w:val="20"/>
          <w:szCs w:val="20"/>
          <w:lang w:val="en-GB"/>
        </w:rPr>
        <w:t xml:space="preserve"> engage</w:t>
      </w:r>
      <w:r w:rsidR="00AD5B90">
        <w:rPr>
          <w:rFonts w:ascii="Times New Roman" w:hAnsi="Times New Roman" w:cs="Times New Roman"/>
          <w:sz w:val="20"/>
          <w:szCs w:val="20"/>
          <w:lang w:val="en-GB"/>
        </w:rPr>
        <w:t>ment</w:t>
      </w:r>
      <w:r w:rsidR="7C8D27F1" w:rsidRPr="00FA6DBA">
        <w:rPr>
          <w:rFonts w:ascii="Times New Roman" w:hAnsi="Times New Roman" w:cs="Times New Roman"/>
          <w:sz w:val="20"/>
          <w:szCs w:val="20"/>
          <w:lang w:val="en-GB"/>
        </w:rPr>
        <w:t xml:space="preserve"> </w:t>
      </w:r>
      <w:r w:rsidR="00AD5B90">
        <w:rPr>
          <w:rFonts w:ascii="Times New Roman" w:hAnsi="Times New Roman" w:cs="Times New Roman"/>
          <w:sz w:val="20"/>
          <w:szCs w:val="20"/>
          <w:lang w:val="en-GB"/>
        </w:rPr>
        <w:t xml:space="preserve">of </w:t>
      </w:r>
      <w:r w:rsidR="005A5F72" w:rsidRPr="00FA6DBA">
        <w:rPr>
          <w:rFonts w:ascii="Times New Roman" w:hAnsi="Times New Roman" w:cs="Times New Roman"/>
          <w:sz w:val="20"/>
          <w:szCs w:val="20"/>
          <w:lang w:val="en-GB"/>
        </w:rPr>
        <w:t xml:space="preserve">persons </w:t>
      </w:r>
      <w:r w:rsidR="7C8D27F1" w:rsidRPr="00FA6DBA">
        <w:rPr>
          <w:rFonts w:ascii="Times New Roman" w:hAnsi="Times New Roman" w:cs="Times New Roman"/>
          <w:sz w:val="20"/>
          <w:szCs w:val="20"/>
          <w:lang w:val="en-GB"/>
        </w:rPr>
        <w:t>with disabilities (OP14), refugees and young people (OP15)</w:t>
      </w:r>
      <w:r w:rsidR="448F1EF9" w:rsidRPr="00FA6DBA">
        <w:rPr>
          <w:rFonts w:ascii="Times New Roman" w:hAnsi="Times New Roman" w:cs="Times New Roman"/>
          <w:sz w:val="20"/>
          <w:szCs w:val="20"/>
          <w:lang w:val="en-GB"/>
        </w:rPr>
        <w:t>.</w:t>
      </w:r>
    </w:p>
    <w:p w14:paraId="0221871C" w14:textId="24DAD1F3" w:rsidR="005204B1" w:rsidRPr="00FA6DBA" w:rsidRDefault="1685DAF9" w:rsidP="00242A52">
      <w:pPr>
        <w:pStyle w:val="ListParagraph"/>
        <w:numPr>
          <w:ilvl w:val="0"/>
          <w:numId w:val="10"/>
        </w:numPr>
        <w:tabs>
          <w:tab w:val="left" w:pos="1350"/>
        </w:tabs>
        <w:spacing w:after="120" w:line="240" w:lineRule="exact"/>
        <w:ind w:left="900" w:firstLine="0"/>
        <w:contextualSpacing w:val="0"/>
        <w:jc w:val="both"/>
        <w:rPr>
          <w:rFonts w:ascii="Times New Roman" w:eastAsiaTheme="minorEastAsia" w:hAnsi="Times New Roman" w:cs="Times New Roman"/>
          <w:sz w:val="20"/>
          <w:szCs w:val="20"/>
          <w:lang w:val="en-GB"/>
        </w:rPr>
      </w:pPr>
      <w:r w:rsidRPr="00FA6DBA">
        <w:rPr>
          <w:rFonts w:ascii="Times New Roman" w:hAnsi="Times New Roman" w:cs="Times New Roman"/>
          <w:sz w:val="20"/>
          <w:szCs w:val="20"/>
          <w:lang w:val="en-GB"/>
        </w:rPr>
        <w:t>Additional focus will be on maintaining gender parity among serving volunteers (OP12) across all regions</w:t>
      </w:r>
      <w:r w:rsidR="0062774C" w:rsidRPr="00FA6DBA">
        <w:rPr>
          <w:rFonts w:ascii="Times New Roman" w:hAnsi="Times New Roman" w:cs="Times New Roman"/>
          <w:sz w:val="20"/>
          <w:szCs w:val="20"/>
          <w:lang w:val="en-GB"/>
        </w:rPr>
        <w:t xml:space="preserve"> and </w:t>
      </w:r>
      <w:r w:rsidR="009E4C18">
        <w:rPr>
          <w:rFonts w:ascii="Times New Roman" w:hAnsi="Times New Roman" w:cs="Times New Roman"/>
          <w:sz w:val="20"/>
          <w:szCs w:val="20"/>
          <w:lang w:val="en-GB"/>
        </w:rPr>
        <w:t>United Nations</w:t>
      </w:r>
      <w:r w:rsidR="0062774C" w:rsidRPr="00FA6DBA">
        <w:rPr>
          <w:rFonts w:ascii="Times New Roman" w:hAnsi="Times New Roman" w:cs="Times New Roman"/>
          <w:sz w:val="20"/>
          <w:szCs w:val="20"/>
          <w:lang w:val="en-GB"/>
        </w:rPr>
        <w:t xml:space="preserve"> entities</w:t>
      </w:r>
      <w:r w:rsidRPr="00FA6DBA">
        <w:rPr>
          <w:rFonts w:ascii="Times New Roman" w:hAnsi="Times New Roman" w:cs="Times New Roman"/>
          <w:sz w:val="20"/>
          <w:szCs w:val="20"/>
          <w:lang w:val="en-GB"/>
        </w:rPr>
        <w:t xml:space="preserve">. Additionally, UNV will </w:t>
      </w:r>
      <w:r w:rsidR="00966702" w:rsidRPr="00FA6DBA">
        <w:rPr>
          <w:rFonts w:ascii="Times New Roman" w:hAnsi="Times New Roman" w:cs="Times New Roman"/>
          <w:sz w:val="20"/>
          <w:szCs w:val="20"/>
          <w:lang w:val="en-GB"/>
        </w:rPr>
        <w:t>fine</w:t>
      </w:r>
      <w:r w:rsidR="00706218">
        <w:rPr>
          <w:rFonts w:ascii="Times New Roman" w:hAnsi="Times New Roman" w:cs="Times New Roman"/>
          <w:sz w:val="20"/>
          <w:szCs w:val="20"/>
          <w:lang w:val="en-GB"/>
        </w:rPr>
        <w:t>-</w:t>
      </w:r>
      <w:r w:rsidR="00966702" w:rsidRPr="00FA6DBA">
        <w:rPr>
          <w:rFonts w:ascii="Times New Roman" w:hAnsi="Times New Roman" w:cs="Times New Roman"/>
          <w:sz w:val="20"/>
          <w:szCs w:val="20"/>
          <w:lang w:val="en-GB"/>
        </w:rPr>
        <w:t xml:space="preserve">tune volunteer </w:t>
      </w:r>
      <w:r w:rsidRPr="00FA6DBA">
        <w:rPr>
          <w:rFonts w:ascii="Times New Roman" w:hAnsi="Times New Roman" w:cs="Times New Roman"/>
          <w:sz w:val="20"/>
          <w:szCs w:val="20"/>
          <w:lang w:val="en-GB"/>
        </w:rPr>
        <w:t>talent acquisition through targeted outreach</w:t>
      </w:r>
      <w:r w:rsidR="00966702" w:rsidRPr="00FA6DBA">
        <w:rPr>
          <w:rFonts w:ascii="Times New Roman" w:hAnsi="Times New Roman" w:cs="Times New Roman"/>
          <w:sz w:val="20"/>
          <w:szCs w:val="20"/>
          <w:lang w:val="en-GB"/>
        </w:rPr>
        <w:t xml:space="preserve"> and facilitate the engagement </w:t>
      </w:r>
      <w:r w:rsidRPr="00FA6DBA">
        <w:rPr>
          <w:rFonts w:ascii="Times New Roman" w:hAnsi="Times New Roman" w:cs="Times New Roman"/>
          <w:sz w:val="20"/>
          <w:szCs w:val="20"/>
          <w:lang w:val="en-GB"/>
        </w:rPr>
        <w:t xml:space="preserve">of </w:t>
      </w:r>
      <w:r w:rsidR="0052497C">
        <w:rPr>
          <w:rFonts w:ascii="Times New Roman" w:hAnsi="Times New Roman" w:cs="Times New Roman"/>
          <w:sz w:val="20"/>
          <w:szCs w:val="20"/>
          <w:lang w:val="en-GB"/>
        </w:rPr>
        <w:t>UN Volunteers</w:t>
      </w:r>
      <w:r w:rsidRPr="00FA6DBA">
        <w:rPr>
          <w:rFonts w:ascii="Times New Roman" w:hAnsi="Times New Roman" w:cs="Times New Roman"/>
          <w:sz w:val="20"/>
          <w:szCs w:val="20"/>
          <w:lang w:val="en-GB"/>
        </w:rPr>
        <w:t xml:space="preserve"> from programme countries, paying close attention to </w:t>
      </w:r>
      <w:r w:rsidR="00921472" w:rsidRPr="00FA6DBA">
        <w:rPr>
          <w:rFonts w:ascii="Times New Roman" w:hAnsi="Times New Roman" w:cs="Times New Roman"/>
          <w:sz w:val="20"/>
          <w:szCs w:val="20"/>
          <w:lang w:val="en-GB"/>
        </w:rPr>
        <w:t>opportunities for</w:t>
      </w:r>
      <w:r w:rsidRPr="00FA6DBA">
        <w:rPr>
          <w:rFonts w:ascii="Times New Roman" w:hAnsi="Times New Roman" w:cs="Times New Roman"/>
          <w:sz w:val="20"/>
          <w:szCs w:val="20"/>
          <w:lang w:val="en-GB"/>
        </w:rPr>
        <w:t xml:space="preserve"> volunteers from Africa, </w:t>
      </w:r>
      <w:r w:rsidR="00706218">
        <w:rPr>
          <w:rFonts w:ascii="Times New Roman" w:hAnsi="Times New Roman" w:cs="Times New Roman"/>
          <w:sz w:val="20"/>
          <w:szCs w:val="20"/>
          <w:lang w:val="en-GB"/>
        </w:rPr>
        <w:t>small island developing States</w:t>
      </w:r>
      <w:r w:rsidRPr="00FA6DBA">
        <w:rPr>
          <w:rFonts w:ascii="Times New Roman" w:hAnsi="Times New Roman" w:cs="Times New Roman"/>
          <w:sz w:val="20"/>
          <w:szCs w:val="20"/>
          <w:lang w:val="en-GB"/>
        </w:rPr>
        <w:t xml:space="preserve">, </w:t>
      </w:r>
      <w:r w:rsidR="00706218">
        <w:rPr>
          <w:rFonts w:ascii="Times New Roman" w:hAnsi="Times New Roman" w:cs="Times New Roman"/>
          <w:sz w:val="20"/>
          <w:szCs w:val="20"/>
          <w:lang w:val="en-GB"/>
        </w:rPr>
        <w:t xml:space="preserve">least developed countries </w:t>
      </w:r>
      <w:r w:rsidRPr="00FA6DBA">
        <w:rPr>
          <w:rFonts w:ascii="Times New Roman" w:hAnsi="Times New Roman" w:cs="Times New Roman"/>
          <w:sz w:val="20"/>
          <w:szCs w:val="20"/>
          <w:lang w:val="en-GB"/>
        </w:rPr>
        <w:t xml:space="preserve">and </w:t>
      </w:r>
      <w:r w:rsidR="00BE7914">
        <w:rPr>
          <w:rFonts w:ascii="Times New Roman" w:hAnsi="Times New Roman" w:cs="Times New Roman"/>
          <w:sz w:val="20"/>
          <w:szCs w:val="20"/>
          <w:lang w:val="en-GB"/>
        </w:rPr>
        <w:t>landlocked developing countries</w:t>
      </w:r>
      <w:r w:rsidRPr="00FA6DBA">
        <w:rPr>
          <w:rFonts w:ascii="Times New Roman" w:hAnsi="Times New Roman" w:cs="Times New Roman"/>
          <w:sz w:val="20"/>
          <w:szCs w:val="20"/>
          <w:lang w:val="en-GB"/>
        </w:rPr>
        <w:t xml:space="preserve"> (OP10). </w:t>
      </w:r>
    </w:p>
    <w:p w14:paraId="4C612A1B" w14:textId="0A58BAD0" w:rsidR="00144759" w:rsidRPr="00FA6DBA" w:rsidRDefault="05EEE67B" w:rsidP="00242A52">
      <w:pPr>
        <w:pStyle w:val="ListParagraph"/>
        <w:numPr>
          <w:ilvl w:val="0"/>
          <w:numId w:val="10"/>
        </w:numPr>
        <w:tabs>
          <w:tab w:val="left" w:pos="135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Finally, UNV will work to further diversify the</w:t>
      </w:r>
      <w:r w:rsidR="65E52B68" w:rsidRPr="00FA6DBA">
        <w:rPr>
          <w:rFonts w:ascii="Times New Roman" w:hAnsi="Times New Roman" w:cs="Times New Roman"/>
          <w:sz w:val="20"/>
          <w:szCs w:val="20"/>
          <w:lang w:val="en-GB"/>
        </w:rPr>
        <w:t xml:space="preserve"> </w:t>
      </w:r>
      <w:r w:rsidR="009E4C18">
        <w:rPr>
          <w:rFonts w:ascii="Times New Roman" w:hAnsi="Times New Roman" w:cs="Times New Roman"/>
          <w:sz w:val="20"/>
          <w:szCs w:val="20"/>
          <w:lang w:val="en-GB"/>
        </w:rPr>
        <w:t>United Nations</w:t>
      </w:r>
      <w:r w:rsidR="65E52B68" w:rsidRPr="00FA6DBA">
        <w:rPr>
          <w:rFonts w:ascii="Times New Roman" w:hAnsi="Times New Roman" w:cs="Times New Roman"/>
          <w:sz w:val="20"/>
          <w:szCs w:val="20"/>
          <w:lang w:val="en-GB"/>
        </w:rPr>
        <w:t xml:space="preserve"> partner</w:t>
      </w:r>
      <w:r w:rsidR="00BE7914">
        <w:rPr>
          <w:rFonts w:ascii="Times New Roman" w:hAnsi="Times New Roman" w:cs="Times New Roman"/>
          <w:sz w:val="20"/>
          <w:szCs w:val="20"/>
          <w:lang w:val="en-GB"/>
        </w:rPr>
        <w:t xml:space="preserve"> </w:t>
      </w:r>
      <w:r w:rsidR="65E52B68" w:rsidRPr="00FA6DBA">
        <w:rPr>
          <w:rFonts w:ascii="Times New Roman" w:hAnsi="Times New Roman" w:cs="Times New Roman"/>
          <w:sz w:val="20"/>
          <w:szCs w:val="20"/>
          <w:lang w:val="en-GB"/>
        </w:rPr>
        <w:t xml:space="preserve">base, as recommended by the </w:t>
      </w:r>
      <w:r w:rsidR="09EDE877" w:rsidRPr="00FA6DBA">
        <w:rPr>
          <w:rFonts w:ascii="Times New Roman" w:hAnsi="Times New Roman" w:cs="Times New Roman"/>
          <w:sz w:val="20"/>
          <w:szCs w:val="20"/>
          <w:lang w:val="en-GB"/>
        </w:rPr>
        <w:t xml:space="preserve">evaluation, </w:t>
      </w:r>
      <w:r w:rsidR="007725BD" w:rsidRPr="00FA6DBA">
        <w:rPr>
          <w:rFonts w:ascii="Times New Roman" w:hAnsi="Times New Roman" w:cs="Times New Roman"/>
          <w:sz w:val="20"/>
          <w:szCs w:val="20"/>
          <w:lang w:val="en-GB"/>
        </w:rPr>
        <w:t xml:space="preserve">and to </w:t>
      </w:r>
      <w:r w:rsidR="3D0D37FA" w:rsidRPr="00FA6DBA">
        <w:rPr>
          <w:rFonts w:ascii="Times New Roman" w:hAnsi="Times New Roman" w:cs="Times New Roman"/>
          <w:sz w:val="20"/>
          <w:szCs w:val="20"/>
          <w:lang w:val="en-GB"/>
        </w:rPr>
        <w:t xml:space="preserve">pursue the </w:t>
      </w:r>
      <w:r w:rsidR="47885CA9" w:rsidRPr="00FA6DBA">
        <w:rPr>
          <w:rFonts w:ascii="Times New Roman" w:hAnsi="Times New Roman" w:cs="Times New Roman"/>
          <w:sz w:val="20"/>
          <w:szCs w:val="20"/>
          <w:lang w:val="en-GB"/>
        </w:rPr>
        <w:t xml:space="preserve">yet </w:t>
      </w:r>
      <w:r w:rsidR="3D0D37FA" w:rsidRPr="00FA6DBA">
        <w:rPr>
          <w:rFonts w:ascii="Times New Roman" w:hAnsi="Times New Roman" w:cs="Times New Roman"/>
          <w:sz w:val="20"/>
          <w:szCs w:val="20"/>
          <w:lang w:val="en-GB"/>
        </w:rPr>
        <w:t xml:space="preserve">untapped potential </w:t>
      </w:r>
      <w:r w:rsidR="5C719596" w:rsidRPr="00FA6DBA">
        <w:rPr>
          <w:rFonts w:ascii="Times New Roman" w:hAnsi="Times New Roman" w:cs="Times New Roman"/>
          <w:sz w:val="20"/>
          <w:szCs w:val="20"/>
          <w:lang w:val="en-GB"/>
        </w:rPr>
        <w:t xml:space="preserve">of volunteerism within the </w:t>
      </w:r>
      <w:r w:rsidR="009E4C18">
        <w:rPr>
          <w:rFonts w:ascii="Times New Roman" w:hAnsi="Times New Roman" w:cs="Times New Roman"/>
          <w:sz w:val="20"/>
          <w:szCs w:val="20"/>
          <w:lang w:val="en-GB"/>
        </w:rPr>
        <w:t>United Nations</w:t>
      </w:r>
      <w:r w:rsidR="3EC280CE" w:rsidRPr="00FA6DBA">
        <w:rPr>
          <w:rFonts w:ascii="Times New Roman" w:hAnsi="Times New Roman" w:cs="Times New Roman"/>
          <w:sz w:val="20"/>
          <w:szCs w:val="20"/>
          <w:lang w:val="en-GB"/>
        </w:rPr>
        <w:t xml:space="preserve"> </w:t>
      </w:r>
      <w:r w:rsidR="76E5BC5A" w:rsidRPr="00FA6DBA">
        <w:rPr>
          <w:rFonts w:ascii="Times New Roman" w:hAnsi="Times New Roman" w:cs="Times New Roman"/>
          <w:sz w:val="20"/>
          <w:szCs w:val="20"/>
          <w:lang w:val="en-GB"/>
        </w:rPr>
        <w:t>system</w:t>
      </w:r>
      <w:r w:rsidR="3EC280CE" w:rsidRPr="00FA6DBA">
        <w:rPr>
          <w:rFonts w:ascii="Times New Roman" w:hAnsi="Times New Roman" w:cs="Times New Roman"/>
          <w:sz w:val="20"/>
          <w:szCs w:val="20"/>
          <w:lang w:val="en-GB"/>
        </w:rPr>
        <w:t>.</w:t>
      </w:r>
    </w:p>
    <w:p w14:paraId="319B07C8" w14:textId="45459FB8" w:rsidR="00627327" w:rsidRPr="00107BDC" w:rsidRDefault="3A7DFC5D" w:rsidP="00242A52">
      <w:pPr>
        <w:pStyle w:val="Heading2"/>
        <w:tabs>
          <w:tab w:val="left" w:pos="1350"/>
        </w:tabs>
        <w:spacing w:before="0" w:after="120" w:line="240" w:lineRule="exact"/>
        <w:ind w:left="900"/>
        <w:rPr>
          <w:rFonts w:ascii="Times New Roman" w:hAnsi="Times New Roman" w:cs="Times New Roman"/>
          <w:b/>
          <w:bCs/>
          <w:color w:val="auto"/>
          <w:sz w:val="20"/>
          <w:szCs w:val="20"/>
          <w:lang w:val="en-GB"/>
        </w:rPr>
      </w:pPr>
      <w:bookmarkStart w:id="4" w:name="_Toc88063536"/>
      <w:r w:rsidRPr="00107BDC">
        <w:rPr>
          <w:rFonts w:ascii="Times New Roman" w:hAnsi="Times New Roman" w:cs="Times New Roman"/>
          <w:b/>
          <w:bCs/>
          <w:color w:val="auto"/>
          <w:sz w:val="20"/>
          <w:szCs w:val="20"/>
          <w:lang w:val="en-GB"/>
        </w:rPr>
        <w:t xml:space="preserve">Providing </w:t>
      </w:r>
      <w:r w:rsidR="00107BDC" w:rsidRPr="00107BDC">
        <w:rPr>
          <w:rFonts w:ascii="Times New Roman" w:hAnsi="Times New Roman" w:cs="Times New Roman"/>
          <w:b/>
          <w:bCs/>
          <w:color w:val="auto"/>
          <w:sz w:val="20"/>
          <w:szCs w:val="20"/>
          <w:lang w:val="en-GB"/>
        </w:rPr>
        <w:t>high-quality and efficient services</w:t>
      </w:r>
      <w:bookmarkEnd w:id="4"/>
    </w:p>
    <w:p w14:paraId="35F8FBA7" w14:textId="0085C652" w:rsidR="00123DD8" w:rsidRPr="00FA6DBA" w:rsidRDefault="2D15CD9D" w:rsidP="00242A52">
      <w:pPr>
        <w:pStyle w:val="ListParagraph"/>
        <w:numPr>
          <w:ilvl w:val="0"/>
          <w:numId w:val="10"/>
        </w:numPr>
        <w:tabs>
          <w:tab w:val="left" w:pos="135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 xml:space="preserve">In response to the </w:t>
      </w:r>
      <w:r w:rsidR="7D932E9E" w:rsidRPr="00FA6DBA">
        <w:rPr>
          <w:rFonts w:ascii="Times New Roman" w:hAnsi="Times New Roman" w:cs="Times New Roman"/>
          <w:sz w:val="20"/>
          <w:szCs w:val="20"/>
          <w:lang w:val="en-GB"/>
        </w:rPr>
        <w:t>QCPR and</w:t>
      </w:r>
      <w:r w:rsidR="0CB34185" w:rsidRPr="00FA6DBA">
        <w:rPr>
          <w:rFonts w:ascii="Times New Roman" w:hAnsi="Times New Roman" w:cs="Times New Roman"/>
          <w:sz w:val="20"/>
          <w:szCs w:val="20"/>
          <w:lang w:val="en-GB"/>
        </w:rPr>
        <w:t xml:space="preserve"> </w:t>
      </w:r>
      <w:r w:rsidR="10F9F985" w:rsidRPr="00FA6DBA">
        <w:rPr>
          <w:rFonts w:ascii="Times New Roman" w:hAnsi="Times New Roman" w:cs="Times New Roman"/>
          <w:sz w:val="20"/>
          <w:szCs w:val="20"/>
          <w:lang w:val="en-GB"/>
        </w:rPr>
        <w:t xml:space="preserve">following up on </w:t>
      </w:r>
      <w:r w:rsidR="0CB34185" w:rsidRPr="00FA6DBA">
        <w:rPr>
          <w:rFonts w:ascii="Times New Roman" w:hAnsi="Times New Roman" w:cs="Times New Roman"/>
          <w:sz w:val="20"/>
          <w:szCs w:val="20"/>
          <w:lang w:val="en-GB"/>
        </w:rPr>
        <w:t xml:space="preserve">the </w:t>
      </w:r>
      <w:r w:rsidR="00107BDC">
        <w:rPr>
          <w:rFonts w:ascii="Times New Roman" w:hAnsi="Times New Roman" w:cs="Times New Roman"/>
          <w:sz w:val="20"/>
          <w:szCs w:val="20"/>
          <w:lang w:val="en-GB"/>
        </w:rPr>
        <w:t xml:space="preserve">reform of the </w:t>
      </w:r>
      <w:r w:rsidR="009E4C18">
        <w:rPr>
          <w:rFonts w:ascii="Times New Roman" w:hAnsi="Times New Roman" w:cs="Times New Roman"/>
          <w:sz w:val="20"/>
          <w:szCs w:val="20"/>
          <w:lang w:val="en-GB"/>
        </w:rPr>
        <w:t>United Nations</w:t>
      </w:r>
      <w:r w:rsidR="0CB34185" w:rsidRPr="00FA6DBA">
        <w:rPr>
          <w:rFonts w:ascii="Times New Roman" w:hAnsi="Times New Roman" w:cs="Times New Roman"/>
          <w:sz w:val="20"/>
          <w:szCs w:val="20"/>
          <w:lang w:val="en-GB"/>
        </w:rPr>
        <w:t xml:space="preserve"> </w:t>
      </w:r>
      <w:r w:rsidR="00B672D7" w:rsidRPr="00FA6DBA">
        <w:rPr>
          <w:rFonts w:ascii="Times New Roman" w:hAnsi="Times New Roman" w:cs="Times New Roman"/>
          <w:sz w:val="20"/>
          <w:szCs w:val="20"/>
          <w:lang w:val="en-GB"/>
        </w:rPr>
        <w:t>d</w:t>
      </w:r>
      <w:r w:rsidR="0CB34185" w:rsidRPr="00FA6DBA">
        <w:rPr>
          <w:rFonts w:ascii="Times New Roman" w:hAnsi="Times New Roman" w:cs="Times New Roman"/>
          <w:sz w:val="20"/>
          <w:szCs w:val="20"/>
          <w:lang w:val="en-GB"/>
        </w:rPr>
        <w:t xml:space="preserve">evelopment </w:t>
      </w:r>
      <w:r w:rsidR="00B672D7" w:rsidRPr="00FA6DBA">
        <w:rPr>
          <w:rFonts w:ascii="Times New Roman" w:hAnsi="Times New Roman" w:cs="Times New Roman"/>
          <w:sz w:val="20"/>
          <w:szCs w:val="20"/>
          <w:lang w:val="en-GB"/>
        </w:rPr>
        <w:t>s</w:t>
      </w:r>
      <w:r w:rsidR="0CB34185" w:rsidRPr="00FA6DBA">
        <w:rPr>
          <w:rFonts w:ascii="Times New Roman" w:hAnsi="Times New Roman" w:cs="Times New Roman"/>
          <w:sz w:val="20"/>
          <w:szCs w:val="20"/>
          <w:lang w:val="en-GB"/>
        </w:rPr>
        <w:t>ystem</w:t>
      </w:r>
      <w:r w:rsidR="3D2150BA" w:rsidRPr="00FA6DBA">
        <w:rPr>
          <w:rFonts w:ascii="Times New Roman" w:hAnsi="Times New Roman" w:cs="Times New Roman"/>
          <w:sz w:val="20"/>
          <w:szCs w:val="20"/>
          <w:lang w:val="en-GB"/>
        </w:rPr>
        <w:t xml:space="preserve">, UNV will </w:t>
      </w:r>
      <w:r w:rsidR="5C108D8B" w:rsidRPr="00FA6DBA">
        <w:rPr>
          <w:rFonts w:ascii="Times New Roman" w:hAnsi="Times New Roman" w:cs="Times New Roman"/>
          <w:sz w:val="20"/>
          <w:szCs w:val="20"/>
          <w:lang w:val="en-GB"/>
        </w:rPr>
        <w:t xml:space="preserve">intensify </w:t>
      </w:r>
      <w:r w:rsidR="3D2150BA" w:rsidRPr="00FA6DBA">
        <w:rPr>
          <w:rFonts w:ascii="Times New Roman" w:hAnsi="Times New Roman" w:cs="Times New Roman"/>
          <w:sz w:val="20"/>
          <w:szCs w:val="20"/>
          <w:lang w:val="en-GB"/>
        </w:rPr>
        <w:t xml:space="preserve">efforts to contribute to </w:t>
      </w:r>
      <w:r w:rsidR="77AED9E6" w:rsidRPr="00FA6DBA">
        <w:rPr>
          <w:rFonts w:ascii="Times New Roman" w:hAnsi="Times New Roman" w:cs="Times New Roman"/>
          <w:sz w:val="20"/>
          <w:szCs w:val="20"/>
          <w:lang w:val="en-GB"/>
        </w:rPr>
        <w:t>system</w:t>
      </w:r>
      <w:r w:rsidR="00A46990" w:rsidRPr="00FA6DBA">
        <w:rPr>
          <w:rFonts w:ascii="Times New Roman" w:hAnsi="Times New Roman" w:cs="Times New Roman"/>
          <w:sz w:val="20"/>
          <w:szCs w:val="20"/>
          <w:lang w:val="en-GB"/>
        </w:rPr>
        <w:t>-</w:t>
      </w:r>
      <w:r w:rsidR="77AED9E6" w:rsidRPr="00FA6DBA">
        <w:rPr>
          <w:rFonts w:ascii="Times New Roman" w:hAnsi="Times New Roman" w:cs="Times New Roman"/>
          <w:sz w:val="20"/>
          <w:szCs w:val="20"/>
          <w:lang w:val="en-GB"/>
        </w:rPr>
        <w:t xml:space="preserve">wide </w:t>
      </w:r>
      <w:r w:rsidR="3D2150BA" w:rsidRPr="00FA6DBA">
        <w:rPr>
          <w:rFonts w:ascii="Times New Roman" w:hAnsi="Times New Roman" w:cs="Times New Roman"/>
          <w:sz w:val="20"/>
          <w:szCs w:val="20"/>
          <w:lang w:val="en-GB"/>
        </w:rPr>
        <w:t xml:space="preserve">efficiency gains </w:t>
      </w:r>
      <w:r w:rsidR="1547AB9F" w:rsidRPr="00FA6DBA">
        <w:rPr>
          <w:rFonts w:ascii="Times New Roman" w:hAnsi="Times New Roman" w:cs="Times New Roman"/>
          <w:sz w:val="20"/>
          <w:szCs w:val="20"/>
          <w:lang w:val="en-GB"/>
        </w:rPr>
        <w:t xml:space="preserve">(OP83 </w:t>
      </w:r>
      <w:r w:rsidR="001C4B43" w:rsidRPr="00FA6DBA">
        <w:rPr>
          <w:rFonts w:ascii="Times New Roman" w:hAnsi="Times New Roman" w:cs="Times New Roman"/>
          <w:sz w:val="20"/>
          <w:szCs w:val="20"/>
          <w:lang w:val="en-GB"/>
        </w:rPr>
        <w:t>and</w:t>
      </w:r>
      <w:r w:rsidR="665E7C6D" w:rsidRPr="00FA6DBA">
        <w:rPr>
          <w:rFonts w:ascii="Times New Roman" w:hAnsi="Times New Roman" w:cs="Times New Roman"/>
          <w:sz w:val="20"/>
          <w:szCs w:val="20"/>
          <w:lang w:val="en-GB"/>
        </w:rPr>
        <w:t xml:space="preserve"> </w:t>
      </w:r>
      <w:r w:rsidR="70187075" w:rsidRPr="00FA6DBA">
        <w:rPr>
          <w:rFonts w:ascii="Times New Roman" w:hAnsi="Times New Roman" w:cs="Times New Roman"/>
          <w:sz w:val="20"/>
          <w:szCs w:val="20"/>
          <w:lang w:val="en-GB"/>
        </w:rPr>
        <w:t>OP107)</w:t>
      </w:r>
      <w:r w:rsidR="56678CBD" w:rsidRPr="00FA6DBA">
        <w:rPr>
          <w:rFonts w:ascii="Times New Roman" w:hAnsi="Times New Roman" w:cs="Times New Roman"/>
          <w:sz w:val="20"/>
          <w:szCs w:val="20"/>
          <w:lang w:val="en-GB"/>
        </w:rPr>
        <w:t>.</w:t>
      </w:r>
      <w:r w:rsidR="312F6CA8" w:rsidRPr="00FA6DBA">
        <w:rPr>
          <w:rFonts w:ascii="Times New Roman" w:hAnsi="Times New Roman" w:cs="Times New Roman"/>
          <w:sz w:val="20"/>
          <w:szCs w:val="20"/>
          <w:lang w:val="en-GB"/>
        </w:rPr>
        <w:t xml:space="preserve"> This will be achieved through greater efficiency in </w:t>
      </w:r>
      <w:r w:rsidR="00921472" w:rsidRPr="00FA6DBA">
        <w:rPr>
          <w:rFonts w:ascii="Times New Roman" w:hAnsi="Times New Roman" w:cs="Times New Roman"/>
          <w:sz w:val="20"/>
          <w:szCs w:val="20"/>
          <w:lang w:val="en-GB"/>
        </w:rPr>
        <w:t xml:space="preserve">volunteer </w:t>
      </w:r>
      <w:r w:rsidR="6A2905EF" w:rsidRPr="00FA6DBA">
        <w:rPr>
          <w:rFonts w:ascii="Times New Roman" w:hAnsi="Times New Roman" w:cs="Times New Roman"/>
          <w:sz w:val="20"/>
          <w:szCs w:val="20"/>
          <w:lang w:val="en-GB"/>
        </w:rPr>
        <w:t>talent acquisition</w:t>
      </w:r>
      <w:r w:rsidR="6820628F" w:rsidRPr="00FA6DBA">
        <w:rPr>
          <w:rFonts w:ascii="Times New Roman" w:hAnsi="Times New Roman" w:cs="Times New Roman"/>
          <w:sz w:val="20"/>
          <w:szCs w:val="20"/>
          <w:lang w:val="en-GB"/>
        </w:rPr>
        <w:t xml:space="preserve"> </w:t>
      </w:r>
      <w:r w:rsidR="6A2905EF" w:rsidRPr="00FA6DBA">
        <w:rPr>
          <w:rFonts w:ascii="Times New Roman" w:hAnsi="Times New Roman" w:cs="Times New Roman"/>
          <w:sz w:val="20"/>
          <w:szCs w:val="20"/>
          <w:lang w:val="en-GB"/>
        </w:rPr>
        <w:t xml:space="preserve">and </w:t>
      </w:r>
      <w:r w:rsidR="35679AE9" w:rsidRPr="00FA6DBA">
        <w:rPr>
          <w:rFonts w:ascii="Times New Roman" w:hAnsi="Times New Roman" w:cs="Times New Roman"/>
          <w:sz w:val="20"/>
          <w:szCs w:val="20"/>
          <w:lang w:val="en-GB"/>
        </w:rPr>
        <w:t xml:space="preserve">increasing speed of </w:t>
      </w:r>
      <w:r w:rsidR="6A2905EF" w:rsidRPr="00FA6DBA">
        <w:rPr>
          <w:rFonts w:ascii="Times New Roman" w:hAnsi="Times New Roman" w:cs="Times New Roman"/>
          <w:sz w:val="20"/>
          <w:szCs w:val="20"/>
          <w:lang w:val="en-GB"/>
        </w:rPr>
        <w:t xml:space="preserve">deployment, </w:t>
      </w:r>
      <w:r w:rsidR="60769A36" w:rsidRPr="00FA6DBA">
        <w:rPr>
          <w:rFonts w:ascii="Times New Roman" w:hAnsi="Times New Roman" w:cs="Times New Roman"/>
          <w:sz w:val="20"/>
          <w:szCs w:val="20"/>
          <w:lang w:val="en-GB"/>
        </w:rPr>
        <w:t xml:space="preserve">while </w:t>
      </w:r>
      <w:r w:rsidR="02A9C4D2" w:rsidRPr="00FA6DBA">
        <w:rPr>
          <w:rFonts w:ascii="Times New Roman" w:hAnsi="Times New Roman" w:cs="Times New Roman"/>
          <w:sz w:val="20"/>
          <w:szCs w:val="20"/>
          <w:lang w:val="en-GB"/>
        </w:rPr>
        <w:t xml:space="preserve">containing </w:t>
      </w:r>
      <w:r w:rsidR="00107BDC">
        <w:rPr>
          <w:rFonts w:ascii="Times New Roman" w:hAnsi="Times New Roman" w:cs="Times New Roman"/>
          <w:sz w:val="20"/>
          <w:szCs w:val="20"/>
          <w:lang w:val="en-GB"/>
        </w:rPr>
        <w:t>UNV</w:t>
      </w:r>
      <w:r w:rsidR="02A9C4D2" w:rsidRPr="00FA6DBA">
        <w:rPr>
          <w:rFonts w:ascii="Times New Roman" w:hAnsi="Times New Roman" w:cs="Times New Roman"/>
          <w:sz w:val="20"/>
          <w:szCs w:val="20"/>
          <w:lang w:val="en-GB"/>
        </w:rPr>
        <w:t xml:space="preserve"> </w:t>
      </w:r>
      <w:r w:rsidR="00921472" w:rsidRPr="00FA6DBA">
        <w:rPr>
          <w:rFonts w:ascii="Times New Roman" w:hAnsi="Times New Roman" w:cs="Times New Roman"/>
          <w:sz w:val="20"/>
          <w:szCs w:val="20"/>
          <w:lang w:val="en-GB"/>
        </w:rPr>
        <w:t xml:space="preserve">management </w:t>
      </w:r>
      <w:r w:rsidR="60769A36" w:rsidRPr="00FA6DBA">
        <w:rPr>
          <w:rFonts w:ascii="Times New Roman" w:hAnsi="Times New Roman" w:cs="Times New Roman"/>
          <w:sz w:val="20"/>
          <w:szCs w:val="20"/>
          <w:lang w:val="en-GB"/>
        </w:rPr>
        <w:t>costs</w:t>
      </w:r>
      <w:r w:rsidR="00921472" w:rsidRPr="00FA6DBA">
        <w:rPr>
          <w:rFonts w:ascii="Times New Roman" w:hAnsi="Times New Roman" w:cs="Times New Roman"/>
          <w:sz w:val="20"/>
          <w:szCs w:val="20"/>
          <w:lang w:val="en-GB"/>
        </w:rPr>
        <w:t xml:space="preserve"> </w:t>
      </w:r>
      <w:r w:rsidR="5CAA8FD2" w:rsidRPr="00FA6DBA">
        <w:rPr>
          <w:rFonts w:ascii="Times New Roman" w:hAnsi="Times New Roman" w:cs="Times New Roman"/>
          <w:sz w:val="20"/>
          <w:szCs w:val="20"/>
          <w:lang w:val="en-GB"/>
        </w:rPr>
        <w:t xml:space="preserve">(OP106) </w:t>
      </w:r>
      <w:r w:rsidR="60769A36" w:rsidRPr="00FA6DBA">
        <w:rPr>
          <w:rFonts w:ascii="Times New Roman" w:hAnsi="Times New Roman" w:cs="Times New Roman"/>
          <w:sz w:val="20"/>
          <w:szCs w:val="20"/>
          <w:lang w:val="en-GB"/>
        </w:rPr>
        <w:t xml:space="preserve">and </w:t>
      </w:r>
      <w:r w:rsidR="001C4B43" w:rsidRPr="00FA6DBA">
        <w:rPr>
          <w:rFonts w:ascii="Times New Roman" w:hAnsi="Times New Roman" w:cs="Times New Roman"/>
          <w:sz w:val="20"/>
          <w:szCs w:val="20"/>
          <w:lang w:val="en-GB"/>
        </w:rPr>
        <w:t>maintaining</w:t>
      </w:r>
      <w:r w:rsidR="1FE540BD" w:rsidRPr="00FA6DBA">
        <w:rPr>
          <w:rFonts w:ascii="Times New Roman" w:hAnsi="Times New Roman" w:cs="Times New Roman"/>
          <w:sz w:val="20"/>
          <w:szCs w:val="20"/>
          <w:lang w:val="en-GB"/>
        </w:rPr>
        <w:t xml:space="preserve"> high</w:t>
      </w:r>
      <w:r w:rsidR="0DC00C14" w:rsidRPr="00FA6DBA">
        <w:rPr>
          <w:rFonts w:ascii="Times New Roman" w:hAnsi="Times New Roman" w:cs="Times New Roman"/>
          <w:sz w:val="20"/>
          <w:szCs w:val="20"/>
          <w:lang w:val="en-GB"/>
        </w:rPr>
        <w:t>-</w:t>
      </w:r>
      <w:r w:rsidR="6632825C" w:rsidRPr="00FA6DBA">
        <w:rPr>
          <w:rFonts w:ascii="Times New Roman" w:hAnsi="Times New Roman" w:cs="Times New Roman"/>
          <w:sz w:val="20"/>
          <w:szCs w:val="20"/>
          <w:lang w:val="en-GB"/>
        </w:rPr>
        <w:t xml:space="preserve">quality </w:t>
      </w:r>
      <w:r w:rsidR="7EFF8FB0" w:rsidRPr="00FA6DBA">
        <w:rPr>
          <w:rFonts w:ascii="Times New Roman" w:hAnsi="Times New Roman" w:cs="Times New Roman"/>
          <w:sz w:val="20"/>
          <w:szCs w:val="20"/>
          <w:lang w:val="en-GB"/>
        </w:rPr>
        <w:t>services</w:t>
      </w:r>
      <w:r w:rsidR="6632825C" w:rsidRPr="00FA6DBA">
        <w:rPr>
          <w:rFonts w:ascii="Times New Roman" w:hAnsi="Times New Roman" w:cs="Times New Roman"/>
          <w:sz w:val="20"/>
          <w:szCs w:val="20"/>
          <w:lang w:val="en-GB"/>
        </w:rPr>
        <w:t>.</w:t>
      </w:r>
      <w:r w:rsidR="2AB07CC5" w:rsidRPr="00FA6DBA">
        <w:rPr>
          <w:rFonts w:ascii="Times New Roman" w:hAnsi="Times New Roman" w:cs="Times New Roman"/>
          <w:sz w:val="20"/>
          <w:szCs w:val="20"/>
          <w:lang w:val="en-GB"/>
        </w:rPr>
        <w:t xml:space="preserve"> </w:t>
      </w:r>
    </w:p>
    <w:p w14:paraId="37AF3A65" w14:textId="1308E3E3" w:rsidR="00321584" w:rsidRPr="00FA6DBA" w:rsidRDefault="350D129B" w:rsidP="00242A52">
      <w:pPr>
        <w:pStyle w:val="ListParagraph"/>
        <w:numPr>
          <w:ilvl w:val="0"/>
          <w:numId w:val="10"/>
        </w:numPr>
        <w:tabs>
          <w:tab w:val="left" w:pos="135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 xml:space="preserve">Central to achieving efficiency gains </w:t>
      </w:r>
      <w:r w:rsidR="00107BDC">
        <w:rPr>
          <w:rFonts w:ascii="Times New Roman" w:hAnsi="Times New Roman" w:cs="Times New Roman"/>
          <w:sz w:val="20"/>
          <w:szCs w:val="20"/>
          <w:lang w:val="en-GB"/>
        </w:rPr>
        <w:t>with</w:t>
      </w:r>
      <w:r w:rsidR="7E663682" w:rsidRPr="00FA6DBA">
        <w:rPr>
          <w:rFonts w:ascii="Times New Roman" w:hAnsi="Times New Roman" w:cs="Times New Roman"/>
          <w:sz w:val="20"/>
          <w:szCs w:val="20"/>
          <w:lang w:val="en-GB"/>
        </w:rPr>
        <w:t xml:space="preserve">in UNV is </w:t>
      </w:r>
      <w:r w:rsidR="07AFB7BE" w:rsidRPr="00FA6DBA">
        <w:rPr>
          <w:rFonts w:ascii="Times New Roman" w:hAnsi="Times New Roman" w:cs="Times New Roman"/>
          <w:sz w:val="20"/>
          <w:szCs w:val="20"/>
          <w:lang w:val="en-GB"/>
        </w:rPr>
        <w:t>a continuous digital transformation</w:t>
      </w:r>
      <w:r w:rsidR="003F2FEA" w:rsidRPr="00FA6DBA">
        <w:rPr>
          <w:rFonts w:ascii="Times New Roman" w:hAnsi="Times New Roman" w:cs="Times New Roman"/>
          <w:sz w:val="20"/>
          <w:szCs w:val="20"/>
          <w:lang w:val="en-GB"/>
        </w:rPr>
        <w:t xml:space="preserve"> and </w:t>
      </w:r>
      <w:r w:rsidR="00A30ADF" w:rsidRPr="00FA6DBA">
        <w:rPr>
          <w:rFonts w:ascii="Times New Roman" w:hAnsi="Times New Roman" w:cs="Times New Roman"/>
          <w:sz w:val="20"/>
          <w:szCs w:val="20"/>
          <w:lang w:val="en-GB"/>
        </w:rPr>
        <w:t>business process reengineering</w:t>
      </w:r>
      <w:r w:rsidR="00E346D4" w:rsidRPr="00FA6DBA">
        <w:rPr>
          <w:rFonts w:ascii="Times New Roman" w:hAnsi="Times New Roman" w:cs="Times New Roman"/>
          <w:sz w:val="20"/>
          <w:szCs w:val="20"/>
          <w:lang w:val="en-GB"/>
        </w:rPr>
        <w:t xml:space="preserve"> (OP105)</w:t>
      </w:r>
      <w:r w:rsidR="73CBD4F4" w:rsidRPr="00FA6DBA">
        <w:rPr>
          <w:rFonts w:ascii="Times New Roman" w:hAnsi="Times New Roman" w:cs="Times New Roman"/>
          <w:sz w:val="20"/>
          <w:szCs w:val="20"/>
          <w:lang w:val="en-GB"/>
        </w:rPr>
        <w:t xml:space="preserve">. </w:t>
      </w:r>
      <w:r w:rsidR="55A9984E" w:rsidRPr="00FA6DBA">
        <w:rPr>
          <w:rFonts w:ascii="Times New Roman" w:hAnsi="Times New Roman" w:cs="Times New Roman"/>
          <w:sz w:val="20"/>
          <w:szCs w:val="20"/>
          <w:lang w:val="en-GB"/>
        </w:rPr>
        <w:t xml:space="preserve">The </w:t>
      </w:r>
      <w:r w:rsidR="2E4EAA41" w:rsidRPr="00FA6DBA">
        <w:rPr>
          <w:rFonts w:ascii="Times New Roman" w:hAnsi="Times New Roman" w:cs="Times New Roman"/>
          <w:sz w:val="20"/>
          <w:szCs w:val="20"/>
          <w:lang w:val="en-GB"/>
        </w:rPr>
        <w:t xml:space="preserve">new Unified Volunteer Platform </w:t>
      </w:r>
      <w:r w:rsidR="72E43A2A" w:rsidRPr="00FA6DBA">
        <w:rPr>
          <w:rFonts w:ascii="Times New Roman" w:hAnsi="Times New Roman" w:cs="Times New Roman"/>
          <w:sz w:val="20"/>
          <w:szCs w:val="20"/>
          <w:lang w:val="en-GB"/>
        </w:rPr>
        <w:t>integrat</w:t>
      </w:r>
      <w:r w:rsidR="3388EF36" w:rsidRPr="00FA6DBA">
        <w:rPr>
          <w:rFonts w:ascii="Times New Roman" w:hAnsi="Times New Roman" w:cs="Times New Roman"/>
          <w:sz w:val="20"/>
          <w:szCs w:val="20"/>
          <w:lang w:val="en-GB"/>
        </w:rPr>
        <w:t>e</w:t>
      </w:r>
      <w:r w:rsidR="00B74D88" w:rsidRPr="00FA6DBA">
        <w:rPr>
          <w:rFonts w:ascii="Times New Roman" w:hAnsi="Times New Roman" w:cs="Times New Roman"/>
          <w:sz w:val="20"/>
          <w:szCs w:val="20"/>
          <w:lang w:val="en-GB"/>
        </w:rPr>
        <w:t>s</w:t>
      </w:r>
      <w:r w:rsidR="72E43A2A" w:rsidRPr="00FA6DBA">
        <w:rPr>
          <w:rFonts w:ascii="Times New Roman" w:hAnsi="Times New Roman" w:cs="Times New Roman"/>
          <w:sz w:val="20"/>
          <w:szCs w:val="20"/>
          <w:lang w:val="en-GB"/>
        </w:rPr>
        <w:t xml:space="preserve"> artificial intelligence</w:t>
      </w:r>
      <w:r w:rsidR="51446AE1" w:rsidRPr="00FA6DBA">
        <w:rPr>
          <w:rFonts w:ascii="Times New Roman" w:hAnsi="Times New Roman" w:cs="Times New Roman"/>
          <w:sz w:val="20"/>
          <w:szCs w:val="20"/>
          <w:lang w:val="en-GB"/>
        </w:rPr>
        <w:t>, machine learning and robotics</w:t>
      </w:r>
      <w:r w:rsidR="00C506F6">
        <w:rPr>
          <w:rFonts w:ascii="Times New Roman" w:hAnsi="Times New Roman" w:cs="Times New Roman"/>
          <w:sz w:val="20"/>
          <w:szCs w:val="20"/>
          <w:lang w:val="en-GB"/>
        </w:rPr>
        <w:t xml:space="preserve"> and</w:t>
      </w:r>
      <w:r w:rsidR="180221B5" w:rsidRPr="00FA6DBA">
        <w:rPr>
          <w:rFonts w:ascii="Times New Roman" w:hAnsi="Times New Roman" w:cs="Times New Roman"/>
          <w:sz w:val="20"/>
          <w:szCs w:val="20"/>
          <w:lang w:val="en-GB"/>
        </w:rPr>
        <w:t xml:space="preserve"> </w:t>
      </w:r>
      <w:r w:rsidR="00B74D88" w:rsidRPr="00FA6DBA">
        <w:rPr>
          <w:rFonts w:ascii="Times New Roman" w:hAnsi="Times New Roman" w:cs="Times New Roman"/>
          <w:sz w:val="20"/>
          <w:szCs w:val="20"/>
          <w:lang w:val="en-GB"/>
        </w:rPr>
        <w:t xml:space="preserve">will </w:t>
      </w:r>
      <w:r w:rsidR="52EC9F1F" w:rsidRPr="00FA6DBA">
        <w:rPr>
          <w:rFonts w:ascii="Times New Roman" w:hAnsi="Times New Roman" w:cs="Times New Roman"/>
          <w:sz w:val="20"/>
          <w:szCs w:val="20"/>
          <w:lang w:val="en-GB"/>
        </w:rPr>
        <w:t>reduc</w:t>
      </w:r>
      <w:r w:rsidR="46A0C458" w:rsidRPr="00FA6DBA">
        <w:rPr>
          <w:rFonts w:ascii="Times New Roman" w:hAnsi="Times New Roman" w:cs="Times New Roman"/>
          <w:sz w:val="20"/>
          <w:szCs w:val="20"/>
          <w:lang w:val="en-GB"/>
        </w:rPr>
        <w:t>e</w:t>
      </w:r>
      <w:r w:rsidR="52EC9F1F" w:rsidRPr="00FA6DBA">
        <w:rPr>
          <w:rFonts w:ascii="Times New Roman" w:hAnsi="Times New Roman" w:cs="Times New Roman"/>
          <w:sz w:val="20"/>
          <w:szCs w:val="20"/>
          <w:lang w:val="en-GB"/>
        </w:rPr>
        <w:t xml:space="preserve"> </w:t>
      </w:r>
      <w:r w:rsidR="2AC33E6C" w:rsidRPr="00FA6DBA">
        <w:rPr>
          <w:rFonts w:ascii="Times New Roman" w:hAnsi="Times New Roman" w:cs="Times New Roman"/>
          <w:sz w:val="20"/>
          <w:szCs w:val="20"/>
          <w:lang w:val="en-GB"/>
        </w:rPr>
        <w:t>labour</w:t>
      </w:r>
      <w:r w:rsidR="007916B1">
        <w:rPr>
          <w:rFonts w:ascii="Times New Roman" w:hAnsi="Times New Roman" w:cs="Times New Roman"/>
          <w:sz w:val="20"/>
          <w:szCs w:val="20"/>
          <w:lang w:val="en-GB"/>
        </w:rPr>
        <w:t>-</w:t>
      </w:r>
      <w:r w:rsidR="37759376" w:rsidRPr="00FA6DBA">
        <w:rPr>
          <w:rFonts w:ascii="Times New Roman" w:hAnsi="Times New Roman" w:cs="Times New Roman"/>
          <w:sz w:val="20"/>
          <w:szCs w:val="20"/>
          <w:lang w:val="en-GB"/>
        </w:rPr>
        <w:t xml:space="preserve"> and time</w:t>
      </w:r>
      <w:r w:rsidR="007916B1">
        <w:rPr>
          <w:rFonts w:ascii="Times New Roman" w:hAnsi="Times New Roman" w:cs="Times New Roman"/>
          <w:sz w:val="20"/>
          <w:szCs w:val="20"/>
          <w:lang w:val="en-GB"/>
        </w:rPr>
        <w:t>-</w:t>
      </w:r>
      <w:r w:rsidR="52EC9F1F" w:rsidRPr="00FA6DBA">
        <w:rPr>
          <w:rFonts w:ascii="Times New Roman" w:hAnsi="Times New Roman" w:cs="Times New Roman"/>
          <w:sz w:val="20"/>
          <w:szCs w:val="20"/>
          <w:lang w:val="en-GB"/>
        </w:rPr>
        <w:t>intensive</w:t>
      </w:r>
      <w:r w:rsidR="37759376" w:rsidRPr="00FA6DBA">
        <w:rPr>
          <w:rFonts w:ascii="Times New Roman" w:hAnsi="Times New Roman" w:cs="Times New Roman"/>
          <w:sz w:val="20"/>
          <w:szCs w:val="20"/>
          <w:lang w:val="en-GB"/>
        </w:rPr>
        <w:t xml:space="preserve"> </w:t>
      </w:r>
      <w:r w:rsidR="0039499E" w:rsidRPr="00FA6DBA">
        <w:rPr>
          <w:rFonts w:ascii="Times New Roman" w:hAnsi="Times New Roman" w:cs="Times New Roman"/>
          <w:sz w:val="20"/>
          <w:szCs w:val="20"/>
          <w:lang w:val="en-GB"/>
        </w:rPr>
        <w:t>repetitive tasks</w:t>
      </w:r>
      <w:r w:rsidR="75CCBAF2" w:rsidRPr="00FA6DBA">
        <w:rPr>
          <w:rFonts w:ascii="Times New Roman" w:hAnsi="Times New Roman" w:cs="Times New Roman"/>
          <w:sz w:val="20"/>
          <w:szCs w:val="20"/>
          <w:lang w:val="en-GB"/>
        </w:rPr>
        <w:t xml:space="preserve">. </w:t>
      </w:r>
      <w:r w:rsidR="006F136F" w:rsidRPr="00FA6DBA">
        <w:rPr>
          <w:rFonts w:ascii="Times New Roman" w:hAnsi="Times New Roman" w:cs="Times New Roman"/>
          <w:sz w:val="20"/>
          <w:szCs w:val="20"/>
          <w:lang w:val="en-GB"/>
        </w:rPr>
        <w:t>F</w:t>
      </w:r>
      <w:r w:rsidR="75CCBAF2" w:rsidRPr="00FA6DBA">
        <w:rPr>
          <w:rFonts w:ascii="Times New Roman" w:hAnsi="Times New Roman" w:cs="Times New Roman"/>
          <w:sz w:val="20"/>
          <w:szCs w:val="20"/>
          <w:lang w:val="en-GB"/>
        </w:rPr>
        <w:t>reed</w:t>
      </w:r>
      <w:r w:rsidR="007916B1">
        <w:rPr>
          <w:rFonts w:ascii="Times New Roman" w:hAnsi="Times New Roman" w:cs="Times New Roman"/>
          <w:sz w:val="20"/>
          <w:szCs w:val="20"/>
          <w:lang w:val="en-GB"/>
        </w:rPr>
        <w:t>-</w:t>
      </w:r>
      <w:r w:rsidR="75CCBAF2" w:rsidRPr="00FA6DBA">
        <w:rPr>
          <w:rFonts w:ascii="Times New Roman" w:hAnsi="Times New Roman" w:cs="Times New Roman"/>
          <w:sz w:val="20"/>
          <w:szCs w:val="20"/>
          <w:lang w:val="en-GB"/>
        </w:rPr>
        <w:t xml:space="preserve">up </w:t>
      </w:r>
      <w:r w:rsidR="33865BB9" w:rsidRPr="00FA6DBA">
        <w:rPr>
          <w:rFonts w:ascii="Times New Roman" w:hAnsi="Times New Roman" w:cs="Times New Roman"/>
          <w:sz w:val="20"/>
          <w:szCs w:val="20"/>
          <w:lang w:val="en-GB"/>
        </w:rPr>
        <w:t xml:space="preserve">human capacity </w:t>
      </w:r>
      <w:r w:rsidR="0BDDCB52" w:rsidRPr="00FA6DBA">
        <w:rPr>
          <w:rFonts w:ascii="Times New Roman" w:hAnsi="Times New Roman" w:cs="Times New Roman"/>
          <w:sz w:val="20"/>
          <w:szCs w:val="20"/>
          <w:lang w:val="en-GB"/>
        </w:rPr>
        <w:t xml:space="preserve">will increasingly focus on innovation, developing new volunteer </w:t>
      </w:r>
      <w:r w:rsidR="0BDDCB52" w:rsidRPr="00FA6DBA">
        <w:rPr>
          <w:rFonts w:ascii="Times New Roman" w:hAnsi="Times New Roman" w:cs="Times New Roman"/>
          <w:sz w:val="20"/>
          <w:szCs w:val="20"/>
          <w:lang w:val="en-GB"/>
        </w:rPr>
        <w:lastRenderedPageBreak/>
        <w:t xml:space="preserve">solutions, </w:t>
      </w:r>
      <w:r w:rsidR="33865BB9" w:rsidRPr="00FA6DBA">
        <w:rPr>
          <w:rFonts w:ascii="Times New Roman" w:hAnsi="Times New Roman" w:cs="Times New Roman"/>
          <w:sz w:val="20"/>
          <w:szCs w:val="20"/>
          <w:lang w:val="en-GB"/>
        </w:rPr>
        <w:t>ensuring high</w:t>
      </w:r>
      <w:r w:rsidR="007916B1">
        <w:rPr>
          <w:rFonts w:ascii="Times New Roman" w:hAnsi="Times New Roman" w:cs="Times New Roman"/>
          <w:sz w:val="20"/>
          <w:szCs w:val="20"/>
          <w:lang w:val="en-GB"/>
        </w:rPr>
        <w:t>-</w:t>
      </w:r>
      <w:r w:rsidR="33865BB9" w:rsidRPr="00FA6DBA">
        <w:rPr>
          <w:rFonts w:ascii="Times New Roman" w:hAnsi="Times New Roman" w:cs="Times New Roman"/>
          <w:sz w:val="20"/>
          <w:szCs w:val="20"/>
          <w:lang w:val="en-GB"/>
        </w:rPr>
        <w:t>quality</w:t>
      </w:r>
      <w:r w:rsidR="00DE581B" w:rsidRPr="00FA6DBA">
        <w:rPr>
          <w:rFonts w:ascii="Times New Roman" w:hAnsi="Times New Roman" w:cs="Times New Roman"/>
          <w:sz w:val="20"/>
          <w:szCs w:val="20"/>
          <w:lang w:val="en-GB"/>
        </w:rPr>
        <w:t xml:space="preserve"> services</w:t>
      </w:r>
      <w:r w:rsidR="33865BB9" w:rsidRPr="00FA6DBA">
        <w:rPr>
          <w:rFonts w:ascii="Times New Roman" w:hAnsi="Times New Roman" w:cs="Times New Roman"/>
          <w:sz w:val="20"/>
          <w:szCs w:val="20"/>
          <w:lang w:val="en-GB"/>
        </w:rPr>
        <w:t xml:space="preserve"> </w:t>
      </w:r>
      <w:r w:rsidR="00623C90" w:rsidRPr="00FA6DBA">
        <w:rPr>
          <w:rFonts w:ascii="Times New Roman" w:hAnsi="Times New Roman" w:cs="Times New Roman"/>
          <w:sz w:val="20"/>
          <w:szCs w:val="20"/>
          <w:lang w:val="en-GB"/>
        </w:rPr>
        <w:t xml:space="preserve">and enriching </w:t>
      </w:r>
      <w:r w:rsidR="00F112FF" w:rsidRPr="00FA6DBA">
        <w:rPr>
          <w:rFonts w:ascii="Times New Roman" w:hAnsi="Times New Roman" w:cs="Times New Roman"/>
          <w:sz w:val="20"/>
          <w:szCs w:val="20"/>
          <w:lang w:val="en-GB"/>
        </w:rPr>
        <w:t xml:space="preserve">the </w:t>
      </w:r>
      <w:r w:rsidR="00623C90" w:rsidRPr="00FA6DBA">
        <w:rPr>
          <w:rFonts w:ascii="Times New Roman" w:hAnsi="Times New Roman" w:cs="Times New Roman"/>
          <w:sz w:val="20"/>
          <w:szCs w:val="20"/>
          <w:lang w:val="en-GB"/>
        </w:rPr>
        <w:t xml:space="preserve">volunteer experience </w:t>
      </w:r>
      <w:r w:rsidR="00DE581B" w:rsidRPr="00FA6DBA">
        <w:rPr>
          <w:rFonts w:ascii="Times New Roman" w:hAnsi="Times New Roman" w:cs="Times New Roman"/>
          <w:sz w:val="20"/>
          <w:szCs w:val="20"/>
          <w:lang w:val="en-GB"/>
        </w:rPr>
        <w:t xml:space="preserve">for the </w:t>
      </w:r>
      <w:r w:rsidR="009E4C18">
        <w:rPr>
          <w:rFonts w:ascii="Times New Roman" w:hAnsi="Times New Roman" w:cs="Times New Roman"/>
          <w:sz w:val="20"/>
          <w:szCs w:val="20"/>
          <w:lang w:val="en-GB"/>
        </w:rPr>
        <w:t>United Nations</w:t>
      </w:r>
      <w:r w:rsidR="5D5F56B9" w:rsidRPr="00FA6DBA">
        <w:rPr>
          <w:rFonts w:ascii="Times New Roman" w:hAnsi="Times New Roman" w:cs="Times New Roman"/>
          <w:sz w:val="20"/>
          <w:szCs w:val="20"/>
          <w:lang w:val="en-GB"/>
        </w:rPr>
        <w:t xml:space="preserve"> partners</w:t>
      </w:r>
      <w:r w:rsidR="00DE581B" w:rsidRPr="00FA6DBA">
        <w:rPr>
          <w:rFonts w:ascii="Times New Roman" w:hAnsi="Times New Roman" w:cs="Times New Roman"/>
          <w:sz w:val="20"/>
          <w:szCs w:val="20"/>
          <w:lang w:val="en-GB"/>
        </w:rPr>
        <w:t xml:space="preserve"> and volunteers themselves</w:t>
      </w:r>
      <w:r w:rsidR="5D5F56B9" w:rsidRPr="00FA6DBA">
        <w:rPr>
          <w:rFonts w:ascii="Times New Roman" w:hAnsi="Times New Roman" w:cs="Times New Roman"/>
          <w:sz w:val="20"/>
          <w:szCs w:val="20"/>
          <w:lang w:val="en-GB"/>
        </w:rPr>
        <w:t>.</w:t>
      </w:r>
    </w:p>
    <w:p w14:paraId="6DB00EBE" w14:textId="4281A1FE" w:rsidR="00BC626C" w:rsidRPr="00FA6DBA" w:rsidRDefault="74513306" w:rsidP="00242A52">
      <w:pPr>
        <w:pStyle w:val="ListParagraph"/>
        <w:numPr>
          <w:ilvl w:val="0"/>
          <w:numId w:val="10"/>
        </w:numPr>
        <w:tabs>
          <w:tab w:val="left" w:pos="135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I</w:t>
      </w:r>
      <w:r w:rsidR="095AE5E5" w:rsidRPr="00FA6DBA">
        <w:rPr>
          <w:rFonts w:ascii="Times New Roman" w:hAnsi="Times New Roman" w:cs="Times New Roman"/>
          <w:sz w:val="20"/>
          <w:szCs w:val="20"/>
          <w:lang w:val="en-GB"/>
        </w:rPr>
        <w:t xml:space="preserve">ncreased </w:t>
      </w:r>
      <w:r w:rsidR="166F2224" w:rsidRPr="00FA6DBA">
        <w:rPr>
          <w:rFonts w:ascii="Times New Roman" w:hAnsi="Times New Roman" w:cs="Times New Roman"/>
          <w:sz w:val="20"/>
          <w:szCs w:val="20"/>
          <w:lang w:val="en-GB"/>
        </w:rPr>
        <w:t xml:space="preserve">process </w:t>
      </w:r>
      <w:r w:rsidR="095AE5E5" w:rsidRPr="00FA6DBA">
        <w:rPr>
          <w:rFonts w:ascii="Times New Roman" w:hAnsi="Times New Roman" w:cs="Times New Roman"/>
          <w:sz w:val="20"/>
          <w:szCs w:val="20"/>
          <w:lang w:val="en-GB"/>
        </w:rPr>
        <w:t xml:space="preserve">automation </w:t>
      </w:r>
      <w:r w:rsidR="37D4378B" w:rsidRPr="00FA6DBA">
        <w:rPr>
          <w:rFonts w:ascii="Times New Roman" w:hAnsi="Times New Roman" w:cs="Times New Roman"/>
          <w:sz w:val="20"/>
          <w:szCs w:val="20"/>
          <w:lang w:val="en-GB"/>
        </w:rPr>
        <w:t xml:space="preserve">and </w:t>
      </w:r>
      <w:r w:rsidR="00AA0C20" w:rsidRPr="00FA6DBA">
        <w:rPr>
          <w:rFonts w:ascii="Times New Roman" w:hAnsi="Times New Roman" w:cs="Times New Roman"/>
          <w:sz w:val="20"/>
          <w:szCs w:val="20"/>
          <w:lang w:val="en-GB"/>
        </w:rPr>
        <w:t>streamlining of tasks, combined with organi</w:t>
      </w:r>
      <w:r w:rsidR="007916B1">
        <w:rPr>
          <w:rFonts w:ascii="Times New Roman" w:hAnsi="Times New Roman" w:cs="Times New Roman"/>
          <w:sz w:val="20"/>
          <w:szCs w:val="20"/>
          <w:lang w:val="en-GB"/>
        </w:rPr>
        <w:t>z</w:t>
      </w:r>
      <w:r w:rsidR="00AA0C20" w:rsidRPr="00FA6DBA">
        <w:rPr>
          <w:rFonts w:ascii="Times New Roman" w:hAnsi="Times New Roman" w:cs="Times New Roman"/>
          <w:sz w:val="20"/>
          <w:szCs w:val="20"/>
          <w:lang w:val="en-GB"/>
        </w:rPr>
        <w:t>ational cost</w:t>
      </w:r>
      <w:r w:rsidR="00C877D2">
        <w:rPr>
          <w:rFonts w:ascii="Times New Roman" w:hAnsi="Times New Roman" w:cs="Times New Roman"/>
          <w:sz w:val="20"/>
          <w:szCs w:val="20"/>
          <w:lang w:val="en-GB"/>
        </w:rPr>
        <w:t xml:space="preserve"> </w:t>
      </w:r>
      <w:r w:rsidR="00AA0C20" w:rsidRPr="00FA6DBA">
        <w:rPr>
          <w:rFonts w:ascii="Times New Roman" w:hAnsi="Times New Roman" w:cs="Times New Roman"/>
          <w:sz w:val="20"/>
          <w:szCs w:val="20"/>
          <w:lang w:val="en-GB"/>
        </w:rPr>
        <w:t xml:space="preserve">containment, </w:t>
      </w:r>
      <w:r w:rsidR="004C2C7F" w:rsidRPr="00FA6DBA">
        <w:rPr>
          <w:rFonts w:ascii="Times New Roman" w:hAnsi="Times New Roman" w:cs="Times New Roman"/>
          <w:sz w:val="20"/>
          <w:szCs w:val="20"/>
          <w:lang w:val="en-GB"/>
        </w:rPr>
        <w:t>should</w:t>
      </w:r>
      <w:r w:rsidR="37D4378B" w:rsidRPr="00FA6DBA">
        <w:rPr>
          <w:rFonts w:ascii="Times New Roman" w:hAnsi="Times New Roman" w:cs="Times New Roman"/>
          <w:sz w:val="20"/>
          <w:szCs w:val="20"/>
          <w:lang w:val="en-GB"/>
        </w:rPr>
        <w:t xml:space="preserve"> </w:t>
      </w:r>
      <w:r w:rsidR="6C7D2848" w:rsidRPr="00FA6DBA">
        <w:rPr>
          <w:rFonts w:ascii="Times New Roman" w:hAnsi="Times New Roman" w:cs="Times New Roman"/>
          <w:sz w:val="20"/>
          <w:szCs w:val="20"/>
          <w:lang w:val="en-GB"/>
        </w:rPr>
        <w:t xml:space="preserve">bring about further efficiencies </w:t>
      </w:r>
      <w:r w:rsidR="00C877D2">
        <w:rPr>
          <w:rFonts w:ascii="Times New Roman" w:hAnsi="Times New Roman" w:cs="Times New Roman"/>
          <w:sz w:val="20"/>
          <w:szCs w:val="20"/>
          <w:lang w:val="en-GB"/>
        </w:rPr>
        <w:t xml:space="preserve">of scale </w:t>
      </w:r>
      <w:r w:rsidR="6C7D2848" w:rsidRPr="00FA6DBA">
        <w:rPr>
          <w:rFonts w:ascii="Times New Roman" w:hAnsi="Times New Roman" w:cs="Times New Roman"/>
          <w:sz w:val="20"/>
          <w:szCs w:val="20"/>
          <w:lang w:val="en-GB"/>
        </w:rPr>
        <w:t xml:space="preserve">and </w:t>
      </w:r>
      <w:r w:rsidR="37D4378B" w:rsidRPr="00FA6DBA">
        <w:rPr>
          <w:rFonts w:ascii="Times New Roman" w:hAnsi="Times New Roman" w:cs="Times New Roman"/>
          <w:sz w:val="20"/>
          <w:szCs w:val="20"/>
          <w:lang w:val="en-GB"/>
        </w:rPr>
        <w:t>yield</w:t>
      </w:r>
      <w:r w:rsidR="095AE5E5" w:rsidRPr="00FA6DBA">
        <w:rPr>
          <w:rFonts w:ascii="Times New Roman" w:hAnsi="Times New Roman" w:cs="Times New Roman"/>
          <w:sz w:val="20"/>
          <w:szCs w:val="20"/>
          <w:lang w:val="en-GB"/>
        </w:rPr>
        <w:t xml:space="preserve"> cost savings</w:t>
      </w:r>
      <w:r w:rsidR="46E34B40" w:rsidRPr="00FA6DBA">
        <w:rPr>
          <w:rFonts w:ascii="Times New Roman" w:hAnsi="Times New Roman" w:cs="Times New Roman"/>
          <w:sz w:val="20"/>
          <w:szCs w:val="20"/>
          <w:lang w:val="en-GB"/>
        </w:rPr>
        <w:t xml:space="preserve">. </w:t>
      </w:r>
      <w:r w:rsidR="7E939EED" w:rsidRPr="00FA6DBA">
        <w:rPr>
          <w:rFonts w:ascii="Times New Roman" w:hAnsi="Times New Roman" w:cs="Times New Roman"/>
          <w:sz w:val="20"/>
          <w:szCs w:val="20"/>
          <w:lang w:val="en-GB"/>
        </w:rPr>
        <w:t>These savings</w:t>
      </w:r>
      <w:r w:rsidR="6202C4BF" w:rsidRPr="00FA6DBA">
        <w:rPr>
          <w:rFonts w:ascii="Times New Roman" w:hAnsi="Times New Roman" w:cs="Times New Roman"/>
          <w:sz w:val="20"/>
          <w:szCs w:val="20"/>
          <w:lang w:val="en-GB"/>
        </w:rPr>
        <w:t xml:space="preserve"> will be assessed on a continuous basis, </w:t>
      </w:r>
      <w:r w:rsidR="7E939EED" w:rsidRPr="00FA6DBA">
        <w:rPr>
          <w:rFonts w:ascii="Times New Roman" w:hAnsi="Times New Roman" w:cs="Times New Roman"/>
          <w:sz w:val="20"/>
          <w:szCs w:val="20"/>
          <w:lang w:val="en-GB"/>
        </w:rPr>
        <w:t xml:space="preserve">leading to a </w:t>
      </w:r>
      <w:r w:rsidR="6202C4BF" w:rsidRPr="00FA6DBA">
        <w:rPr>
          <w:rFonts w:ascii="Times New Roman" w:hAnsi="Times New Roman" w:cs="Times New Roman"/>
          <w:sz w:val="20"/>
          <w:szCs w:val="20"/>
          <w:lang w:val="en-GB"/>
        </w:rPr>
        <w:t>comprehensive cost</w:t>
      </w:r>
      <w:r w:rsidR="007866F6">
        <w:rPr>
          <w:rFonts w:ascii="Times New Roman" w:hAnsi="Times New Roman" w:cs="Times New Roman"/>
          <w:sz w:val="20"/>
          <w:szCs w:val="20"/>
          <w:lang w:val="en-GB"/>
        </w:rPr>
        <w:t>-</w:t>
      </w:r>
      <w:r w:rsidR="6202C4BF" w:rsidRPr="00FA6DBA">
        <w:rPr>
          <w:rFonts w:ascii="Times New Roman" w:hAnsi="Times New Roman" w:cs="Times New Roman"/>
          <w:sz w:val="20"/>
          <w:szCs w:val="20"/>
          <w:lang w:val="en-GB"/>
        </w:rPr>
        <w:t xml:space="preserve">recovery review during this </w:t>
      </w:r>
      <w:r w:rsidR="007866F6">
        <w:rPr>
          <w:rFonts w:ascii="Times New Roman" w:hAnsi="Times New Roman" w:cs="Times New Roman"/>
          <w:sz w:val="20"/>
          <w:szCs w:val="20"/>
          <w:lang w:val="en-GB"/>
        </w:rPr>
        <w:t>s</w:t>
      </w:r>
      <w:r w:rsidR="6202C4BF" w:rsidRPr="00FA6DBA">
        <w:rPr>
          <w:rFonts w:ascii="Times New Roman" w:hAnsi="Times New Roman" w:cs="Times New Roman"/>
          <w:sz w:val="20"/>
          <w:szCs w:val="20"/>
          <w:lang w:val="en-GB"/>
        </w:rPr>
        <w:t xml:space="preserve">trategic </w:t>
      </w:r>
      <w:r w:rsidR="007866F6">
        <w:rPr>
          <w:rFonts w:ascii="Times New Roman" w:hAnsi="Times New Roman" w:cs="Times New Roman"/>
          <w:sz w:val="20"/>
          <w:szCs w:val="20"/>
          <w:lang w:val="en-GB"/>
        </w:rPr>
        <w:t>f</w:t>
      </w:r>
      <w:r w:rsidR="6202C4BF" w:rsidRPr="00FA6DBA">
        <w:rPr>
          <w:rFonts w:ascii="Times New Roman" w:hAnsi="Times New Roman" w:cs="Times New Roman"/>
          <w:sz w:val="20"/>
          <w:szCs w:val="20"/>
          <w:lang w:val="en-GB"/>
        </w:rPr>
        <w:t>ramework period</w:t>
      </w:r>
      <w:r w:rsidR="5BECE6E9" w:rsidRPr="00FA6DBA">
        <w:rPr>
          <w:rFonts w:ascii="Times New Roman" w:hAnsi="Times New Roman" w:cs="Times New Roman"/>
          <w:sz w:val="20"/>
          <w:szCs w:val="20"/>
          <w:lang w:val="en-GB"/>
        </w:rPr>
        <w:t xml:space="preserve"> with the view </w:t>
      </w:r>
      <w:r w:rsidR="00C877D2">
        <w:rPr>
          <w:rFonts w:ascii="Times New Roman" w:hAnsi="Times New Roman" w:cs="Times New Roman"/>
          <w:sz w:val="20"/>
          <w:szCs w:val="20"/>
          <w:lang w:val="en-GB"/>
        </w:rPr>
        <w:t>to</w:t>
      </w:r>
      <w:r w:rsidR="5BECE6E9" w:rsidRPr="00FA6DBA">
        <w:rPr>
          <w:rFonts w:ascii="Times New Roman" w:hAnsi="Times New Roman" w:cs="Times New Roman"/>
          <w:sz w:val="20"/>
          <w:szCs w:val="20"/>
          <w:lang w:val="en-GB"/>
        </w:rPr>
        <w:t xml:space="preserve"> identifying and delivering efficiency gains for </w:t>
      </w:r>
      <w:r w:rsidR="009E4C18">
        <w:rPr>
          <w:rFonts w:ascii="Times New Roman" w:hAnsi="Times New Roman" w:cs="Times New Roman"/>
          <w:sz w:val="20"/>
          <w:szCs w:val="20"/>
          <w:lang w:val="en-GB"/>
        </w:rPr>
        <w:t>United Nations</w:t>
      </w:r>
      <w:r w:rsidR="3EBB1A37" w:rsidRPr="00FA6DBA">
        <w:rPr>
          <w:rFonts w:ascii="Times New Roman" w:hAnsi="Times New Roman" w:cs="Times New Roman"/>
          <w:sz w:val="20"/>
          <w:szCs w:val="20"/>
          <w:lang w:val="en-GB"/>
        </w:rPr>
        <w:t xml:space="preserve"> partners</w:t>
      </w:r>
      <w:r w:rsidR="5460D5CD" w:rsidRPr="00FA6DBA">
        <w:rPr>
          <w:rFonts w:ascii="Times New Roman" w:hAnsi="Times New Roman" w:cs="Times New Roman"/>
          <w:sz w:val="20"/>
          <w:szCs w:val="20"/>
          <w:lang w:val="en-GB"/>
        </w:rPr>
        <w:t xml:space="preserve"> and/or </w:t>
      </w:r>
      <w:r w:rsidR="00C70E44" w:rsidRPr="00FA6DBA">
        <w:rPr>
          <w:rFonts w:ascii="Times New Roman" w:hAnsi="Times New Roman" w:cs="Times New Roman"/>
          <w:sz w:val="20"/>
          <w:szCs w:val="20"/>
          <w:lang w:val="en-GB"/>
        </w:rPr>
        <w:t xml:space="preserve">the </w:t>
      </w:r>
      <w:r w:rsidR="009E4C18">
        <w:rPr>
          <w:rFonts w:ascii="Times New Roman" w:hAnsi="Times New Roman" w:cs="Times New Roman"/>
          <w:sz w:val="20"/>
          <w:szCs w:val="20"/>
          <w:lang w:val="en-GB"/>
        </w:rPr>
        <w:t>United Nations</w:t>
      </w:r>
      <w:r w:rsidR="5460D5CD" w:rsidRPr="00FA6DBA">
        <w:rPr>
          <w:rFonts w:ascii="Times New Roman" w:hAnsi="Times New Roman" w:cs="Times New Roman"/>
          <w:sz w:val="20"/>
          <w:szCs w:val="20"/>
          <w:lang w:val="en-GB"/>
        </w:rPr>
        <w:t xml:space="preserve"> system as a whole</w:t>
      </w:r>
      <w:r w:rsidR="03E304F2" w:rsidRPr="00FA6DBA">
        <w:rPr>
          <w:rFonts w:ascii="Times New Roman" w:hAnsi="Times New Roman" w:cs="Times New Roman"/>
          <w:sz w:val="20"/>
          <w:szCs w:val="20"/>
          <w:lang w:val="en-GB"/>
        </w:rPr>
        <w:t xml:space="preserve"> </w:t>
      </w:r>
      <w:r w:rsidR="3F9E1350" w:rsidRPr="00FA6DBA">
        <w:rPr>
          <w:rFonts w:ascii="Times New Roman" w:hAnsi="Times New Roman" w:cs="Times New Roman"/>
          <w:sz w:val="20"/>
          <w:szCs w:val="20"/>
          <w:lang w:val="en-GB"/>
        </w:rPr>
        <w:t>(OP57)</w:t>
      </w:r>
      <w:r w:rsidR="03E304F2" w:rsidRPr="00FA6DBA">
        <w:rPr>
          <w:rFonts w:ascii="Times New Roman" w:hAnsi="Times New Roman" w:cs="Times New Roman"/>
          <w:sz w:val="20"/>
          <w:szCs w:val="20"/>
          <w:lang w:val="en-GB"/>
        </w:rPr>
        <w:t>.</w:t>
      </w:r>
    </w:p>
    <w:p w14:paraId="3DC3EC7C" w14:textId="454EAF17" w:rsidR="00BF50A2" w:rsidRPr="00FA6DBA" w:rsidRDefault="03E304F2" w:rsidP="00242A52">
      <w:pPr>
        <w:pStyle w:val="ListParagraph"/>
        <w:numPr>
          <w:ilvl w:val="0"/>
          <w:numId w:val="10"/>
        </w:numPr>
        <w:tabs>
          <w:tab w:val="left" w:pos="135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On the institutional effectiveness side, the focus will be on</w:t>
      </w:r>
      <w:r w:rsidR="380FD22C" w:rsidRPr="00FA6DBA">
        <w:rPr>
          <w:rFonts w:ascii="Times New Roman" w:hAnsi="Times New Roman" w:cs="Times New Roman"/>
          <w:sz w:val="20"/>
          <w:szCs w:val="20"/>
          <w:lang w:val="en-GB"/>
        </w:rPr>
        <w:t xml:space="preserve"> </w:t>
      </w:r>
      <w:r w:rsidR="45921533" w:rsidRPr="00FA6DBA">
        <w:rPr>
          <w:rFonts w:ascii="Times New Roman" w:hAnsi="Times New Roman" w:cs="Times New Roman"/>
          <w:sz w:val="20"/>
          <w:szCs w:val="20"/>
          <w:lang w:val="en-GB"/>
        </w:rPr>
        <w:t xml:space="preserve">strengthening </w:t>
      </w:r>
      <w:r w:rsidR="380FD22C" w:rsidRPr="00FA6DBA">
        <w:rPr>
          <w:rFonts w:ascii="Times New Roman" w:hAnsi="Times New Roman" w:cs="Times New Roman"/>
          <w:sz w:val="20"/>
          <w:szCs w:val="20"/>
          <w:lang w:val="en-GB"/>
        </w:rPr>
        <w:t>the resource base</w:t>
      </w:r>
      <w:r w:rsidR="1CBB4DE4" w:rsidRPr="00FA6DBA">
        <w:rPr>
          <w:rFonts w:ascii="Times New Roman" w:hAnsi="Times New Roman" w:cs="Times New Roman"/>
          <w:sz w:val="20"/>
          <w:szCs w:val="20"/>
          <w:lang w:val="en-GB"/>
        </w:rPr>
        <w:t xml:space="preserve"> </w:t>
      </w:r>
      <w:r w:rsidR="3E4B327D" w:rsidRPr="00FA6DBA">
        <w:rPr>
          <w:rFonts w:ascii="Times New Roman" w:hAnsi="Times New Roman" w:cs="Times New Roman"/>
          <w:sz w:val="20"/>
          <w:szCs w:val="20"/>
          <w:lang w:val="en-GB"/>
        </w:rPr>
        <w:t xml:space="preserve">through increased support </w:t>
      </w:r>
      <w:r w:rsidR="1CBB4DE4" w:rsidRPr="00FA6DBA">
        <w:rPr>
          <w:rFonts w:ascii="Times New Roman" w:hAnsi="Times New Roman" w:cs="Times New Roman"/>
          <w:sz w:val="20"/>
          <w:szCs w:val="20"/>
          <w:lang w:val="en-GB"/>
        </w:rPr>
        <w:t xml:space="preserve">and </w:t>
      </w:r>
      <w:r w:rsidR="36A016B9" w:rsidRPr="00FA6DBA">
        <w:rPr>
          <w:rFonts w:ascii="Times New Roman" w:hAnsi="Times New Roman" w:cs="Times New Roman"/>
          <w:sz w:val="20"/>
          <w:szCs w:val="20"/>
          <w:lang w:val="en-GB"/>
        </w:rPr>
        <w:t>diversif</w:t>
      </w:r>
      <w:r w:rsidR="16DBF7AE" w:rsidRPr="00FA6DBA">
        <w:rPr>
          <w:rFonts w:ascii="Times New Roman" w:hAnsi="Times New Roman" w:cs="Times New Roman"/>
          <w:sz w:val="20"/>
          <w:szCs w:val="20"/>
          <w:lang w:val="en-GB"/>
        </w:rPr>
        <w:t>ication of</w:t>
      </w:r>
      <w:r w:rsidR="36A016B9" w:rsidRPr="00FA6DBA">
        <w:rPr>
          <w:rFonts w:ascii="Times New Roman" w:hAnsi="Times New Roman" w:cs="Times New Roman"/>
          <w:sz w:val="20"/>
          <w:szCs w:val="20"/>
          <w:lang w:val="en-GB"/>
        </w:rPr>
        <w:t xml:space="preserve"> financial</w:t>
      </w:r>
      <w:r w:rsidR="1CBB4DE4" w:rsidRPr="00FA6DBA">
        <w:rPr>
          <w:rFonts w:ascii="Times New Roman" w:hAnsi="Times New Roman" w:cs="Times New Roman"/>
          <w:sz w:val="20"/>
          <w:szCs w:val="20"/>
          <w:lang w:val="en-GB"/>
        </w:rPr>
        <w:t xml:space="preserve"> contributions</w:t>
      </w:r>
      <w:r w:rsidR="627AFBC9" w:rsidRPr="00FA6DBA">
        <w:rPr>
          <w:rFonts w:ascii="Times New Roman" w:hAnsi="Times New Roman" w:cs="Times New Roman"/>
          <w:sz w:val="20"/>
          <w:szCs w:val="20"/>
          <w:lang w:val="en-GB"/>
        </w:rPr>
        <w:t xml:space="preserve"> to the </w:t>
      </w:r>
      <w:r w:rsidR="48747881" w:rsidRPr="00FA6DBA">
        <w:rPr>
          <w:rFonts w:ascii="Times New Roman" w:hAnsi="Times New Roman" w:cs="Times New Roman"/>
          <w:sz w:val="20"/>
          <w:szCs w:val="20"/>
          <w:lang w:val="en-GB"/>
        </w:rPr>
        <w:t>Special Voluntary Fund</w:t>
      </w:r>
      <w:r w:rsidR="3C090079" w:rsidRPr="00FA6DBA">
        <w:rPr>
          <w:rFonts w:ascii="Times New Roman" w:hAnsi="Times New Roman" w:cs="Times New Roman"/>
          <w:sz w:val="20"/>
          <w:szCs w:val="20"/>
          <w:lang w:val="en-GB"/>
        </w:rPr>
        <w:t>.</w:t>
      </w:r>
      <w:r w:rsidR="31E75166" w:rsidRPr="00FA6DBA">
        <w:rPr>
          <w:rFonts w:ascii="Times New Roman" w:hAnsi="Times New Roman" w:cs="Times New Roman"/>
          <w:sz w:val="20"/>
          <w:szCs w:val="20"/>
          <w:lang w:val="en-GB"/>
        </w:rPr>
        <w:t xml:space="preserve"> </w:t>
      </w:r>
      <w:r w:rsidR="31917379" w:rsidRPr="00FA6DBA">
        <w:rPr>
          <w:rFonts w:ascii="Times New Roman" w:hAnsi="Times New Roman" w:cs="Times New Roman"/>
          <w:sz w:val="20"/>
          <w:szCs w:val="20"/>
          <w:lang w:val="en-GB"/>
        </w:rPr>
        <w:t xml:space="preserve">To achieve this, </w:t>
      </w:r>
      <w:r w:rsidR="20F38068" w:rsidRPr="00FA6DBA">
        <w:rPr>
          <w:rFonts w:ascii="Times New Roman" w:hAnsi="Times New Roman" w:cs="Times New Roman"/>
          <w:sz w:val="20"/>
          <w:szCs w:val="20"/>
          <w:lang w:val="en-GB"/>
        </w:rPr>
        <w:t xml:space="preserve">UNV will </w:t>
      </w:r>
      <w:r w:rsidR="31917379" w:rsidRPr="00FA6DBA">
        <w:rPr>
          <w:rFonts w:ascii="Times New Roman" w:hAnsi="Times New Roman" w:cs="Times New Roman"/>
          <w:sz w:val="20"/>
          <w:szCs w:val="20"/>
          <w:lang w:val="en-GB"/>
        </w:rPr>
        <w:t xml:space="preserve">expand </w:t>
      </w:r>
      <w:r w:rsidR="5BD2FAA2" w:rsidRPr="00FA6DBA">
        <w:rPr>
          <w:rFonts w:ascii="Times New Roman" w:hAnsi="Times New Roman" w:cs="Times New Roman"/>
          <w:sz w:val="20"/>
          <w:szCs w:val="20"/>
          <w:lang w:val="en-GB"/>
        </w:rPr>
        <w:t>collaboration</w:t>
      </w:r>
      <w:r w:rsidR="46A2184F" w:rsidRPr="00FA6DBA">
        <w:rPr>
          <w:rFonts w:ascii="Times New Roman" w:hAnsi="Times New Roman" w:cs="Times New Roman"/>
          <w:sz w:val="20"/>
          <w:szCs w:val="20"/>
          <w:lang w:val="en-GB"/>
        </w:rPr>
        <w:t xml:space="preserve"> with </w:t>
      </w:r>
      <w:r w:rsidR="0932D4BE" w:rsidRPr="00FA6DBA">
        <w:rPr>
          <w:rFonts w:ascii="Times New Roman" w:hAnsi="Times New Roman" w:cs="Times New Roman"/>
          <w:sz w:val="20"/>
          <w:szCs w:val="20"/>
          <w:lang w:val="en-GB"/>
        </w:rPr>
        <w:t>both</w:t>
      </w:r>
      <w:r w:rsidR="46A2184F" w:rsidRPr="00FA6DBA">
        <w:rPr>
          <w:rFonts w:ascii="Times New Roman" w:hAnsi="Times New Roman" w:cs="Times New Roman"/>
          <w:sz w:val="20"/>
          <w:szCs w:val="20"/>
          <w:lang w:val="en-GB"/>
        </w:rPr>
        <w:t xml:space="preserve"> </w:t>
      </w:r>
      <w:r w:rsidR="007634A8" w:rsidRPr="00FA6DBA">
        <w:rPr>
          <w:rFonts w:ascii="Times New Roman" w:hAnsi="Times New Roman" w:cs="Times New Roman"/>
          <w:sz w:val="20"/>
          <w:szCs w:val="20"/>
          <w:lang w:val="en-GB"/>
        </w:rPr>
        <w:t xml:space="preserve">traditional and </w:t>
      </w:r>
      <w:r w:rsidR="46A2184F" w:rsidRPr="00FA6DBA">
        <w:rPr>
          <w:rFonts w:ascii="Times New Roman" w:hAnsi="Times New Roman" w:cs="Times New Roman"/>
          <w:sz w:val="20"/>
          <w:szCs w:val="20"/>
          <w:lang w:val="en-GB"/>
        </w:rPr>
        <w:t xml:space="preserve">emerging </w:t>
      </w:r>
      <w:r w:rsidR="772A210B" w:rsidRPr="00FA6DBA">
        <w:rPr>
          <w:rFonts w:ascii="Times New Roman" w:hAnsi="Times New Roman" w:cs="Times New Roman"/>
          <w:sz w:val="20"/>
          <w:szCs w:val="20"/>
          <w:lang w:val="en-GB"/>
        </w:rPr>
        <w:t>development partners</w:t>
      </w:r>
      <w:r w:rsidR="292F4749" w:rsidRPr="00FA6DBA">
        <w:rPr>
          <w:rFonts w:ascii="Times New Roman" w:hAnsi="Times New Roman" w:cs="Times New Roman"/>
          <w:sz w:val="20"/>
          <w:szCs w:val="20"/>
          <w:lang w:val="en-GB"/>
        </w:rPr>
        <w:t xml:space="preserve">. </w:t>
      </w:r>
      <w:r w:rsidR="46A2184F" w:rsidRPr="00FA6DBA">
        <w:rPr>
          <w:rFonts w:ascii="Times New Roman" w:hAnsi="Times New Roman" w:cs="Times New Roman"/>
          <w:sz w:val="20"/>
          <w:szCs w:val="20"/>
          <w:lang w:val="en-GB"/>
        </w:rPr>
        <w:t>Th</w:t>
      </w:r>
      <w:r w:rsidR="2106DFC9" w:rsidRPr="00FA6DBA">
        <w:rPr>
          <w:rFonts w:ascii="Times New Roman" w:hAnsi="Times New Roman" w:cs="Times New Roman"/>
          <w:sz w:val="20"/>
          <w:szCs w:val="20"/>
          <w:lang w:val="en-GB"/>
        </w:rPr>
        <w:t xml:space="preserve">e Special Voluntary Fund will continue to support </w:t>
      </w:r>
      <w:r w:rsidR="135E84B7" w:rsidRPr="00FA6DBA">
        <w:rPr>
          <w:rFonts w:ascii="Times New Roman" w:hAnsi="Times New Roman" w:cs="Times New Roman"/>
          <w:sz w:val="20"/>
          <w:szCs w:val="20"/>
          <w:lang w:val="en-GB"/>
        </w:rPr>
        <w:t xml:space="preserve">institutional </w:t>
      </w:r>
      <w:r w:rsidR="2106DFC9" w:rsidRPr="00FA6DBA">
        <w:rPr>
          <w:rFonts w:ascii="Times New Roman" w:hAnsi="Times New Roman" w:cs="Times New Roman"/>
          <w:sz w:val="20"/>
          <w:szCs w:val="20"/>
          <w:lang w:val="en-GB"/>
        </w:rPr>
        <w:t>innovation</w:t>
      </w:r>
      <w:r w:rsidR="6A70EF0F" w:rsidRPr="00FA6DBA">
        <w:rPr>
          <w:rFonts w:ascii="Times New Roman" w:hAnsi="Times New Roman" w:cs="Times New Roman"/>
          <w:sz w:val="20"/>
          <w:szCs w:val="20"/>
          <w:lang w:val="en-GB"/>
        </w:rPr>
        <w:t xml:space="preserve"> and pioneering volunteer initiatives such as </w:t>
      </w:r>
      <w:r w:rsidR="3F3A762A" w:rsidRPr="00FA6DBA">
        <w:rPr>
          <w:rFonts w:ascii="Times New Roman" w:hAnsi="Times New Roman" w:cs="Times New Roman"/>
          <w:sz w:val="20"/>
          <w:szCs w:val="20"/>
          <w:lang w:val="en-GB"/>
        </w:rPr>
        <w:t xml:space="preserve">those aiming for </w:t>
      </w:r>
      <w:r w:rsidR="767A72B5" w:rsidRPr="00FA6DBA">
        <w:rPr>
          <w:rFonts w:ascii="Times New Roman" w:hAnsi="Times New Roman" w:cs="Times New Roman"/>
          <w:sz w:val="20"/>
          <w:szCs w:val="20"/>
          <w:lang w:val="en-GB"/>
        </w:rPr>
        <w:t xml:space="preserve">a more </w:t>
      </w:r>
      <w:r w:rsidR="3E0932F9" w:rsidRPr="00FA6DBA">
        <w:rPr>
          <w:rFonts w:ascii="Times New Roman" w:hAnsi="Times New Roman" w:cs="Times New Roman"/>
          <w:sz w:val="20"/>
          <w:szCs w:val="20"/>
          <w:lang w:val="en-GB"/>
        </w:rPr>
        <w:t xml:space="preserve">inclusive </w:t>
      </w:r>
      <w:r w:rsidR="009E4C18">
        <w:rPr>
          <w:rFonts w:ascii="Times New Roman" w:hAnsi="Times New Roman" w:cs="Times New Roman"/>
          <w:sz w:val="20"/>
          <w:szCs w:val="20"/>
          <w:lang w:val="en-GB"/>
        </w:rPr>
        <w:t>United Nations</w:t>
      </w:r>
      <w:r w:rsidR="3E0932F9" w:rsidRPr="00FA6DBA">
        <w:rPr>
          <w:rFonts w:ascii="Times New Roman" w:hAnsi="Times New Roman" w:cs="Times New Roman"/>
          <w:sz w:val="20"/>
          <w:szCs w:val="20"/>
          <w:lang w:val="en-GB"/>
        </w:rPr>
        <w:t xml:space="preserve"> </w:t>
      </w:r>
      <w:r w:rsidR="6AB3DD6E" w:rsidRPr="00FA6DBA">
        <w:rPr>
          <w:rFonts w:ascii="Times New Roman" w:hAnsi="Times New Roman" w:cs="Times New Roman"/>
          <w:sz w:val="20"/>
          <w:szCs w:val="20"/>
          <w:lang w:val="en-GB"/>
        </w:rPr>
        <w:t xml:space="preserve">and other </w:t>
      </w:r>
      <w:r w:rsidR="00DD1E00" w:rsidRPr="00FA6DBA">
        <w:rPr>
          <w:rFonts w:ascii="Times New Roman" w:hAnsi="Times New Roman" w:cs="Times New Roman"/>
          <w:sz w:val="20"/>
          <w:szCs w:val="20"/>
          <w:lang w:val="en-GB"/>
        </w:rPr>
        <w:t xml:space="preserve">critical </w:t>
      </w:r>
      <w:r w:rsidR="6AB3DD6E" w:rsidRPr="00FA6DBA">
        <w:rPr>
          <w:rFonts w:ascii="Times New Roman" w:hAnsi="Times New Roman" w:cs="Times New Roman"/>
          <w:sz w:val="20"/>
          <w:szCs w:val="20"/>
          <w:lang w:val="en-GB"/>
        </w:rPr>
        <w:t>system</w:t>
      </w:r>
      <w:r w:rsidR="00C70E44" w:rsidRPr="00FA6DBA">
        <w:rPr>
          <w:rFonts w:ascii="Times New Roman" w:hAnsi="Times New Roman" w:cs="Times New Roman"/>
          <w:sz w:val="20"/>
          <w:szCs w:val="20"/>
          <w:lang w:val="en-GB"/>
        </w:rPr>
        <w:t>-</w:t>
      </w:r>
      <w:r w:rsidR="6AB3DD6E" w:rsidRPr="00FA6DBA">
        <w:rPr>
          <w:rFonts w:ascii="Times New Roman" w:hAnsi="Times New Roman" w:cs="Times New Roman"/>
          <w:sz w:val="20"/>
          <w:szCs w:val="20"/>
          <w:lang w:val="en-GB"/>
        </w:rPr>
        <w:t>wide priorities</w:t>
      </w:r>
      <w:r w:rsidR="00565FE6" w:rsidRPr="00FA6DBA">
        <w:rPr>
          <w:rFonts w:ascii="Times New Roman" w:hAnsi="Times New Roman" w:cs="Times New Roman"/>
          <w:sz w:val="20"/>
          <w:szCs w:val="20"/>
          <w:lang w:val="en-GB"/>
        </w:rPr>
        <w:t xml:space="preserve"> (OP4</w:t>
      </w:r>
      <w:r w:rsidR="00BC43CA" w:rsidRPr="00FA6DBA">
        <w:rPr>
          <w:rFonts w:ascii="Times New Roman" w:hAnsi="Times New Roman" w:cs="Times New Roman"/>
          <w:sz w:val="20"/>
          <w:szCs w:val="20"/>
          <w:lang w:val="en-GB"/>
        </w:rPr>
        <w:t>6)</w:t>
      </w:r>
      <w:r w:rsidR="7B0EBB62" w:rsidRPr="00FA6DBA">
        <w:rPr>
          <w:rFonts w:ascii="Times New Roman" w:hAnsi="Times New Roman" w:cs="Times New Roman"/>
          <w:sz w:val="20"/>
          <w:szCs w:val="20"/>
          <w:lang w:val="en-GB"/>
        </w:rPr>
        <w:t>.</w:t>
      </w:r>
      <w:r w:rsidR="724EFE20" w:rsidRPr="00FA6DBA">
        <w:rPr>
          <w:rFonts w:ascii="Times New Roman" w:hAnsi="Times New Roman" w:cs="Times New Roman"/>
          <w:sz w:val="20"/>
          <w:szCs w:val="20"/>
          <w:lang w:val="en-GB"/>
        </w:rPr>
        <w:t xml:space="preserve"> In addition, UNV will continue to partner with Member States through the Full Funding </w:t>
      </w:r>
      <w:r w:rsidR="00B91857">
        <w:rPr>
          <w:rFonts w:ascii="Times New Roman" w:hAnsi="Times New Roman" w:cs="Times New Roman"/>
          <w:sz w:val="20"/>
          <w:szCs w:val="20"/>
          <w:lang w:val="en-GB"/>
        </w:rPr>
        <w:t>P</w:t>
      </w:r>
      <w:r w:rsidR="724EFE20" w:rsidRPr="00FA6DBA">
        <w:rPr>
          <w:rFonts w:ascii="Times New Roman" w:hAnsi="Times New Roman" w:cs="Times New Roman"/>
          <w:sz w:val="20"/>
          <w:szCs w:val="20"/>
          <w:lang w:val="en-GB"/>
        </w:rPr>
        <w:t xml:space="preserve">rogramme which </w:t>
      </w:r>
      <w:r w:rsidR="00C877D2">
        <w:rPr>
          <w:rFonts w:ascii="Times New Roman" w:hAnsi="Times New Roman" w:cs="Times New Roman"/>
          <w:sz w:val="20"/>
          <w:szCs w:val="20"/>
          <w:lang w:val="en-GB"/>
        </w:rPr>
        <w:t xml:space="preserve">allows </w:t>
      </w:r>
      <w:r w:rsidR="00C877D2" w:rsidRPr="00FA6DBA">
        <w:rPr>
          <w:rFonts w:ascii="Times New Roman" w:hAnsi="Times New Roman" w:cs="Times New Roman"/>
          <w:sz w:val="20"/>
          <w:szCs w:val="20"/>
          <w:lang w:val="en-GB"/>
        </w:rPr>
        <w:t>earmark</w:t>
      </w:r>
      <w:r w:rsidR="00C877D2">
        <w:rPr>
          <w:rFonts w:ascii="Times New Roman" w:hAnsi="Times New Roman" w:cs="Times New Roman"/>
          <w:sz w:val="20"/>
          <w:szCs w:val="20"/>
          <w:lang w:val="en-GB"/>
        </w:rPr>
        <w:t>ing</w:t>
      </w:r>
      <w:r w:rsidR="00C877D2" w:rsidRPr="00FA6DBA">
        <w:rPr>
          <w:rFonts w:ascii="Times New Roman" w:hAnsi="Times New Roman" w:cs="Times New Roman"/>
          <w:sz w:val="20"/>
          <w:szCs w:val="20"/>
          <w:lang w:val="en-GB"/>
        </w:rPr>
        <w:t xml:space="preserve"> </w:t>
      </w:r>
      <w:r w:rsidR="00C877D2">
        <w:rPr>
          <w:rFonts w:ascii="Times New Roman" w:hAnsi="Times New Roman" w:cs="Times New Roman"/>
          <w:sz w:val="20"/>
          <w:szCs w:val="20"/>
          <w:lang w:val="en-GB"/>
        </w:rPr>
        <w:t xml:space="preserve">of </w:t>
      </w:r>
      <w:r w:rsidR="724EFE20" w:rsidRPr="00FA6DBA">
        <w:rPr>
          <w:rFonts w:ascii="Times New Roman" w:hAnsi="Times New Roman" w:cs="Times New Roman"/>
          <w:sz w:val="20"/>
          <w:szCs w:val="20"/>
          <w:lang w:val="en-GB"/>
        </w:rPr>
        <w:t xml:space="preserve">UN </w:t>
      </w:r>
      <w:r w:rsidR="00C877D2">
        <w:rPr>
          <w:rFonts w:ascii="Times New Roman" w:hAnsi="Times New Roman" w:cs="Times New Roman"/>
          <w:sz w:val="20"/>
          <w:szCs w:val="20"/>
          <w:lang w:val="en-GB"/>
        </w:rPr>
        <w:t>V</w:t>
      </w:r>
      <w:r w:rsidR="724EFE20" w:rsidRPr="00FA6DBA">
        <w:rPr>
          <w:rFonts w:ascii="Times New Roman" w:hAnsi="Times New Roman" w:cs="Times New Roman"/>
          <w:sz w:val="20"/>
          <w:szCs w:val="20"/>
          <w:lang w:val="en-GB"/>
        </w:rPr>
        <w:t>olunteer assignments</w:t>
      </w:r>
      <w:r w:rsidR="303AA5BF" w:rsidRPr="00FA6DBA">
        <w:rPr>
          <w:rFonts w:ascii="Times New Roman" w:hAnsi="Times New Roman" w:cs="Times New Roman"/>
          <w:sz w:val="20"/>
          <w:szCs w:val="20"/>
          <w:lang w:val="en-GB"/>
        </w:rPr>
        <w:t xml:space="preserve"> by nationality or category</w:t>
      </w:r>
      <w:r w:rsidR="16CB0DD5" w:rsidRPr="00FA6DBA">
        <w:rPr>
          <w:rFonts w:ascii="Times New Roman" w:hAnsi="Times New Roman" w:cs="Times New Roman"/>
          <w:sz w:val="20"/>
          <w:szCs w:val="20"/>
          <w:lang w:val="en-GB"/>
        </w:rPr>
        <w:t xml:space="preserve">. </w:t>
      </w:r>
    </w:p>
    <w:p w14:paraId="2A7AA2CA" w14:textId="332A663D" w:rsidR="00BF50A2" w:rsidRPr="00FA6DBA" w:rsidRDefault="4D9298D4" w:rsidP="00242A52">
      <w:pPr>
        <w:pStyle w:val="ListParagraph"/>
        <w:numPr>
          <w:ilvl w:val="0"/>
          <w:numId w:val="10"/>
        </w:numPr>
        <w:tabs>
          <w:tab w:val="left" w:pos="135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UNV</w:t>
      </w:r>
      <w:r w:rsidR="26BF4000" w:rsidRPr="00FA6DBA">
        <w:rPr>
          <w:rFonts w:ascii="Times New Roman" w:hAnsi="Times New Roman" w:cs="Times New Roman"/>
          <w:sz w:val="20"/>
          <w:szCs w:val="20"/>
          <w:lang w:val="en-GB"/>
        </w:rPr>
        <w:t xml:space="preserve"> will continue to prioritize </w:t>
      </w:r>
      <w:r w:rsidR="00CA658E">
        <w:rPr>
          <w:rFonts w:ascii="Times New Roman" w:hAnsi="Times New Roman" w:cs="Times New Roman"/>
          <w:sz w:val="20"/>
          <w:szCs w:val="20"/>
          <w:lang w:val="en-GB"/>
        </w:rPr>
        <w:t xml:space="preserve">the diversity of </w:t>
      </w:r>
      <w:r w:rsidR="26BF4000" w:rsidRPr="00FA6DBA">
        <w:rPr>
          <w:rFonts w:ascii="Times New Roman" w:hAnsi="Times New Roman" w:cs="Times New Roman"/>
          <w:sz w:val="20"/>
          <w:szCs w:val="20"/>
          <w:lang w:val="en-GB"/>
        </w:rPr>
        <w:t xml:space="preserve">its </w:t>
      </w:r>
      <w:r w:rsidRPr="00FA6DBA">
        <w:rPr>
          <w:rFonts w:ascii="Times New Roman" w:hAnsi="Times New Roman" w:cs="Times New Roman"/>
          <w:sz w:val="20"/>
          <w:szCs w:val="20"/>
          <w:lang w:val="en-GB"/>
        </w:rPr>
        <w:t xml:space="preserve">own workforce, </w:t>
      </w:r>
      <w:r w:rsidR="5D753B58" w:rsidRPr="00FA6DBA">
        <w:rPr>
          <w:rFonts w:ascii="Times New Roman" w:hAnsi="Times New Roman" w:cs="Times New Roman"/>
          <w:sz w:val="20"/>
          <w:szCs w:val="20"/>
          <w:lang w:val="en-GB"/>
        </w:rPr>
        <w:t>maintaining gender parity at all staff levels</w:t>
      </w:r>
      <w:r w:rsidR="00CA658E">
        <w:rPr>
          <w:rFonts w:ascii="Times New Roman" w:hAnsi="Times New Roman" w:cs="Times New Roman"/>
          <w:sz w:val="20"/>
          <w:szCs w:val="20"/>
          <w:lang w:val="en-GB"/>
        </w:rPr>
        <w:t xml:space="preserve"> and</w:t>
      </w:r>
      <w:r w:rsidR="4DFAA9A2" w:rsidRPr="00FA6DBA">
        <w:rPr>
          <w:rFonts w:ascii="Times New Roman" w:hAnsi="Times New Roman" w:cs="Times New Roman"/>
          <w:sz w:val="20"/>
          <w:szCs w:val="20"/>
          <w:lang w:val="en-GB"/>
        </w:rPr>
        <w:t xml:space="preserve"> working towards a geographically representative staff, </w:t>
      </w:r>
      <w:r w:rsidR="7BCB3711" w:rsidRPr="00FA6DBA">
        <w:rPr>
          <w:rFonts w:ascii="Times New Roman" w:hAnsi="Times New Roman" w:cs="Times New Roman"/>
          <w:sz w:val="20"/>
          <w:szCs w:val="20"/>
          <w:lang w:val="en-GB"/>
        </w:rPr>
        <w:t xml:space="preserve">further investing in </w:t>
      </w:r>
      <w:r w:rsidR="00446919" w:rsidRPr="00FA6DBA">
        <w:rPr>
          <w:rFonts w:ascii="Times New Roman" w:hAnsi="Times New Roman" w:cs="Times New Roman"/>
          <w:sz w:val="20"/>
          <w:szCs w:val="20"/>
          <w:lang w:val="en-GB"/>
        </w:rPr>
        <w:t xml:space="preserve">and empowering </w:t>
      </w:r>
      <w:r w:rsidR="00C70E44" w:rsidRPr="00FA6DBA">
        <w:rPr>
          <w:rFonts w:ascii="Times New Roman" w:hAnsi="Times New Roman" w:cs="Times New Roman"/>
          <w:sz w:val="20"/>
          <w:szCs w:val="20"/>
          <w:lang w:val="en-GB"/>
        </w:rPr>
        <w:t xml:space="preserve">a </w:t>
      </w:r>
      <w:r w:rsidR="00446919" w:rsidRPr="00FA6DBA">
        <w:rPr>
          <w:rFonts w:ascii="Times New Roman" w:hAnsi="Times New Roman" w:cs="Times New Roman"/>
          <w:sz w:val="20"/>
          <w:szCs w:val="20"/>
          <w:lang w:val="en-GB"/>
        </w:rPr>
        <w:t xml:space="preserve">decentralized </w:t>
      </w:r>
      <w:r w:rsidR="007634A8" w:rsidRPr="00FA6DBA">
        <w:rPr>
          <w:rFonts w:ascii="Times New Roman" w:hAnsi="Times New Roman" w:cs="Times New Roman"/>
          <w:sz w:val="20"/>
          <w:szCs w:val="20"/>
          <w:lang w:val="en-GB"/>
        </w:rPr>
        <w:t xml:space="preserve">global </w:t>
      </w:r>
      <w:r w:rsidR="00446919" w:rsidRPr="00FA6DBA">
        <w:rPr>
          <w:rFonts w:ascii="Times New Roman" w:hAnsi="Times New Roman" w:cs="Times New Roman"/>
          <w:sz w:val="20"/>
          <w:szCs w:val="20"/>
          <w:lang w:val="en-GB"/>
        </w:rPr>
        <w:t>UNV presence</w:t>
      </w:r>
      <w:r w:rsidR="00AE14F4" w:rsidRPr="00FA6DBA">
        <w:rPr>
          <w:rFonts w:ascii="Times New Roman" w:hAnsi="Times New Roman" w:cs="Times New Roman"/>
          <w:sz w:val="20"/>
          <w:szCs w:val="20"/>
          <w:lang w:val="en-GB"/>
        </w:rPr>
        <w:t xml:space="preserve"> (OP111)</w:t>
      </w:r>
      <w:r w:rsidR="3A95D6E2" w:rsidRPr="00FA6DBA">
        <w:rPr>
          <w:rFonts w:ascii="Times New Roman" w:hAnsi="Times New Roman" w:cs="Times New Roman"/>
          <w:sz w:val="20"/>
          <w:szCs w:val="20"/>
          <w:lang w:val="en-GB"/>
        </w:rPr>
        <w:t>.</w:t>
      </w:r>
    </w:p>
    <w:p w14:paraId="67959515" w14:textId="3361C8F0" w:rsidR="00627327" w:rsidRPr="00CA658E" w:rsidRDefault="71DF2521" w:rsidP="009435A8">
      <w:pPr>
        <w:pStyle w:val="Heading2"/>
        <w:spacing w:before="0" w:after="120" w:line="240" w:lineRule="exact"/>
        <w:ind w:left="900"/>
        <w:rPr>
          <w:rFonts w:ascii="Times New Roman" w:hAnsi="Times New Roman" w:cs="Times New Roman"/>
          <w:b/>
          <w:bCs/>
          <w:color w:val="auto"/>
          <w:sz w:val="20"/>
          <w:szCs w:val="20"/>
          <w:lang w:val="en-GB"/>
        </w:rPr>
      </w:pPr>
      <w:bookmarkStart w:id="5" w:name="_Toc88063537"/>
      <w:r w:rsidRPr="00CA658E">
        <w:rPr>
          <w:rFonts w:ascii="Times New Roman" w:hAnsi="Times New Roman" w:cs="Times New Roman"/>
          <w:b/>
          <w:bCs/>
          <w:color w:val="auto"/>
          <w:sz w:val="20"/>
          <w:szCs w:val="20"/>
          <w:lang w:val="en-GB"/>
        </w:rPr>
        <w:t>Promot</w:t>
      </w:r>
      <w:r w:rsidR="6E56B91D" w:rsidRPr="00CA658E">
        <w:rPr>
          <w:rFonts w:ascii="Times New Roman" w:hAnsi="Times New Roman" w:cs="Times New Roman"/>
          <w:b/>
          <w:bCs/>
          <w:color w:val="auto"/>
          <w:sz w:val="20"/>
          <w:szCs w:val="20"/>
          <w:lang w:val="en-GB"/>
        </w:rPr>
        <w:t>ing</w:t>
      </w:r>
      <w:r w:rsidRPr="00CA658E">
        <w:rPr>
          <w:rFonts w:ascii="Times New Roman" w:hAnsi="Times New Roman" w:cs="Times New Roman"/>
          <w:b/>
          <w:bCs/>
          <w:color w:val="auto"/>
          <w:sz w:val="20"/>
          <w:szCs w:val="20"/>
          <w:lang w:val="en-GB"/>
        </w:rPr>
        <w:t xml:space="preserve"> </w:t>
      </w:r>
      <w:r w:rsidR="00CA658E" w:rsidRPr="00CA658E">
        <w:rPr>
          <w:rFonts w:ascii="Times New Roman" w:hAnsi="Times New Roman" w:cs="Times New Roman"/>
          <w:b/>
          <w:bCs/>
          <w:color w:val="auto"/>
          <w:sz w:val="20"/>
          <w:szCs w:val="20"/>
          <w:lang w:val="en-GB"/>
        </w:rPr>
        <w:t>volunteerism g</w:t>
      </w:r>
      <w:r w:rsidR="26882D5C" w:rsidRPr="00CA658E">
        <w:rPr>
          <w:rFonts w:ascii="Times New Roman" w:hAnsi="Times New Roman" w:cs="Times New Roman"/>
          <w:b/>
          <w:bCs/>
          <w:color w:val="auto"/>
          <w:sz w:val="20"/>
          <w:szCs w:val="20"/>
          <w:lang w:val="en-GB"/>
        </w:rPr>
        <w:t>lobally</w:t>
      </w:r>
      <w:bookmarkEnd w:id="5"/>
    </w:p>
    <w:p w14:paraId="1738C80D" w14:textId="15D47069" w:rsidR="003C3E0C" w:rsidRPr="00FA6DBA" w:rsidRDefault="3FB7D615" w:rsidP="00242A52">
      <w:pPr>
        <w:pStyle w:val="ListParagraph"/>
        <w:numPr>
          <w:ilvl w:val="0"/>
          <w:numId w:val="10"/>
        </w:numPr>
        <w:tabs>
          <w:tab w:val="left" w:pos="126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 xml:space="preserve">UNV </w:t>
      </w:r>
      <w:r w:rsidR="00D76C43" w:rsidRPr="00FA6DBA">
        <w:rPr>
          <w:rFonts w:ascii="Times New Roman" w:hAnsi="Times New Roman" w:cs="Times New Roman"/>
          <w:sz w:val="20"/>
          <w:szCs w:val="20"/>
          <w:lang w:val="en-GB"/>
        </w:rPr>
        <w:t xml:space="preserve">will continue to focus on the implementation of </w:t>
      </w:r>
      <w:r w:rsidR="32BD9FA0" w:rsidRPr="00FA6DBA">
        <w:rPr>
          <w:rFonts w:ascii="Times New Roman" w:hAnsi="Times New Roman" w:cs="Times New Roman"/>
          <w:sz w:val="20"/>
          <w:szCs w:val="20"/>
          <w:lang w:val="en-GB"/>
        </w:rPr>
        <w:t xml:space="preserve">General Assembly resolution </w:t>
      </w:r>
      <w:r w:rsidR="004723B4">
        <w:rPr>
          <w:rFonts w:ascii="Times New Roman" w:hAnsi="Times New Roman" w:cs="Times New Roman"/>
          <w:sz w:val="20"/>
          <w:szCs w:val="20"/>
          <w:lang w:val="en-GB"/>
        </w:rPr>
        <w:t xml:space="preserve">70/129 </w:t>
      </w:r>
      <w:r w:rsidR="006D1333" w:rsidRPr="00FA6DBA">
        <w:rPr>
          <w:rFonts w:ascii="Times New Roman" w:hAnsi="Times New Roman" w:cs="Times New Roman"/>
          <w:sz w:val="20"/>
          <w:szCs w:val="20"/>
          <w:lang w:val="en-GB"/>
        </w:rPr>
        <w:t xml:space="preserve">on </w:t>
      </w:r>
      <w:r w:rsidR="004723B4">
        <w:rPr>
          <w:rFonts w:ascii="Times New Roman" w:hAnsi="Times New Roman" w:cs="Times New Roman"/>
          <w:sz w:val="20"/>
          <w:szCs w:val="20"/>
          <w:lang w:val="en-GB"/>
        </w:rPr>
        <w:t>i</w:t>
      </w:r>
      <w:r w:rsidR="004114F4" w:rsidRPr="00FA6DBA">
        <w:rPr>
          <w:rFonts w:ascii="Times New Roman" w:hAnsi="Times New Roman" w:cs="Times New Roman"/>
          <w:sz w:val="20"/>
          <w:szCs w:val="20"/>
          <w:lang w:val="en-GB"/>
        </w:rPr>
        <w:t>ntegrating volunteering into peace and development</w:t>
      </w:r>
      <w:r w:rsidR="004723B4">
        <w:rPr>
          <w:rFonts w:ascii="Times New Roman" w:hAnsi="Times New Roman" w:cs="Times New Roman"/>
          <w:sz w:val="20"/>
          <w:szCs w:val="20"/>
          <w:lang w:val="en-GB"/>
        </w:rPr>
        <w:t xml:space="preserve"> and</w:t>
      </w:r>
      <w:r w:rsidR="004114F4" w:rsidRPr="00FA6DBA">
        <w:rPr>
          <w:rFonts w:ascii="Times New Roman" w:hAnsi="Times New Roman" w:cs="Times New Roman"/>
          <w:sz w:val="20"/>
          <w:szCs w:val="20"/>
          <w:lang w:val="en-GB"/>
        </w:rPr>
        <w:t xml:space="preserve"> the plan of action for the next decade and beyond</w:t>
      </w:r>
      <w:r w:rsidR="004723B4">
        <w:rPr>
          <w:rFonts w:ascii="Times New Roman" w:hAnsi="Times New Roman" w:cs="Times New Roman"/>
          <w:sz w:val="20"/>
          <w:szCs w:val="20"/>
          <w:lang w:val="en-GB"/>
        </w:rPr>
        <w:t>.</w:t>
      </w:r>
      <w:r w:rsidR="00C83D40" w:rsidRPr="00FA6DBA">
        <w:rPr>
          <w:rStyle w:val="FootnoteReference"/>
          <w:rFonts w:ascii="Times New Roman" w:hAnsi="Times New Roman" w:cs="Times New Roman"/>
          <w:sz w:val="20"/>
          <w:szCs w:val="20"/>
          <w:lang w:val="en-GB"/>
        </w:rPr>
        <w:footnoteReference w:id="12"/>
      </w:r>
      <w:r w:rsidR="61156962" w:rsidRPr="00FA6DBA">
        <w:rPr>
          <w:rFonts w:ascii="Times New Roman" w:hAnsi="Times New Roman" w:cs="Times New Roman"/>
          <w:sz w:val="20"/>
          <w:szCs w:val="20"/>
          <w:lang w:val="en-GB"/>
        </w:rPr>
        <w:t xml:space="preserve"> </w:t>
      </w:r>
      <w:r w:rsidR="00D76C43" w:rsidRPr="00FA6DBA">
        <w:rPr>
          <w:rFonts w:ascii="Times New Roman" w:hAnsi="Times New Roman" w:cs="Times New Roman"/>
          <w:sz w:val="20"/>
          <w:szCs w:val="20"/>
          <w:lang w:val="en-GB"/>
        </w:rPr>
        <w:t>In 2020</w:t>
      </w:r>
      <w:r w:rsidR="004723B4">
        <w:rPr>
          <w:rFonts w:ascii="Times New Roman" w:hAnsi="Times New Roman" w:cs="Times New Roman"/>
          <w:sz w:val="20"/>
          <w:szCs w:val="20"/>
          <w:lang w:val="en-GB"/>
        </w:rPr>
        <w:t>,</w:t>
      </w:r>
      <w:r w:rsidR="00D76C43" w:rsidRPr="00FA6DBA">
        <w:rPr>
          <w:rFonts w:ascii="Times New Roman" w:hAnsi="Times New Roman" w:cs="Times New Roman"/>
          <w:sz w:val="20"/>
          <w:szCs w:val="20"/>
          <w:lang w:val="en-GB"/>
        </w:rPr>
        <w:t xml:space="preserve"> t</w:t>
      </w:r>
      <w:r w:rsidR="41025116" w:rsidRPr="00FA6DBA">
        <w:rPr>
          <w:rFonts w:ascii="Times New Roman" w:hAnsi="Times New Roman" w:cs="Times New Roman"/>
          <w:sz w:val="20"/>
          <w:szCs w:val="20"/>
          <w:lang w:val="en-GB"/>
        </w:rPr>
        <w:t xml:space="preserve">his work </w:t>
      </w:r>
      <w:r w:rsidR="6AD8A3B3" w:rsidRPr="00FA6DBA">
        <w:rPr>
          <w:rFonts w:ascii="Times New Roman" w:hAnsi="Times New Roman" w:cs="Times New Roman"/>
          <w:sz w:val="20"/>
          <w:szCs w:val="20"/>
          <w:lang w:val="en-GB"/>
        </w:rPr>
        <w:t>culminat</w:t>
      </w:r>
      <w:r w:rsidR="197215E2" w:rsidRPr="00FA6DBA">
        <w:rPr>
          <w:rFonts w:ascii="Times New Roman" w:hAnsi="Times New Roman" w:cs="Times New Roman"/>
          <w:sz w:val="20"/>
          <w:szCs w:val="20"/>
          <w:lang w:val="en-GB"/>
        </w:rPr>
        <w:t>ed</w:t>
      </w:r>
      <w:r w:rsidR="6AD8A3B3" w:rsidRPr="00FA6DBA">
        <w:rPr>
          <w:rFonts w:ascii="Times New Roman" w:hAnsi="Times New Roman" w:cs="Times New Roman"/>
          <w:sz w:val="20"/>
          <w:szCs w:val="20"/>
          <w:lang w:val="en-GB"/>
        </w:rPr>
        <w:t xml:space="preserve"> in the </w:t>
      </w:r>
      <w:r w:rsidR="00C95D37" w:rsidRPr="00FA6DBA">
        <w:rPr>
          <w:rFonts w:ascii="Times New Roman" w:hAnsi="Times New Roman" w:cs="Times New Roman"/>
          <w:sz w:val="20"/>
          <w:szCs w:val="20"/>
          <w:lang w:val="en-GB"/>
        </w:rPr>
        <w:t xml:space="preserve">global technical meeting on reimagining volunteering for the </w:t>
      </w:r>
      <w:r w:rsidR="00639D26" w:rsidRPr="00FA6DBA">
        <w:rPr>
          <w:rFonts w:ascii="Times New Roman" w:hAnsi="Times New Roman" w:cs="Times New Roman"/>
          <w:sz w:val="20"/>
          <w:szCs w:val="20"/>
          <w:lang w:val="en-GB"/>
        </w:rPr>
        <w:t>2030 Agenda</w:t>
      </w:r>
      <w:r w:rsidR="41955F76" w:rsidRPr="00FA6DBA">
        <w:rPr>
          <w:rFonts w:ascii="Times New Roman" w:hAnsi="Times New Roman" w:cs="Times New Roman"/>
          <w:sz w:val="20"/>
          <w:szCs w:val="20"/>
          <w:lang w:val="en-GB"/>
        </w:rPr>
        <w:t xml:space="preserve"> and its resulting </w:t>
      </w:r>
      <w:r w:rsidR="00C95D37">
        <w:rPr>
          <w:rFonts w:ascii="Times New Roman" w:hAnsi="Times New Roman" w:cs="Times New Roman"/>
          <w:sz w:val="20"/>
          <w:szCs w:val="20"/>
          <w:lang w:val="en-GB"/>
        </w:rPr>
        <w:t>c</w:t>
      </w:r>
      <w:r w:rsidR="41955F76" w:rsidRPr="00FA6DBA">
        <w:rPr>
          <w:rFonts w:ascii="Times New Roman" w:hAnsi="Times New Roman" w:cs="Times New Roman"/>
          <w:sz w:val="20"/>
          <w:szCs w:val="20"/>
          <w:lang w:val="en-GB"/>
        </w:rPr>
        <w:t xml:space="preserve">all to </w:t>
      </w:r>
      <w:r w:rsidR="00C95D37">
        <w:rPr>
          <w:rFonts w:ascii="Times New Roman" w:hAnsi="Times New Roman" w:cs="Times New Roman"/>
          <w:sz w:val="20"/>
          <w:szCs w:val="20"/>
          <w:lang w:val="en-GB"/>
        </w:rPr>
        <w:t>a</w:t>
      </w:r>
      <w:r w:rsidR="41955F76" w:rsidRPr="00FA6DBA">
        <w:rPr>
          <w:rFonts w:ascii="Times New Roman" w:hAnsi="Times New Roman" w:cs="Times New Roman"/>
          <w:sz w:val="20"/>
          <w:szCs w:val="20"/>
          <w:lang w:val="en-GB"/>
        </w:rPr>
        <w:t>ction</w:t>
      </w:r>
      <w:r w:rsidR="00C95D37">
        <w:rPr>
          <w:rFonts w:ascii="Times New Roman" w:hAnsi="Times New Roman" w:cs="Times New Roman"/>
          <w:sz w:val="20"/>
          <w:szCs w:val="20"/>
          <w:lang w:val="en-GB"/>
        </w:rPr>
        <w:t xml:space="preserve">, </w:t>
      </w:r>
      <w:r w:rsidR="0788E23A" w:rsidRPr="00FA6DBA">
        <w:rPr>
          <w:rFonts w:ascii="Times New Roman" w:hAnsi="Times New Roman" w:cs="Times New Roman"/>
          <w:sz w:val="20"/>
          <w:szCs w:val="20"/>
          <w:lang w:val="en-GB"/>
        </w:rPr>
        <w:t>Volunteering in the Decade of Action</w:t>
      </w:r>
      <w:r w:rsidR="00C95D37">
        <w:rPr>
          <w:rFonts w:ascii="Times New Roman" w:hAnsi="Times New Roman" w:cs="Times New Roman"/>
          <w:sz w:val="20"/>
          <w:szCs w:val="20"/>
          <w:lang w:val="en-GB"/>
        </w:rPr>
        <w:t>.</w:t>
      </w:r>
      <w:r w:rsidR="00862319" w:rsidRPr="00FA6DBA">
        <w:rPr>
          <w:rStyle w:val="FootnoteReference"/>
          <w:rFonts w:ascii="Times New Roman" w:hAnsi="Times New Roman" w:cs="Times New Roman"/>
          <w:sz w:val="20"/>
          <w:szCs w:val="20"/>
          <w:lang w:val="en-GB"/>
        </w:rPr>
        <w:footnoteReference w:id="13"/>
      </w:r>
      <w:r w:rsidR="5E5D104D" w:rsidRPr="00FA6DBA">
        <w:rPr>
          <w:rFonts w:ascii="Times New Roman" w:hAnsi="Times New Roman" w:cs="Times New Roman"/>
          <w:sz w:val="20"/>
          <w:szCs w:val="20"/>
          <w:lang w:val="en-GB"/>
        </w:rPr>
        <w:t xml:space="preserve"> </w:t>
      </w:r>
    </w:p>
    <w:p w14:paraId="391C0278" w14:textId="4C24D5D9" w:rsidR="00DF1E1E" w:rsidRPr="00FA6DBA" w:rsidRDefault="5E5D104D" w:rsidP="00242A52">
      <w:pPr>
        <w:pStyle w:val="ListParagraph"/>
        <w:numPr>
          <w:ilvl w:val="0"/>
          <w:numId w:val="10"/>
        </w:numPr>
        <w:tabs>
          <w:tab w:val="left" w:pos="126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B</w:t>
      </w:r>
      <w:r w:rsidR="00639D26" w:rsidRPr="00FA6DBA">
        <w:rPr>
          <w:rFonts w:ascii="Times New Roman" w:hAnsi="Times New Roman" w:cs="Times New Roman"/>
          <w:sz w:val="20"/>
          <w:szCs w:val="20"/>
          <w:lang w:val="en-GB"/>
        </w:rPr>
        <w:t xml:space="preserve">ased on </w:t>
      </w:r>
      <w:r w:rsidR="1EA1F83B" w:rsidRPr="00FA6DBA">
        <w:rPr>
          <w:rFonts w:ascii="Times New Roman" w:hAnsi="Times New Roman" w:cs="Times New Roman"/>
          <w:sz w:val="20"/>
          <w:szCs w:val="20"/>
          <w:lang w:val="en-GB"/>
        </w:rPr>
        <w:t>the QCPR</w:t>
      </w:r>
      <w:r w:rsidR="00D13234" w:rsidRPr="00FA6DBA">
        <w:rPr>
          <w:rFonts w:ascii="Times New Roman" w:hAnsi="Times New Roman" w:cs="Times New Roman"/>
          <w:sz w:val="20"/>
          <w:szCs w:val="20"/>
          <w:lang w:val="en-GB"/>
        </w:rPr>
        <w:t xml:space="preserve">, </w:t>
      </w:r>
      <w:r w:rsidR="0C7AD80D" w:rsidRPr="00FA6DBA">
        <w:rPr>
          <w:rFonts w:ascii="Times New Roman" w:hAnsi="Times New Roman" w:cs="Times New Roman"/>
          <w:sz w:val="20"/>
          <w:szCs w:val="20"/>
          <w:lang w:val="en-GB"/>
        </w:rPr>
        <w:t xml:space="preserve">the </w:t>
      </w:r>
      <w:r w:rsidR="00C95D37">
        <w:rPr>
          <w:rFonts w:ascii="Times New Roman" w:hAnsi="Times New Roman" w:cs="Times New Roman"/>
          <w:sz w:val="20"/>
          <w:szCs w:val="20"/>
          <w:lang w:val="en-GB"/>
        </w:rPr>
        <w:t>c</w:t>
      </w:r>
      <w:r w:rsidR="0C7AD80D" w:rsidRPr="00FA6DBA">
        <w:rPr>
          <w:rFonts w:ascii="Times New Roman" w:hAnsi="Times New Roman" w:cs="Times New Roman"/>
          <w:sz w:val="20"/>
          <w:szCs w:val="20"/>
          <w:lang w:val="en-GB"/>
        </w:rPr>
        <w:t xml:space="preserve">all to </w:t>
      </w:r>
      <w:r w:rsidR="00C95D37">
        <w:rPr>
          <w:rFonts w:ascii="Times New Roman" w:hAnsi="Times New Roman" w:cs="Times New Roman"/>
          <w:sz w:val="20"/>
          <w:szCs w:val="20"/>
          <w:lang w:val="en-GB"/>
        </w:rPr>
        <w:t>a</w:t>
      </w:r>
      <w:r w:rsidR="0C7AD80D" w:rsidRPr="00FA6DBA">
        <w:rPr>
          <w:rFonts w:ascii="Times New Roman" w:hAnsi="Times New Roman" w:cs="Times New Roman"/>
          <w:sz w:val="20"/>
          <w:szCs w:val="20"/>
          <w:lang w:val="en-GB"/>
        </w:rPr>
        <w:t xml:space="preserve">ction </w:t>
      </w:r>
      <w:r w:rsidR="0E21FB98" w:rsidRPr="00FA6DBA">
        <w:rPr>
          <w:rFonts w:ascii="Times New Roman" w:hAnsi="Times New Roman" w:cs="Times New Roman"/>
          <w:sz w:val="20"/>
          <w:szCs w:val="20"/>
          <w:lang w:val="en-GB"/>
        </w:rPr>
        <w:t xml:space="preserve">and the </w:t>
      </w:r>
      <w:r w:rsidR="00C95D37">
        <w:rPr>
          <w:rFonts w:ascii="Times New Roman" w:hAnsi="Times New Roman" w:cs="Times New Roman"/>
          <w:sz w:val="20"/>
          <w:szCs w:val="20"/>
          <w:lang w:val="en-GB"/>
        </w:rPr>
        <w:t xml:space="preserve">guidance from </w:t>
      </w:r>
      <w:r w:rsidR="12751B8C" w:rsidRPr="00FA6DBA">
        <w:rPr>
          <w:rFonts w:ascii="Times New Roman" w:hAnsi="Times New Roman" w:cs="Times New Roman"/>
          <w:sz w:val="20"/>
          <w:szCs w:val="20"/>
          <w:lang w:val="en-GB"/>
        </w:rPr>
        <w:t xml:space="preserve">Member States </w:t>
      </w:r>
      <w:r w:rsidR="0E21FB98" w:rsidRPr="00FA6DBA">
        <w:rPr>
          <w:rFonts w:ascii="Times New Roman" w:hAnsi="Times New Roman" w:cs="Times New Roman"/>
          <w:sz w:val="20"/>
          <w:szCs w:val="20"/>
          <w:lang w:val="en-GB"/>
        </w:rPr>
        <w:t xml:space="preserve">for building back better in the context of the </w:t>
      </w:r>
      <w:r w:rsidR="00D37230">
        <w:rPr>
          <w:rFonts w:ascii="Times New Roman" w:hAnsi="Times New Roman" w:cs="Times New Roman"/>
          <w:sz w:val="20"/>
          <w:szCs w:val="20"/>
          <w:lang w:val="en-GB"/>
        </w:rPr>
        <w:t xml:space="preserve">COVID-19 </w:t>
      </w:r>
      <w:r w:rsidR="0E21FB98" w:rsidRPr="00FA6DBA">
        <w:rPr>
          <w:rFonts w:ascii="Times New Roman" w:hAnsi="Times New Roman" w:cs="Times New Roman"/>
          <w:sz w:val="20"/>
          <w:szCs w:val="20"/>
          <w:lang w:val="en-GB"/>
        </w:rPr>
        <w:t xml:space="preserve">pandemic (OP27), </w:t>
      </w:r>
      <w:r w:rsidR="5155230A" w:rsidRPr="00FA6DBA">
        <w:rPr>
          <w:rFonts w:ascii="Times New Roman" w:hAnsi="Times New Roman" w:cs="Times New Roman"/>
          <w:sz w:val="20"/>
          <w:szCs w:val="20"/>
          <w:lang w:val="en-GB"/>
        </w:rPr>
        <w:t>UNV</w:t>
      </w:r>
      <w:r w:rsidR="45DF2D31" w:rsidRPr="00FA6DBA">
        <w:rPr>
          <w:rFonts w:ascii="Times New Roman" w:hAnsi="Times New Roman" w:cs="Times New Roman"/>
          <w:sz w:val="20"/>
          <w:szCs w:val="20"/>
          <w:lang w:val="en-GB"/>
        </w:rPr>
        <w:t xml:space="preserve"> will focus the global promotion of volunteerism </w:t>
      </w:r>
      <w:r w:rsidR="0033416F" w:rsidRPr="00FA6DBA">
        <w:rPr>
          <w:rFonts w:ascii="Times New Roman" w:hAnsi="Times New Roman" w:cs="Times New Roman"/>
          <w:sz w:val="20"/>
          <w:szCs w:val="20"/>
          <w:lang w:val="en-GB"/>
        </w:rPr>
        <w:t>on</w:t>
      </w:r>
      <w:r w:rsidR="25E4C505" w:rsidRPr="00FA6DBA">
        <w:rPr>
          <w:rFonts w:ascii="Times New Roman" w:hAnsi="Times New Roman" w:cs="Times New Roman"/>
          <w:sz w:val="20"/>
          <w:szCs w:val="20"/>
          <w:lang w:val="en-GB"/>
        </w:rPr>
        <w:t>:</w:t>
      </w:r>
      <w:r w:rsidR="6983FC81" w:rsidRPr="00FA6DBA">
        <w:rPr>
          <w:rFonts w:ascii="Times New Roman" w:hAnsi="Times New Roman" w:cs="Times New Roman"/>
          <w:sz w:val="20"/>
          <w:szCs w:val="20"/>
          <w:lang w:val="en-GB"/>
        </w:rPr>
        <w:t xml:space="preserve"> </w:t>
      </w:r>
      <w:r w:rsidR="00D37230">
        <w:rPr>
          <w:rFonts w:ascii="Times New Roman" w:hAnsi="Times New Roman" w:cs="Times New Roman"/>
          <w:sz w:val="20"/>
          <w:szCs w:val="20"/>
          <w:lang w:val="en-GB"/>
        </w:rPr>
        <w:t>(</w:t>
      </w:r>
      <w:r w:rsidR="5F21806E" w:rsidRPr="00FA6DBA">
        <w:rPr>
          <w:rFonts w:ascii="Times New Roman" w:hAnsi="Times New Roman" w:cs="Times New Roman"/>
          <w:sz w:val="20"/>
          <w:szCs w:val="20"/>
          <w:lang w:val="en-GB"/>
        </w:rPr>
        <w:t xml:space="preserve">a) </w:t>
      </w:r>
      <w:r w:rsidR="58F82EFE" w:rsidRPr="00FA6DBA">
        <w:rPr>
          <w:rFonts w:ascii="Times New Roman" w:hAnsi="Times New Roman" w:cs="Times New Roman"/>
          <w:sz w:val="20"/>
          <w:szCs w:val="20"/>
          <w:lang w:val="en-GB"/>
        </w:rPr>
        <w:t>b</w:t>
      </w:r>
      <w:r w:rsidR="605F1336" w:rsidRPr="00FA6DBA">
        <w:rPr>
          <w:rFonts w:ascii="Times New Roman" w:hAnsi="Times New Roman" w:cs="Times New Roman"/>
          <w:sz w:val="20"/>
          <w:szCs w:val="20"/>
          <w:lang w:val="en-GB"/>
        </w:rPr>
        <w:t xml:space="preserve">rokering of data, research, evidence and knowledge on volunteerism for the </w:t>
      </w:r>
      <w:r w:rsidR="0019728A">
        <w:rPr>
          <w:rFonts w:ascii="Times New Roman" w:hAnsi="Times New Roman" w:cs="Times New Roman"/>
          <w:sz w:val="20"/>
          <w:szCs w:val="20"/>
          <w:lang w:val="en-GB"/>
        </w:rPr>
        <w:t>Sustainable Development Goals</w:t>
      </w:r>
      <w:r w:rsidR="5B9CAE74" w:rsidRPr="00FA6DBA">
        <w:rPr>
          <w:rFonts w:ascii="Times New Roman" w:hAnsi="Times New Roman" w:cs="Times New Roman"/>
          <w:sz w:val="20"/>
          <w:szCs w:val="20"/>
          <w:lang w:val="en-GB"/>
        </w:rPr>
        <w:t xml:space="preserve">; </w:t>
      </w:r>
      <w:r w:rsidR="5F21806E" w:rsidRPr="00FA6DBA">
        <w:rPr>
          <w:rFonts w:ascii="Times New Roman" w:hAnsi="Times New Roman" w:cs="Times New Roman"/>
          <w:sz w:val="20"/>
          <w:szCs w:val="20"/>
          <w:lang w:val="en-GB"/>
        </w:rPr>
        <w:t xml:space="preserve">and </w:t>
      </w:r>
      <w:r w:rsidR="0019728A">
        <w:rPr>
          <w:rFonts w:ascii="Times New Roman" w:hAnsi="Times New Roman" w:cs="Times New Roman"/>
          <w:sz w:val="20"/>
          <w:szCs w:val="20"/>
          <w:lang w:val="en-GB"/>
        </w:rPr>
        <w:t>(</w:t>
      </w:r>
      <w:r w:rsidR="5F21806E" w:rsidRPr="00FA6DBA">
        <w:rPr>
          <w:rFonts w:ascii="Times New Roman" w:hAnsi="Times New Roman" w:cs="Times New Roman"/>
          <w:sz w:val="20"/>
          <w:szCs w:val="20"/>
          <w:lang w:val="en-GB"/>
        </w:rPr>
        <w:t xml:space="preserve">b) </w:t>
      </w:r>
      <w:r w:rsidR="7A479FC8" w:rsidRPr="00FA6DBA">
        <w:rPr>
          <w:rFonts w:ascii="Times New Roman" w:hAnsi="Times New Roman" w:cs="Times New Roman"/>
          <w:sz w:val="20"/>
          <w:szCs w:val="20"/>
          <w:lang w:val="en-GB"/>
        </w:rPr>
        <w:t>i</w:t>
      </w:r>
      <w:r w:rsidR="35E9495E" w:rsidRPr="00FA6DBA">
        <w:rPr>
          <w:rFonts w:ascii="Times New Roman" w:hAnsi="Times New Roman" w:cs="Times New Roman"/>
          <w:sz w:val="20"/>
          <w:szCs w:val="20"/>
          <w:lang w:val="en-GB"/>
        </w:rPr>
        <w:t xml:space="preserve">ntegration of data and evidence on volunteerism for the </w:t>
      </w:r>
      <w:r w:rsidR="0019728A">
        <w:rPr>
          <w:rFonts w:ascii="Times New Roman" w:hAnsi="Times New Roman" w:cs="Times New Roman"/>
          <w:sz w:val="20"/>
          <w:szCs w:val="20"/>
          <w:lang w:val="en-GB"/>
        </w:rPr>
        <w:t>Goals</w:t>
      </w:r>
      <w:r w:rsidR="0019728A" w:rsidRPr="00FA6DBA">
        <w:rPr>
          <w:rFonts w:ascii="Times New Roman" w:hAnsi="Times New Roman" w:cs="Times New Roman"/>
          <w:sz w:val="20"/>
          <w:szCs w:val="20"/>
          <w:lang w:val="en-GB"/>
        </w:rPr>
        <w:t xml:space="preserve"> </w:t>
      </w:r>
      <w:r w:rsidR="35E9495E" w:rsidRPr="00FA6DBA">
        <w:rPr>
          <w:rFonts w:ascii="Times New Roman" w:hAnsi="Times New Roman" w:cs="Times New Roman"/>
          <w:sz w:val="20"/>
          <w:szCs w:val="20"/>
          <w:lang w:val="en-GB"/>
        </w:rPr>
        <w:t xml:space="preserve">among Member States and </w:t>
      </w:r>
      <w:r w:rsidR="009E4C18">
        <w:rPr>
          <w:rFonts w:ascii="Times New Roman" w:hAnsi="Times New Roman" w:cs="Times New Roman"/>
          <w:sz w:val="20"/>
          <w:szCs w:val="20"/>
          <w:lang w:val="en-GB"/>
        </w:rPr>
        <w:t>United Nations</w:t>
      </w:r>
      <w:r w:rsidR="35E9495E" w:rsidRPr="00FA6DBA">
        <w:rPr>
          <w:rFonts w:ascii="Times New Roman" w:hAnsi="Times New Roman" w:cs="Times New Roman"/>
          <w:sz w:val="20"/>
          <w:szCs w:val="20"/>
          <w:lang w:val="en-GB"/>
        </w:rPr>
        <w:t xml:space="preserve"> </w:t>
      </w:r>
      <w:r w:rsidR="439104F4" w:rsidRPr="00FA6DBA">
        <w:rPr>
          <w:rFonts w:ascii="Times New Roman" w:hAnsi="Times New Roman" w:cs="Times New Roman"/>
          <w:sz w:val="20"/>
          <w:szCs w:val="20"/>
          <w:lang w:val="en-GB"/>
        </w:rPr>
        <w:t>partners</w:t>
      </w:r>
      <w:r w:rsidR="713FCC87" w:rsidRPr="00FA6DBA">
        <w:rPr>
          <w:rFonts w:ascii="Times New Roman" w:hAnsi="Times New Roman" w:cs="Times New Roman"/>
          <w:sz w:val="20"/>
          <w:szCs w:val="20"/>
          <w:lang w:val="en-GB"/>
        </w:rPr>
        <w:t>.</w:t>
      </w:r>
    </w:p>
    <w:p w14:paraId="312CD8CE" w14:textId="1A2F8D44" w:rsidR="00EC4977" w:rsidRPr="00FA6DBA" w:rsidRDefault="7AAF3BA3" w:rsidP="00242A52">
      <w:pPr>
        <w:pStyle w:val="ListParagraph"/>
        <w:numPr>
          <w:ilvl w:val="0"/>
          <w:numId w:val="10"/>
        </w:numPr>
        <w:tabs>
          <w:tab w:val="left" w:pos="1260"/>
        </w:tabs>
        <w:spacing w:after="120" w:line="240" w:lineRule="exact"/>
        <w:ind w:left="900" w:firstLine="0"/>
        <w:contextualSpacing w:val="0"/>
        <w:jc w:val="both"/>
        <w:rPr>
          <w:rFonts w:ascii="Times New Roman" w:hAnsi="Times New Roman" w:cs="Times New Roman"/>
          <w:lang w:val="en-GB"/>
        </w:rPr>
      </w:pPr>
      <w:r w:rsidRPr="00FA6DBA">
        <w:rPr>
          <w:rFonts w:ascii="Times New Roman" w:hAnsi="Times New Roman" w:cs="Times New Roman"/>
          <w:sz w:val="20"/>
          <w:szCs w:val="20"/>
          <w:lang w:val="en-GB"/>
        </w:rPr>
        <w:t xml:space="preserve">Data, research, evidence and knowledge on volunteerism for the </w:t>
      </w:r>
      <w:r w:rsidR="00D37230">
        <w:rPr>
          <w:rFonts w:ascii="Times New Roman" w:hAnsi="Times New Roman" w:cs="Times New Roman"/>
          <w:sz w:val="20"/>
          <w:szCs w:val="20"/>
          <w:lang w:val="en-GB"/>
        </w:rPr>
        <w:t>Sustainable Development Goals</w:t>
      </w:r>
      <w:r w:rsidR="00D37230" w:rsidRPr="00FA6DBA">
        <w:rPr>
          <w:rFonts w:ascii="Times New Roman" w:hAnsi="Times New Roman" w:cs="Times New Roman"/>
          <w:sz w:val="20"/>
          <w:szCs w:val="20"/>
          <w:lang w:val="en-GB"/>
        </w:rPr>
        <w:t xml:space="preserve"> </w:t>
      </w:r>
      <w:r w:rsidRPr="00FA6DBA">
        <w:rPr>
          <w:rFonts w:ascii="Times New Roman" w:hAnsi="Times New Roman" w:cs="Times New Roman"/>
          <w:sz w:val="20"/>
          <w:szCs w:val="20"/>
          <w:lang w:val="en-GB"/>
        </w:rPr>
        <w:t xml:space="preserve">will be developed </w:t>
      </w:r>
      <w:r w:rsidR="03735C17" w:rsidRPr="00FA6DBA">
        <w:rPr>
          <w:rFonts w:ascii="Times New Roman" w:hAnsi="Times New Roman" w:cs="Times New Roman"/>
          <w:sz w:val="20"/>
          <w:szCs w:val="20"/>
          <w:lang w:val="en-GB"/>
        </w:rPr>
        <w:t xml:space="preserve">through diverse partnerships with </w:t>
      </w:r>
      <w:r w:rsidR="45EFF89A" w:rsidRPr="00FA6DBA">
        <w:rPr>
          <w:rFonts w:ascii="Times New Roman" w:hAnsi="Times New Roman" w:cs="Times New Roman"/>
          <w:sz w:val="20"/>
          <w:szCs w:val="20"/>
          <w:lang w:val="en-GB"/>
        </w:rPr>
        <w:t>M</w:t>
      </w:r>
      <w:r w:rsidR="03735C17" w:rsidRPr="00FA6DBA">
        <w:rPr>
          <w:rFonts w:ascii="Times New Roman" w:hAnsi="Times New Roman" w:cs="Times New Roman"/>
          <w:sz w:val="20"/>
          <w:szCs w:val="20"/>
          <w:lang w:val="en-GB"/>
        </w:rPr>
        <w:t xml:space="preserve">ember </w:t>
      </w:r>
      <w:r w:rsidR="6DEB8A9C" w:rsidRPr="00FA6DBA">
        <w:rPr>
          <w:rFonts w:ascii="Times New Roman" w:hAnsi="Times New Roman" w:cs="Times New Roman"/>
          <w:sz w:val="20"/>
          <w:szCs w:val="20"/>
          <w:lang w:val="en-GB"/>
        </w:rPr>
        <w:t>S</w:t>
      </w:r>
      <w:r w:rsidR="03735C17" w:rsidRPr="00FA6DBA">
        <w:rPr>
          <w:rFonts w:ascii="Times New Roman" w:hAnsi="Times New Roman" w:cs="Times New Roman"/>
          <w:sz w:val="20"/>
          <w:szCs w:val="20"/>
          <w:lang w:val="en-GB"/>
        </w:rPr>
        <w:t xml:space="preserve">tates, </w:t>
      </w:r>
      <w:r w:rsidR="009E4C18">
        <w:rPr>
          <w:rFonts w:ascii="Times New Roman" w:hAnsi="Times New Roman" w:cs="Times New Roman"/>
          <w:sz w:val="20"/>
          <w:szCs w:val="20"/>
          <w:lang w:val="en-GB"/>
        </w:rPr>
        <w:t>United Nations</w:t>
      </w:r>
      <w:r w:rsidR="58464868" w:rsidRPr="00FA6DBA">
        <w:rPr>
          <w:rFonts w:ascii="Times New Roman" w:hAnsi="Times New Roman" w:cs="Times New Roman"/>
          <w:sz w:val="20"/>
          <w:szCs w:val="20"/>
          <w:lang w:val="en-GB"/>
        </w:rPr>
        <w:t xml:space="preserve"> partners, </w:t>
      </w:r>
      <w:r w:rsidR="0A1FECB0" w:rsidRPr="00FA6DBA">
        <w:rPr>
          <w:rFonts w:ascii="Times New Roman" w:hAnsi="Times New Roman" w:cs="Times New Roman"/>
          <w:sz w:val="20"/>
          <w:szCs w:val="20"/>
          <w:lang w:val="en-GB"/>
        </w:rPr>
        <w:t>academia, volunteer organizations and other stakeholder</w:t>
      </w:r>
      <w:r w:rsidR="5EF83601" w:rsidRPr="00FA6DBA">
        <w:rPr>
          <w:rFonts w:ascii="Times New Roman" w:hAnsi="Times New Roman" w:cs="Times New Roman"/>
          <w:sz w:val="20"/>
          <w:szCs w:val="20"/>
          <w:lang w:val="en-GB"/>
        </w:rPr>
        <w:t>s</w:t>
      </w:r>
      <w:r w:rsidR="713FCC87" w:rsidRPr="00FA6DBA">
        <w:rPr>
          <w:rFonts w:ascii="Times New Roman" w:hAnsi="Times New Roman" w:cs="Times New Roman"/>
          <w:sz w:val="20"/>
          <w:szCs w:val="20"/>
          <w:lang w:val="en-GB"/>
        </w:rPr>
        <w:t xml:space="preserve"> (OP32)</w:t>
      </w:r>
      <w:r w:rsidR="5EF83601" w:rsidRPr="00FA6DBA">
        <w:rPr>
          <w:rFonts w:ascii="Times New Roman" w:hAnsi="Times New Roman" w:cs="Times New Roman"/>
          <w:sz w:val="20"/>
          <w:szCs w:val="20"/>
          <w:lang w:val="en-GB"/>
        </w:rPr>
        <w:t>.</w:t>
      </w:r>
      <w:r w:rsidR="4B26B941" w:rsidRPr="00FA6DBA">
        <w:rPr>
          <w:rFonts w:ascii="Times New Roman" w:hAnsi="Times New Roman" w:cs="Times New Roman"/>
          <w:sz w:val="20"/>
          <w:szCs w:val="20"/>
          <w:lang w:val="en-GB"/>
        </w:rPr>
        <w:t xml:space="preserve"> </w:t>
      </w:r>
      <w:r w:rsidR="37F63DCE" w:rsidRPr="00FA6DBA">
        <w:rPr>
          <w:rFonts w:ascii="Times New Roman" w:hAnsi="Times New Roman" w:cs="Times New Roman"/>
          <w:sz w:val="20"/>
          <w:szCs w:val="20"/>
          <w:lang w:val="en-GB"/>
        </w:rPr>
        <w:t xml:space="preserve">This engagement </w:t>
      </w:r>
      <w:r w:rsidR="4E53E9C6" w:rsidRPr="00FA6DBA">
        <w:rPr>
          <w:rFonts w:ascii="Times New Roman" w:hAnsi="Times New Roman" w:cs="Times New Roman"/>
          <w:sz w:val="20"/>
          <w:szCs w:val="20"/>
          <w:lang w:val="en-GB"/>
        </w:rPr>
        <w:t xml:space="preserve">will </w:t>
      </w:r>
      <w:r w:rsidR="22126C92" w:rsidRPr="00FA6DBA">
        <w:rPr>
          <w:rFonts w:ascii="Times New Roman" w:hAnsi="Times New Roman" w:cs="Times New Roman"/>
          <w:sz w:val="20"/>
          <w:szCs w:val="20"/>
          <w:lang w:val="en-GB"/>
        </w:rPr>
        <w:t xml:space="preserve">drive the </w:t>
      </w:r>
      <w:r w:rsidR="619CA580" w:rsidRPr="00FA6DBA">
        <w:rPr>
          <w:rFonts w:ascii="Times New Roman" w:hAnsi="Times New Roman" w:cs="Times New Roman"/>
          <w:sz w:val="20"/>
          <w:szCs w:val="20"/>
          <w:lang w:val="en-GB"/>
        </w:rPr>
        <w:t>formulation</w:t>
      </w:r>
      <w:r w:rsidR="22126C92" w:rsidRPr="00FA6DBA">
        <w:rPr>
          <w:rFonts w:ascii="Times New Roman" w:hAnsi="Times New Roman" w:cs="Times New Roman"/>
          <w:sz w:val="20"/>
          <w:szCs w:val="20"/>
          <w:lang w:val="en-GB"/>
        </w:rPr>
        <w:t xml:space="preserve"> </w:t>
      </w:r>
      <w:r w:rsidR="71EB60FA" w:rsidRPr="00FA6DBA">
        <w:rPr>
          <w:rFonts w:ascii="Times New Roman" w:hAnsi="Times New Roman" w:cs="Times New Roman"/>
          <w:sz w:val="20"/>
          <w:szCs w:val="20"/>
          <w:lang w:val="en-GB"/>
        </w:rPr>
        <w:t xml:space="preserve">and dissemination </w:t>
      </w:r>
      <w:r w:rsidR="22126C92" w:rsidRPr="00FA6DBA">
        <w:rPr>
          <w:rFonts w:ascii="Times New Roman" w:hAnsi="Times New Roman" w:cs="Times New Roman"/>
          <w:sz w:val="20"/>
          <w:szCs w:val="20"/>
          <w:lang w:val="en-GB"/>
        </w:rPr>
        <w:t>of</w:t>
      </w:r>
      <w:r w:rsidR="37F63DCE" w:rsidRPr="00FA6DBA">
        <w:rPr>
          <w:rFonts w:ascii="Times New Roman" w:hAnsi="Times New Roman" w:cs="Times New Roman"/>
          <w:sz w:val="20"/>
          <w:szCs w:val="20"/>
          <w:lang w:val="en-GB"/>
        </w:rPr>
        <w:t xml:space="preserve"> </w:t>
      </w:r>
      <w:r w:rsidR="00D37230">
        <w:rPr>
          <w:rFonts w:ascii="Times New Roman" w:hAnsi="Times New Roman" w:cs="Times New Roman"/>
          <w:sz w:val="20"/>
          <w:szCs w:val="20"/>
          <w:lang w:val="en-GB"/>
        </w:rPr>
        <w:t xml:space="preserve">the </w:t>
      </w:r>
      <w:r w:rsidR="25EB386A" w:rsidRPr="00FA6DBA">
        <w:rPr>
          <w:rFonts w:ascii="Times New Roman" w:hAnsi="Times New Roman" w:cs="Times New Roman"/>
          <w:sz w:val="20"/>
          <w:szCs w:val="20"/>
          <w:lang w:val="en-GB"/>
        </w:rPr>
        <w:t xml:space="preserve">UNV flagship publication, </w:t>
      </w:r>
      <w:r w:rsidR="25EB386A" w:rsidRPr="0019728A">
        <w:rPr>
          <w:rFonts w:ascii="Times New Roman" w:hAnsi="Times New Roman" w:cs="Times New Roman"/>
          <w:i/>
          <w:iCs/>
          <w:sz w:val="20"/>
          <w:szCs w:val="20"/>
          <w:lang w:val="en-GB"/>
        </w:rPr>
        <w:t xml:space="preserve">State of the World’s Volunteerism </w:t>
      </w:r>
      <w:r w:rsidR="00D37230" w:rsidRPr="0019728A">
        <w:rPr>
          <w:rFonts w:ascii="Times New Roman" w:hAnsi="Times New Roman" w:cs="Times New Roman"/>
          <w:i/>
          <w:iCs/>
          <w:sz w:val="20"/>
          <w:szCs w:val="20"/>
          <w:lang w:val="en-GB"/>
        </w:rPr>
        <w:t>R</w:t>
      </w:r>
      <w:r w:rsidR="25EB386A" w:rsidRPr="0019728A">
        <w:rPr>
          <w:rFonts w:ascii="Times New Roman" w:hAnsi="Times New Roman" w:cs="Times New Roman"/>
          <w:i/>
          <w:iCs/>
          <w:sz w:val="20"/>
          <w:szCs w:val="20"/>
          <w:lang w:val="en-GB"/>
        </w:rPr>
        <w:t>eport</w:t>
      </w:r>
      <w:r w:rsidR="25EB386A" w:rsidRPr="00FA6DBA">
        <w:rPr>
          <w:rFonts w:ascii="Times New Roman" w:hAnsi="Times New Roman" w:cs="Times New Roman"/>
          <w:sz w:val="20"/>
          <w:szCs w:val="20"/>
          <w:lang w:val="en-GB"/>
        </w:rPr>
        <w:t xml:space="preserve"> </w:t>
      </w:r>
      <w:r w:rsidR="71EB60FA" w:rsidRPr="00FA6DBA">
        <w:rPr>
          <w:rFonts w:ascii="Times New Roman" w:hAnsi="Times New Roman" w:cs="Times New Roman"/>
          <w:sz w:val="20"/>
          <w:szCs w:val="20"/>
          <w:lang w:val="en-GB"/>
        </w:rPr>
        <w:t xml:space="preserve">and </w:t>
      </w:r>
      <w:r w:rsidR="211521EE" w:rsidRPr="00FA6DBA">
        <w:rPr>
          <w:rFonts w:ascii="Times New Roman" w:hAnsi="Times New Roman" w:cs="Times New Roman"/>
          <w:sz w:val="20"/>
          <w:szCs w:val="20"/>
          <w:lang w:val="en-GB"/>
        </w:rPr>
        <w:t>further exploration</w:t>
      </w:r>
      <w:r w:rsidR="6F358886" w:rsidRPr="00FA6DBA">
        <w:rPr>
          <w:rFonts w:ascii="Times New Roman" w:hAnsi="Times New Roman" w:cs="Times New Roman"/>
          <w:sz w:val="20"/>
          <w:szCs w:val="20"/>
          <w:lang w:val="en-GB"/>
        </w:rPr>
        <w:t xml:space="preserve"> of linkages between volunteerism and development results through robust research and evidence</w:t>
      </w:r>
      <w:r w:rsidR="211521EE" w:rsidRPr="00FA6DBA">
        <w:rPr>
          <w:rFonts w:ascii="Times New Roman" w:hAnsi="Times New Roman" w:cs="Times New Roman"/>
          <w:sz w:val="20"/>
          <w:szCs w:val="20"/>
          <w:lang w:val="en-GB"/>
        </w:rPr>
        <w:t>.</w:t>
      </w:r>
    </w:p>
    <w:p w14:paraId="18B4A5A1" w14:textId="757B1772" w:rsidR="00891011" w:rsidRPr="00FA6DBA" w:rsidRDefault="081D47C5" w:rsidP="00242A52">
      <w:pPr>
        <w:pStyle w:val="ListParagraph"/>
        <w:numPr>
          <w:ilvl w:val="0"/>
          <w:numId w:val="10"/>
        </w:numPr>
        <w:tabs>
          <w:tab w:val="left" w:pos="1260"/>
        </w:tabs>
        <w:spacing w:after="120" w:line="240" w:lineRule="exact"/>
        <w:ind w:left="900" w:firstLine="0"/>
        <w:contextualSpacing w:val="0"/>
        <w:jc w:val="both"/>
        <w:rPr>
          <w:rFonts w:ascii="Times New Roman" w:hAnsi="Times New Roman" w:cs="Times New Roman"/>
          <w:b/>
          <w:bCs/>
          <w:sz w:val="20"/>
          <w:szCs w:val="20"/>
          <w:lang w:val="en-GB"/>
        </w:rPr>
      </w:pPr>
      <w:r w:rsidRPr="00FA6DBA">
        <w:rPr>
          <w:rFonts w:ascii="Times New Roman" w:hAnsi="Times New Roman" w:cs="Times New Roman"/>
          <w:sz w:val="20"/>
          <w:szCs w:val="20"/>
          <w:lang w:val="en-GB"/>
        </w:rPr>
        <w:t xml:space="preserve">With regards to integration of </w:t>
      </w:r>
      <w:r w:rsidR="50FA634B" w:rsidRPr="00FA6DBA">
        <w:rPr>
          <w:rFonts w:ascii="Times New Roman" w:hAnsi="Times New Roman" w:cs="Times New Roman"/>
          <w:sz w:val="20"/>
          <w:szCs w:val="20"/>
          <w:lang w:val="en-GB"/>
        </w:rPr>
        <w:t>data and evidence</w:t>
      </w:r>
      <w:r w:rsidR="0033416F" w:rsidRPr="00FA6DBA">
        <w:rPr>
          <w:rFonts w:ascii="Times New Roman" w:hAnsi="Times New Roman" w:cs="Times New Roman"/>
          <w:sz w:val="20"/>
          <w:szCs w:val="20"/>
          <w:lang w:val="en-GB"/>
        </w:rPr>
        <w:t>,</w:t>
      </w:r>
      <w:r w:rsidR="18BDEE83" w:rsidRPr="00FA6DBA">
        <w:rPr>
          <w:rFonts w:ascii="Times New Roman" w:hAnsi="Times New Roman" w:cs="Times New Roman"/>
          <w:sz w:val="20"/>
          <w:szCs w:val="20"/>
          <w:lang w:val="en-GB"/>
        </w:rPr>
        <w:t xml:space="preserve"> </w:t>
      </w:r>
      <w:r w:rsidR="3B858E16" w:rsidRPr="00FA6DBA">
        <w:rPr>
          <w:rFonts w:ascii="Times New Roman" w:hAnsi="Times New Roman" w:cs="Times New Roman"/>
          <w:sz w:val="20"/>
          <w:szCs w:val="20"/>
          <w:lang w:val="en-GB"/>
        </w:rPr>
        <w:t xml:space="preserve">UNV will focus on providing </w:t>
      </w:r>
      <w:r w:rsidR="2A761407" w:rsidRPr="00FA6DBA">
        <w:rPr>
          <w:rFonts w:ascii="Times New Roman" w:hAnsi="Times New Roman" w:cs="Times New Roman"/>
          <w:sz w:val="20"/>
          <w:szCs w:val="20"/>
          <w:lang w:val="en-GB"/>
        </w:rPr>
        <w:t xml:space="preserve">technical </w:t>
      </w:r>
      <w:r w:rsidR="00C70E44" w:rsidRPr="00FA6DBA">
        <w:rPr>
          <w:rFonts w:ascii="Times New Roman" w:hAnsi="Times New Roman" w:cs="Times New Roman"/>
          <w:sz w:val="20"/>
          <w:szCs w:val="20"/>
          <w:lang w:val="en-GB"/>
        </w:rPr>
        <w:t>advice</w:t>
      </w:r>
      <w:r w:rsidR="74B6A9B0" w:rsidRPr="00FA6DBA">
        <w:rPr>
          <w:rFonts w:ascii="Times New Roman" w:hAnsi="Times New Roman" w:cs="Times New Roman"/>
          <w:sz w:val="20"/>
          <w:szCs w:val="20"/>
          <w:lang w:val="en-GB"/>
        </w:rPr>
        <w:t xml:space="preserve"> </w:t>
      </w:r>
      <w:r w:rsidR="3B858E16" w:rsidRPr="00FA6DBA">
        <w:rPr>
          <w:rFonts w:ascii="Times New Roman" w:hAnsi="Times New Roman" w:cs="Times New Roman"/>
          <w:sz w:val="20"/>
          <w:szCs w:val="20"/>
          <w:lang w:val="en-GB"/>
        </w:rPr>
        <w:t xml:space="preserve">to </w:t>
      </w:r>
      <w:r w:rsidR="18BDEE83" w:rsidRPr="00FA6DBA">
        <w:rPr>
          <w:rFonts w:ascii="Times New Roman" w:hAnsi="Times New Roman" w:cs="Times New Roman"/>
          <w:sz w:val="20"/>
          <w:szCs w:val="20"/>
          <w:lang w:val="en-GB"/>
        </w:rPr>
        <w:t xml:space="preserve">Member States and </w:t>
      </w:r>
      <w:r w:rsidR="009E4C18">
        <w:rPr>
          <w:rFonts w:ascii="Times New Roman" w:hAnsi="Times New Roman" w:cs="Times New Roman"/>
          <w:sz w:val="20"/>
          <w:szCs w:val="20"/>
          <w:lang w:val="en-GB"/>
        </w:rPr>
        <w:t>United Nations</w:t>
      </w:r>
      <w:r w:rsidR="3B858E16" w:rsidRPr="00FA6DBA">
        <w:rPr>
          <w:rFonts w:ascii="Times New Roman" w:hAnsi="Times New Roman" w:cs="Times New Roman"/>
          <w:sz w:val="20"/>
          <w:szCs w:val="20"/>
          <w:lang w:val="en-GB"/>
        </w:rPr>
        <w:t xml:space="preserve"> country teams on how volunteerism can be </w:t>
      </w:r>
      <w:r w:rsidR="00552E28" w:rsidRPr="00FA6DBA">
        <w:rPr>
          <w:rFonts w:ascii="Times New Roman" w:hAnsi="Times New Roman" w:cs="Times New Roman"/>
          <w:sz w:val="20"/>
          <w:szCs w:val="20"/>
          <w:lang w:val="en-GB"/>
        </w:rPr>
        <w:t xml:space="preserve">addressed </w:t>
      </w:r>
      <w:r w:rsidR="3B858E16" w:rsidRPr="00FA6DBA">
        <w:rPr>
          <w:rFonts w:ascii="Times New Roman" w:hAnsi="Times New Roman" w:cs="Times New Roman"/>
          <w:sz w:val="20"/>
          <w:szCs w:val="20"/>
          <w:lang w:val="en-GB"/>
        </w:rPr>
        <w:t xml:space="preserve">in development plans, </w:t>
      </w:r>
      <w:r w:rsidR="1298B392" w:rsidRPr="00FA6DBA">
        <w:rPr>
          <w:rFonts w:ascii="Times New Roman" w:hAnsi="Times New Roman" w:cs="Times New Roman"/>
          <w:sz w:val="20"/>
          <w:szCs w:val="20"/>
          <w:lang w:val="en-GB"/>
        </w:rPr>
        <w:t xml:space="preserve">policies and </w:t>
      </w:r>
      <w:r w:rsidR="3B858E16" w:rsidRPr="00FA6DBA">
        <w:rPr>
          <w:rFonts w:ascii="Times New Roman" w:hAnsi="Times New Roman" w:cs="Times New Roman"/>
          <w:sz w:val="20"/>
          <w:szCs w:val="20"/>
          <w:lang w:val="en-GB"/>
        </w:rPr>
        <w:t>programmes</w:t>
      </w:r>
      <w:r w:rsidR="00913680" w:rsidRPr="00FA6DBA">
        <w:rPr>
          <w:rFonts w:ascii="Times New Roman" w:hAnsi="Times New Roman" w:cs="Times New Roman"/>
          <w:sz w:val="20"/>
          <w:szCs w:val="20"/>
          <w:lang w:val="en-GB"/>
        </w:rPr>
        <w:t xml:space="preserve"> </w:t>
      </w:r>
      <w:r w:rsidR="3B858E16" w:rsidRPr="00FA6DBA">
        <w:rPr>
          <w:rFonts w:ascii="Times New Roman" w:hAnsi="Times New Roman" w:cs="Times New Roman"/>
          <w:sz w:val="20"/>
          <w:szCs w:val="20"/>
          <w:lang w:val="en-GB"/>
        </w:rPr>
        <w:t>(OP22, OP24</w:t>
      </w:r>
      <w:r w:rsidR="4C1DD28D" w:rsidRPr="00FA6DBA">
        <w:rPr>
          <w:rFonts w:ascii="Times New Roman" w:hAnsi="Times New Roman" w:cs="Times New Roman"/>
          <w:sz w:val="20"/>
          <w:szCs w:val="20"/>
          <w:lang w:val="en-GB"/>
        </w:rPr>
        <w:t>,</w:t>
      </w:r>
      <w:r w:rsidR="3B858E16" w:rsidRPr="00FA6DBA">
        <w:rPr>
          <w:rFonts w:ascii="Times New Roman" w:hAnsi="Times New Roman" w:cs="Times New Roman"/>
          <w:sz w:val="20"/>
          <w:szCs w:val="20"/>
          <w:lang w:val="en-GB"/>
        </w:rPr>
        <w:t xml:space="preserve"> OP31</w:t>
      </w:r>
      <w:r w:rsidR="5633D993" w:rsidRPr="00FA6DBA">
        <w:rPr>
          <w:rFonts w:ascii="Times New Roman" w:hAnsi="Times New Roman" w:cs="Times New Roman"/>
          <w:sz w:val="20"/>
          <w:szCs w:val="20"/>
          <w:lang w:val="en-GB"/>
        </w:rPr>
        <w:t xml:space="preserve"> </w:t>
      </w:r>
      <w:r w:rsidR="00D37230">
        <w:rPr>
          <w:rFonts w:ascii="Times New Roman" w:hAnsi="Times New Roman" w:cs="Times New Roman"/>
          <w:sz w:val="20"/>
          <w:szCs w:val="20"/>
          <w:lang w:val="en-GB"/>
        </w:rPr>
        <w:t>and</w:t>
      </w:r>
      <w:r w:rsidR="5633D993" w:rsidRPr="00FA6DBA">
        <w:rPr>
          <w:rFonts w:ascii="Times New Roman" w:hAnsi="Times New Roman" w:cs="Times New Roman"/>
          <w:sz w:val="20"/>
          <w:szCs w:val="20"/>
          <w:lang w:val="en-GB"/>
        </w:rPr>
        <w:t xml:space="preserve"> OP</w:t>
      </w:r>
      <w:r w:rsidR="3B858E16" w:rsidRPr="00FA6DBA">
        <w:rPr>
          <w:rFonts w:ascii="Times New Roman" w:hAnsi="Times New Roman" w:cs="Times New Roman"/>
          <w:sz w:val="20"/>
          <w:szCs w:val="20"/>
          <w:lang w:val="en-GB"/>
        </w:rPr>
        <w:t>32)</w:t>
      </w:r>
      <w:r w:rsidR="211FB282" w:rsidRPr="00FA6DBA">
        <w:rPr>
          <w:rFonts w:ascii="Times New Roman" w:hAnsi="Times New Roman" w:cs="Times New Roman"/>
          <w:sz w:val="20"/>
          <w:szCs w:val="20"/>
          <w:lang w:val="en-GB"/>
        </w:rPr>
        <w:t xml:space="preserve"> and</w:t>
      </w:r>
      <w:r w:rsidR="1C689B31" w:rsidRPr="00FA6DBA">
        <w:rPr>
          <w:rFonts w:ascii="Times New Roman" w:hAnsi="Times New Roman" w:cs="Times New Roman"/>
          <w:sz w:val="20"/>
          <w:szCs w:val="20"/>
          <w:lang w:val="en-GB"/>
        </w:rPr>
        <w:t xml:space="preserve">, as appropriate, </w:t>
      </w:r>
      <w:r w:rsidR="00165D32" w:rsidRPr="00FA6DBA">
        <w:rPr>
          <w:rFonts w:ascii="Times New Roman" w:hAnsi="Times New Roman" w:cs="Times New Roman"/>
          <w:sz w:val="20"/>
          <w:szCs w:val="20"/>
          <w:lang w:val="en-GB"/>
        </w:rPr>
        <w:t xml:space="preserve">foster </w:t>
      </w:r>
      <w:r w:rsidR="1C689B31" w:rsidRPr="00FA6DBA">
        <w:rPr>
          <w:rFonts w:ascii="Times New Roman" w:hAnsi="Times New Roman" w:cs="Times New Roman"/>
          <w:sz w:val="20"/>
          <w:szCs w:val="20"/>
          <w:lang w:val="en-GB"/>
        </w:rPr>
        <w:t xml:space="preserve">collaboration between </w:t>
      </w:r>
      <w:r w:rsidR="00C70E44" w:rsidRPr="00FA6DBA">
        <w:rPr>
          <w:rFonts w:ascii="Times New Roman" w:hAnsi="Times New Roman" w:cs="Times New Roman"/>
          <w:sz w:val="20"/>
          <w:szCs w:val="20"/>
          <w:lang w:val="en-GB"/>
        </w:rPr>
        <w:t xml:space="preserve">the </w:t>
      </w:r>
      <w:r w:rsidR="009E4C18">
        <w:rPr>
          <w:rFonts w:ascii="Times New Roman" w:hAnsi="Times New Roman" w:cs="Times New Roman"/>
          <w:sz w:val="20"/>
          <w:szCs w:val="20"/>
          <w:lang w:val="en-GB"/>
        </w:rPr>
        <w:t>United Nations</w:t>
      </w:r>
      <w:r w:rsidR="1C689B31" w:rsidRPr="00FA6DBA">
        <w:rPr>
          <w:rFonts w:ascii="Times New Roman" w:hAnsi="Times New Roman" w:cs="Times New Roman"/>
          <w:sz w:val="20"/>
          <w:szCs w:val="20"/>
          <w:lang w:val="en-GB"/>
        </w:rPr>
        <w:t xml:space="preserve"> development system and </w:t>
      </w:r>
      <w:r w:rsidR="0A79907D" w:rsidRPr="00FA6DBA">
        <w:rPr>
          <w:rFonts w:ascii="Times New Roman" w:hAnsi="Times New Roman" w:cs="Times New Roman"/>
          <w:sz w:val="20"/>
          <w:szCs w:val="20"/>
          <w:lang w:val="en-GB"/>
        </w:rPr>
        <w:t xml:space="preserve">Member States </w:t>
      </w:r>
      <w:r w:rsidR="5720F12B" w:rsidRPr="00FA6DBA">
        <w:rPr>
          <w:rFonts w:ascii="Times New Roman" w:hAnsi="Times New Roman" w:cs="Times New Roman"/>
          <w:sz w:val="20"/>
          <w:szCs w:val="20"/>
          <w:lang w:val="en-GB"/>
        </w:rPr>
        <w:t xml:space="preserve">on supporting national and local </w:t>
      </w:r>
      <w:r w:rsidR="236C9AA5" w:rsidRPr="00FA6DBA">
        <w:rPr>
          <w:rFonts w:ascii="Times New Roman" w:hAnsi="Times New Roman" w:cs="Times New Roman"/>
          <w:sz w:val="20"/>
          <w:szCs w:val="20"/>
          <w:lang w:val="en-GB"/>
        </w:rPr>
        <w:t>volunteer</w:t>
      </w:r>
      <w:r w:rsidR="5720F12B" w:rsidRPr="00FA6DBA">
        <w:rPr>
          <w:rFonts w:ascii="Times New Roman" w:hAnsi="Times New Roman" w:cs="Times New Roman"/>
          <w:sz w:val="20"/>
          <w:szCs w:val="20"/>
          <w:lang w:val="en-GB"/>
        </w:rPr>
        <w:t xml:space="preserve"> action in the context of relevant </w:t>
      </w:r>
      <w:r w:rsidR="009E4C18">
        <w:rPr>
          <w:rFonts w:ascii="Times New Roman" w:hAnsi="Times New Roman" w:cs="Times New Roman"/>
          <w:sz w:val="20"/>
          <w:szCs w:val="20"/>
          <w:lang w:val="en-GB"/>
        </w:rPr>
        <w:t>United Nations</w:t>
      </w:r>
      <w:r w:rsidR="46E623D2" w:rsidRPr="00FA6DBA">
        <w:rPr>
          <w:rFonts w:ascii="Times New Roman" w:hAnsi="Times New Roman" w:cs="Times New Roman"/>
          <w:sz w:val="20"/>
          <w:szCs w:val="20"/>
          <w:lang w:val="en-GB"/>
        </w:rPr>
        <w:t xml:space="preserve"> Sustainable Development Cooperation Frameworks (UNSDCFs)</w:t>
      </w:r>
      <w:r w:rsidR="3B858E16" w:rsidRPr="00FA6DBA">
        <w:rPr>
          <w:rFonts w:ascii="Times New Roman" w:hAnsi="Times New Roman" w:cs="Times New Roman"/>
          <w:sz w:val="20"/>
          <w:szCs w:val="20"/>
          <w:lang w:val="en-GB"/>
        </w:rPr>
        <w:t>.</w:t>
      </w:r>
      <w:r w:rsidR="04158623" w:rsidRPr="00FA6DBA">
        <w:rPr>
          <w:rFonts w:ascii="Times New Roman" w:hAnsi="Times New Roman" w:cs="Times New Roman"/>
          <w:sz w:val="20"/>
          <w:szCs w:val="20"/>
          <w:lang w:val="en-GB"/>
        </w:rPr>
        <w:t xml:space="preserve"> </w:t>
      </w:r>
    </w:p>
    <w:p w14:paraId="55124E39" w14:textId="7011EE8B" w:rsidR="005C27DD" w:rsidRPr="00FA6DBA" w:rsidRDefault="04158623" w:rsidP="00242A52">
      <w:pPr>
        <w:pStyle w:val="ListParagraph"/>
        <w:numPr>
          <w:ilvl w:val="0"/>
          <w:numId w:val="10"/>
        </w:numPr>
        <w:tabs>
          <w:tab w:val="left" w:pos="1260"/>
        </w:tabs>
        <w:spacing w:after="120" w:line="240" w:lineRule="exact"/>
        <w:ind w:left="900" w:firstLine="0"/>
        <w:contextualSpacing w:val="0"/>
        <w:jc w:val="both"/>
        <w:rPr>
          <w:rFonts w:ascii="Times New Roman" w:hAnsi="Times New Roman" w:cs="Times New Roman"/>
          <w:b/>
          <w:bCs/>
          <w:sz w:val="20"/>
          <w:szCs w:val="20"/>
          <w:lang w:val="en-GB"/>
        </w:rPr>
      </w:pPr>
      <w:r w:rsidRPr="00FA6DBA">
        <w:rPr>
          <w:rFonts w:ascii="Times New Roman" w:hAnsi="Times New Roman" w:cs="Times New Roman"/>
          <w:sz w:val="20"/>
          <w:szCs w:val="20"/>
          <w:lang w:val="en-GB"/>
        </w:rPr>
        <w:lastRenderedPageBreak/>
        <w:t xml:space="preserve">This </w:t>
      </w:r>
      <w:r w:rsidR="2FC5F34C" w:rsidRPr="00FA6DBA">
        <w:rPr>
          <w:rFonts w:ascii="Times New Roman" w:hAnsi="Times New Roman" w:cs="Times New Roman"/>
          <w:sz w:val="20"/>
          <w:szCs w:val="20"/>
          <w:lang w:val="en-GB"/>
        </w:rPr>
        <w:t xml:space="preserve">work </w:t>
      </w:r>
      <w:r w:rsidR="000E0396" w:rsidRPr="00FA6DBA">
        <w:rPr>
          <w:rFonts w:ascii="Times New Roman" w:hAnsi="Times New Roman" w:cs="Times New Roman"/>
          <w:sz w:val="20"/>
          <w:szCs w:val="20"/>
          <w:lang w:val="en-GB"/>
        </w:rPr>
        <w:t xml:space="preserve">will </w:t>
      </w:r>
      <w:r w:rsidR="00FE6A4B" w:rsidRPr="00FA6DBA">
        <w:rPr>
          <w:rFonts w:ascii="Times New Roman" w:hAnsi="Times New Roman" w:cs="Times New Roman"/>
          <w:sz w:val="20"/>
          <w:szCs w:val="20"/>
          <w:lang w:val="en-GB"/>
        </w:rPr>
        <w:t xml:space="preserve">support </w:t>
      </w:r>
      <w:r w:rsidR="025AEB5D" w:rsidRPr="00FA6DBA">
        <w:rPr>
          <w:rFonts w:ascii="Times New Roman" w:hAnsi="Times New Roman" w:cs="Times New Roman"/>
          <w:sz w:val="20"/>
          <w:szCs w:val="20"/>
          <w:lang w:val="en-GB"/>
        </w:rPr>
        <w:t>the implementation of the QCPR</w:t>
      </w:r>
      <w:r w:rsidR="2F29C596" w:rsidRPr="00FA6DBA">
        <w:rPr>
          <w:rFonts w:ascii="Times New Roman" w:hAnsi="Times New Roman" w:cs="Times New Roman"/>
          <w:sz w:val="20"/>
          <w:szCs w:val="20"/>
          <w:lang w:val="en-GB"/>
        </w:rPr>
        <w:t xml:space="preserve"> </w:t>
      </w:r>
      <w:r w:rsidR="474E624A" w:rsidRPr="00FA6DBA">
        <w:rPr>
          <w:rFonts w:ascii="Times New Roman" w:hAnsi="Times New Roman" w:cs="Times New Roman"/>
          <w:sz w:val="20"/>
          <w:szCs w:val="20"/>
          <w:lang w:val="en-GB"/>
        </w:rPr>
        <w:t>and</w:t>
      </w:r>
      <w:r w:rsidR="195EE53C" w:rsidRPr="00FA6DBA">
        <w:rPr>
          <w:rFonts w:ascii="Times New Roman" w:hAnsi="Times New Roman" w:cs="Times New Roman"/>
          <w:sz w:val="20"/>
          <w:szCs w:val="20"/>
          <w:lang w:val="en-GB"/>
        </w:rPr>
        <w:t xml:space="preserve"> provide data for the </w:t>
      </w:r>
      <w:r w:rsidR="778B436A" w:rsidRPr="00FA6DBA">
        <w:rPr>
          <w:rFonts w:ascii="Times New Roman" w:hAnsi="Times New Roman" w:cs="Times New Roman"/>
          <w:sz w:val="20"/>
          <w:szCs w:val="20"/>
          <w:lang w:val="en-GB"/>
        </w:rPr>
        <w:t xml:space="preserve">corresponding indicator in the QCPR </w:t>
      </w:r>
      <w:r w:rsidR="009B5BAF">
        <w:rPr>
          <w:rFonts w:ascii="Times New Roman" w:hAnsi="Times New Roman" w:cs="Times New Roman"/>
          <w:sz w:val="20"/>
          <w:szCs w:val="20"/>
          <w:lang w:val="en-GB"/>
        </w:rPr>
        <w:t>m</w:t>
      </w:r>
      <w:r w:rsidR="00FE6A4B" w:rsidRPr="00FA6DBA">
        <w:rPr>
          <w:rFonts w:ascii="Times New Roman" w:hAnsi="Times New Roman" w:cs="Times New Roman"/>
          <w:sz w:val="20"/>
          <w:szCs w:val="20"/>
          <w:lang w:val="en-GB"/>
        </w:rPr>
        <w:t xml:space="preserve">onitoring </w:t>
      </w:r>
      <w:r w:rsidR="009B5BAF">
        <w:rPr>
          <w:rFonts w:ascii="Times New Roman" w:hAnsi="Times New Roman" w:cs="Times New Roman"/>
          <w:sz w:val="20"/>
          <w:szCs w:val="20"/>
          <w:lang w:val="en-GB"/>
        </w:rPr>
        <w:t>f</w:t>
      </w:r>
      <w:r w:rsidR="778B436A" w:rsidRPr="00FA6DBA">
        <w:rPr>
          <w:rFonts w:ascii="Times New Roman" w:hAnsi="Times New Roman" w:cs="Times New Roman"/>
          <w:sz w:val="20"/>
          <w:szCs w:val="20"/>
          <w:lang w:val="en-GB"/>
        </w:rPr>
        <w:t>ramework</w:t>
      </w:r>
      <w:r w:rsidR="00EB6A64" w:rsidRPr="00FA6DBA">
        <w:rPr>
          <w:rStyle w:val="FootnoteReference"/>
          <w:rFonts w:ascii="Times New Roman" w:hAnsi="Times New Roman" w:cs="Times New Roman"/>
          <w:sz w:val="20"/>
          <w:szCs w:val="20"/>
          <w:lang w:val="en-GB"/>
        </w:rPr>
        <w:footnoteReference w:id="14"/>
      </w:r>
      <w:r w:rsidR="44481F84" w:rsidRPr="00FA6DBA">
        <w:rPr>
          <w:rFonts w:ascii="Times New Roman" w:hAnsi="Times New Roman" w:cs="Times New Roman"/>
          <w:sz w:val="20"/>
          <w:szCs w:val="20"/>
          <w:lang w:val="en-GB"/>
        </w:rPr>
        <w:t xml:space="preserve"> </w:t>
      </w:r>
      <w:r w:rsidR="77989B86" w:rsidRPr="00FA6DBA">
        <w:rPr>
          <w:rFonts w:ascii="Times New Roman" w:hAnsi="Times New Roman" w:cs="Times New Roman"/>
          <w:sz w:val="20"/>
          <w:szCs w:val="20"/>
          <w:lang w:val="en-GB"/>
        </w:rPr>
        <w:t xml:space="preserve">which </w:t>
      </w:r>
      <w:r w:rsidR="44481F84" w:rsidRPr="00FA6DBA">
        <w:rPr>
          <w:rFonts w:ascii="Times New Roman" w:hAnsi="Times New Roman" w:cs="Times New Roman"/>
          <w:sz w:val="20"/>
          <w:szCs w:val="20"/>
          <w:lang w:val="en-GB"/>
        </w:rPr>
        <w:t>measur</w:t>
      </w:r>
      <w:r w:rsidR="77989B86" w:rsidRPr="00FA6DBA">
        <w:rPr>
          <w:rFonts w:ascii="Times New Roman" w:hAnsi="Times New Roman" w:cs="Times New Roman"/>
          <w:sz w:val="20"/>
          <w:szCs w:val="20"/>
          <w:lang w:val="en-GB"/>
        </w:rPr>
        <w:t>es</w:t>
      </w:r>
      <w:r w:rsidR="44481F84" w:rsidRPr="00FA6DBA">
        <w:rPr>
          <w:rFonts w:ascii="Times New Roman" w:hAnsi="Times New Roman" w:cs="Times New Roman"/>
          <w:sz w:val="20"/>
          <w:szCs w:val="20"/>
          <w:lang w:val="en-GB"/>
        </w:rPr>
        <w:t xml:space="preserve"> </w:t>
      </w:r>
      <w:r w:rsidR="39364804" w:rsidRPr="00FA6DBA">
        <w:rPr>
          <w:rFonts w:ascii="Times New Roman" w:hAnsi="Times New Roman" w:cs="Times New Roman"/>
          <w:sz w:val="20"/>
          <w:szCs w:val="20"/>
          <w:lang w:val="en-GB"/>
        </w:rPr>
        <w:t xml:space="preserve">the percentage of </w:t>
      </w:r>
      <w:r w:rsidR="30466B79" w:rsidRPr="00FA6DBA">
        <w:rPr>
          <w:rFonts w:ascii="Times New Roman" w:hAnsi="Times New Roman" w:cs="Times New Roman"/>
          <w:sz w:val="20"/>
          <w:szCs w:val="20"/>
          <w:lang w:val="en-GB"/>
        </w:rPr>
        <w:t xml:space="preserve">UNSDCF results frameworks that </w:t>
      </w:r>
      <w:r w:rsidR="6C6725ED" w:rsidRPr="00FA6DBA">
        <w:rPr>
          <w:rFonts w:ascii="Times New Roman" w:hAnsi="Times New Roman" w:cs="Times New Roman"/>
          <w:sz w:val="20"/>
          <w:szCs w:val="20"/>
          <w:lang w:val="en-GB"/>
        </w:rPr>
        <w:t>reference volunteerism as a means of implementation of development results</w:t>
      </w:r>
      <w:r w:rsidR="722A5803" w:rsidRPr="00FA6DBA">
        <w:rPr>
          <w:rFonts w:ascii="Times New Roman" w:hAnsi="Times New Roman" w:cs="Times New Roman"/>
          <w:sz w:val="20"/>
          <w:szCs w:val="20"/>
          <w:lang w:val="en-GB"/>
        </w:rPr>
        <w:t>.</w:t>
      </w:r>
    </w:p>
    <w:p w14:paraId="579AF0E6" w14:textId="6E0B46A0" w:rsidR="000C4589" w:rsidRPr="00242A52" w:rsidRDefault="00635CF0" w:rsidP="00242A52">
      <w:pPr>
        <w:pStyle w:val="Heading1"/>
        <w:numPr>
          <w:ilvl w:val="0"/>
          <w:numId w:val="14"/>
        </w:numPr>
        <w:spacing w:before="200" w:after="200" w:line="240" w:lineRule="exact"/>
        <w:ind w:left="900" w:hanging="450"/>
        <w:rPr>
          <w:rFonts w:ascii="Times New Roman" w:hAnsi="Times New Roman" w:cs="Times New Roman"/>
          <w:b/>
          <w:bCs/>
          <w:color w:val="auto"/>
          <w:sz w:val="24"/>
          <w:szCs w:val="24"/>
          <w:lang w:val="en-GB"/>
        </w:rPr>
      </w:pPr>
      <w:bookmarkStart w:id="6" w:name="_Toc88063538"/>
      <w:r w:rsidRPr="00242A52">
        <w:rPr>
          <w:rFonts w:ascii="Times New Roman" w:hAnsi="Times New Roman" w:cs="Times New Roman"/>
          <w:b/>
          <w:bCs/>
          <w:color w:val="auto"/>
          <w:sz w:val="24"/>
          <w:szCs w:val="24"/>
          <w:lang w:val="en-GB"/>
        </w:rPr>
        <w:t>Implementation arrangements</w:t>
      </w:r>
      <w:bookmarkEnd w:id="6"/>
    </w:p>
    <w:p w14:paraId="318B5674" w14:textId="5F920C66" w:rsidR="00BA5B93" w:rsidRPr="009B5BAF" w:rsidRDefault="00635CF0" w:rsidP="009435A8">
      <w:pPr>
        <w:pStyle w:val="Heading2"/>
        <w:spacing w:before="0" w:after="120" w:line="240" w:lineRule="exact"/>
        <w:ind w:left="900"/>
        <w:rPr>
          <w:rFonts w:ascii="Times New Roman" w:hAnsi="Times New Roman" w:cs="Times New Roman"/>
          <w:b/>
          <w:iCs/>
          <w:color w:val="auto"/>
          <w:sz w:val="20"/>
          <w:szCs w:val="20"/>
          <w:lang w:val="en-GB"/>
        </w:rPr>
      </w:pPr>
      <w:bookmarkStart w:id="7" w:name="_Toc88063539"/>
      <w:r w:rsidRPr="009B5BAF">
        <w:rPr>
          <w:rFonts w:ascii="Times New Roman" w:hAnsi="Times New Roman" w:cs="Times New Roman"/>
          <w:b/>
          <w:iCs/>
          <w:color w:val="auto"/>
          <w:sz w:val="20"/>
          <w:szCs w:val="20"/>
          <w:lang w:val="en-GB"/>
        </w:rPr>
        <w:t>Partnerships</w:t>
      </w:r>
      <w:bookmarkEnd w:id="7"/>
    </w:p>
    <w:p w14:paraId="6DFB724B" w14:textId="7AF92B60" w:rsidR="00346C55" w:rsidRPr="00FA6DBA" w:rsidRDefault="64EEE612" w:rsidP="00242A52">
      <w:pPr>
        <w:pStyle w:val="ListParagraph"/>
        <w:numPr>
          <w:ilvl w:val="0"/>
          <w:numId w:val="10"/>
        </w:numPr>
        <w:tabs>
          <w:tab w:val="left" w:pos="126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 xml:space="preserve">The 2030 Agenda </w:t>
      </w:r>
      <w:r w:rsidR="2AD31671" w:rsidRPr="00FA6DBA">
        <w:rPr>
          <w:rFonts w:ascii="Times New Roman" w:hAnsi="Times New Roman" w:cs="Times New Roman"/>
          <w:sz w:val="20"/>
          <w:szCs w:val="20"/>
          <w:lang w:val="en-GB"/>
        </w:rPr>
        <w:t>calls for</w:t>
      </w:r>
      <w:r w:rsidRPr="00FA6DBA">
        <w:rPr>
          <w:rFonts w:ascii="Times New Roman" w:hAnsi="Times New Roman" w:cs="Times New Roman"/>
          <w:sz w:val="20"/>
          <w:szCs w:val="20"/>
          <w:lang w:val="en-GB"/>
        </w:rPr>
        <w:t xml:space="preserve"> a revitalized global partnership that leverages the resources of all stakeholders to achieve the Sustainable Development Goals. </w:t>
      </w:r>
      <w:r w:rsidR="35BA3E71" w:rsidRPr="00FA6DBA">
        <w:rPr>
          <w:rFonts w:ascii="Times New Roman" w:hAnsi="Times New Roman" w:cs="Times New Roman"/>
          <w:sz w:val="20"/>
          <w:szCs w:val="20"/>
          <w:lang w:val="en-GB"/>
        </w:rPr>
        <w:t>In th</w:t>
      </w:r>
      <w:r w:rsidR="5039279C" w:rsidRPr="00FA6DBA">
        <w:rPr>
          <w:rFonts w:ascii="Times New Roman" w:hAnsi="Times New Roman" w:cs="Times New Roman"/>
          <w:sz w:val="20"/>
          <w:szCs w:val="20"/>
          <w:lang w:val="en-GB"/>
        </w:rPr>
        <w:t xml:space="preserve">is </w:t>
      </w:r>
      <w:r w:rsidR="35BA3E71" w:rsidRPr="00FA6DBA">
        <w:rPr>
          <w:rFonts w:ascii="Times New Roman" w:hAnsi="Times New Roman" w:cs="Times New Roman"/>
          <w:sz w:val="20"/>
          <w:szCs w:val="20"/>
          <w:lang w:val="en-GB"/>
        </w:rPr>
        <w:t xml:space="preserve">Strategic Framework, </w:t>
      </w:r>
      <w:r w:rsidRPr="00FA6DBA">
        <w:rPr>
          <w:rFonts w:ascii="Times New Roman" w:hAnsi="Times New Roman" w:cs="Times New Roman"/>
          <w:sz w:val="20"/>
          <w:szCs w:val="20"/>
          <w:lang w:val="en-GB"/>
        </w:rPr>
        <w:t xml:space="preserve">UNV will </w:t>
      </w:r>
      <w:r w:rsidR="0EBCB266" w:rsidRPr="00FA6DBA">
        <w:rPr>
          <w:rFonts w:ascii="Times New Roman" w:hAnsi="Times New Roman" w:cs="Times New Roman"/>
          <w:sz w:val="20"/>
          <w:szCs w:val="20"/>
          <w:lang w:val="en-GB"/>
        </w:rPr>
        <w:t xml:space="preserve">continue to diversify and expand its partnership base </w:t>
      </w:r>
      <w:r w:rsidRPr="00FA6DBA">
        <w:rPr>
          <w:rFonts w:ascii="Times New Roman" w:hAnsi="Times New Roman" w:cs="Times New Roman"/>
          <w:sz w:val="20"/>
          <w:szCs w:val="20"/>
          <w:lang w:val="en-GB"/>
        </w:rPr>
        <w:t xml:space="preserve">with emerging development partners and further promote South-South </w:t>
      </w:r>
      <w:r w:rsidR="33574508" w:rsidRPr="00FA6DBA">
        <w:rPr>
          <w:rFonts w:ascii="Times New Roman" w:hAnsi="Times New Roman" w:cs="Times New Roman"/>
          <w:sz w:val="20"/>
          <w:szCs w:val="20"/>
          <w:lang w:val="en-GB"/>
        </w:rPr>
        <w:t xml:space="preserve">and </w:t>
      </w:r>
      <w:r w:rsidR="009B5BAF">
        <w:rPr>
          <w:rFonts w:ascii="Times New Roman" w:hAnsi="Times New Roman" w:cs="Times New Roman"/>
          <w:sz w:val="20"/>
          <w:szCs w:val="20"/>
          <w:lang w:val="en-GB"/>
        </w:rPr>
        <w:t>t</w:t>
      </w:r>
      <w:r w:rsidR="33574508" w:rsidRPr="00FA6DBA">
        <w:rPr>
          <w:rFonts w:ascii="Times New Roman" w:hAnsi="Times New Roman" w:cs="Times New Roman"/>
          <w:sz w:val="20"/>
          <w:szCs w:val="20"/>
          <w:lang w:val="en-GB"/>
        </w:rPr>
        <w:t xml:space="preserve">riangular </w:t>
      </w:r>
      <w:r w:rsidRPr="00FA6DBA">
        <w:rPr>
          <w:rFonts w:ascii="Times New Roman" w:hAnsi="Times New Roman" w:cs="Times New Roman"/>
          <w:sz w:val="20"/>
          <w:szCs w:val="20"/>
          <w:lang w:val="en-GB"/>
        </w:rPr>
        <w:t>cooperation</w:t>
      </w:r>
      <w:r w:rsidR="00595C4C" w:rsidRPr="00FA6DBA">
        <w:rPr>
          <w:rFonts w:ascii="Times New Roman" w:hAnsi="Times New Roman" w:cs="Times New Roman"/>
          <w:sz w:val="20"/>
          <w:szCs w:val="20"/>
          <w:lang w:val="en-GB"/>
        </w:rPr>
        <w:t xml:space="preserve"> (OP35)</w:t>
      </w:r>
      <w:r w:rsidRPr="00FA6DBA">
        <w:rPr>
          <w:rFonts w:ascii="Times New Roman" w:hAnsi="Times New Roman" w:cs="Times New Roman"/>
          <w:sz w:val="20"/>
          <w:szCs w:val="20"/>
          <w:lang w:val="en-GB"/>
        </w:rPr>
        <w:t>, while at the same time strengthen</w:t>
      </w:r>
      <w:r w:rsidR="21CDB80F" w:rsidRPr="00FA6DBA">
        <w:rPr>
          <w:rFonts w:ascii="Times New Roman" w:hAnsi="Times New Roman" w:cs="Times New Roman"/>
          <w:sz w:val="20"/>
          <w:szCs w:val="20"/>
          <w:lang w:val="en-GB"/>
        </w:rPr>
        <w:t>ing</w:t>
      </w:r>
      <w:r w:rsidR="02126ED5" w:rsidRPr="00FA6DBA">
        <w:rPr>
          <w:rFonts w:ascii="Times New Roman" w:hAnsi="Times New Roman" w:cs="Times New Roman"/>
          <w:sz w:val="20"/>
          <w:szCs w:val="20"/>
          <w:lang w:val="en-GB"/>
        </w:rPr>
        <w:t xml:space="preserve"> </w:t>
      </w:r>
      <w:r w:rsidRPr="00FA6DBA">
        <w:rPr>
          <w:rFonts w:ascii="Times New Roman" w:hAnsi="Times New Roman" w:cs="Times New Roman"/>
          <w:sz w:val="20"/>
          <w:szCs w:val="20"/>
          <w:lang w:val="en-GB"/>
        </w:rPr>
        <w:t>relationship</w:t>
      </w:r>
      <w:r w:rsidR="21CDB80F" w:rsidRPr="00FA6DBA">
        <w:rPr>
          <w:rFonts w:ascii="Times New Roman" w:hAnsi="Times New Roman" w:cs="Times New Roman"/>
          <w:sz w:val="20"/>
          <w:szCs w:val="20"/>
          <w:lang w:val="en-GB"/>
        </w:rPr>
        <w:t>s</w:t>
      </w:r>
      <w:r w:rsidRPr="00FA6DBA">
        <w:rPr>
          <w:rFonts w:ascii="Times New Roman" w:hAnsi="Times New Roman" w:cs="Times New Roman"/>
          <w:sz w:val="20"/>
          <w:szCs w:val="20"/>
          <w:lang w:val="en-GB"/>
        </w:rPr>
        <w:t xml:space="preserve"> with traditional partners </w:t>
      </w:r>
      <w:r w:rsidR="69003A2D" w:rsidRPr="00FA6DBA">
        <w:rPr>
          <w:rFonts w:ascii="Times New Roman" w:hAnsi="Times New Roman" w:cs="Times New Roman"/>
          <w:sz w:val="20"/>
          <w:szCs w:val="20"/>
          <w:lang w:val="en-GB"/>
        </w:rPr>
        <w:t xml:space="preserve">and exploring new avenues </w:t>
      </w:r>
      <w:r w:rsidR="00595C4C" w:rsidRPr="00FA6DBA">
        <w:rPr>
          <w:rFonts w:ascii="Times New Roman" w:hAnsi="Times New Roman" w:cs="Times New Roman"/>
          <w:sz w:val="20"/>
          <w:szCs w:val="20"/>
          <w:lang w:val="en-GB"/>
        </w:rPr>
        <w:t>for</w:t>
      </w:r>
      <w:r w:rsidR="69003A2D" w:rsidRPr="00FA6DBA">
        <w:rPr>
          <w:rFonts w:ascii="Times New Roman" w:hAnsi="Times New Roman" w:cs="Times New Roman"/>
          <w:sz w:val="20"/>
          <w:szCs w:val="20"/>
          <w:lang w:val="en-GB"/>
        </w:rPr>
        <w:t xml:space="preserve"> collaboration</w:t>
      </w:r>
      <w:r w:rsidR="428F9AD0" w:rsidRPr="00FA6DBA">
        <w:rPr>
          <w:rFonts w:ascii="Times New Roman" w:hAnsi="Times New Roman" w:cs="Times New Roman"/>
          <w:sz w:val="20"/>
          <w:szCs w:val="20"/>
          <w:lang w:val="en-GB"/>
        </w:rPr>
        <w:t xml:space="preserve">. </w:t>
      </w:r>
    </w:p>
    <w:p w14:paraId="1571710B" w14:textId="2D4B1E3B" w:rsidR="00346C55" w:rsidRPr="00FA6DBA" w:rsidRDefault="40AD28C4" w:rsidP="00242A52">
      <w:pPr>
        <w:pStyle w:val="ListParagraph"/>
        <w:numPr>
          <w:ilvl w:val="0"/>
          <w:numId w:val="10"/>
        </w:numPr>
        <w:tabs>
          <w:tab w:val="left" w:pos="1260"/>
        </w:tabs>
        <w:spacing w:after="120" w:line="240" w:lineRule="exact"/>
        <w:ind w:left="900" w:firstLine="0"/>
        <w:contextualSpacing w:val="0"/>
        <w:jc w:val="both"/>
        <w:rPr>
          <w:rFonts w:ascii="Times New Roman" w:eastAsiaTheme="minorEastAsia" w:hAnsi="Times New Roman" w:cs="Times New Roman"/>
          <w:sz w:val="20"/>
          <w:szCs w:val="20"/>
          <w:lang w:val="en-GB"/>
        </w:rPr>
      </w:pPr>
      <w:r w:rsidRPr="00FA6DBA">
        <w:rPr>
          <w:rFonts w:ascii="Times New Roman" w:hAnsi="Times New Roman" w:cs="Times New Roman"/>
          <w:sz w:val="20"/>
          <w:szCs w:val="20"/>
          <w:lang w:val="en-GB"/>
        </w:rPr>
        <w:t>To</w:t>
      </w:r>
      <w:r w:rsidR="60D54CA2" w:rsidRPr="00FA6DBA">
        <w:rPr>
          <w:rFonts w:ascii="Times New Roman" w:hAnsi="Times New Roman" w:cs="Times New Roman"/>
          <w:sz w:val="20"/>
          <w:szCs w:val="20"/>
          <w:lang w:val="en-GB"/>
        </w:rPr>
        <w:t xml:space="preserve"> </w:t>
      </w:r>
      <w:r w:rsidR="00BE0DE5" w:rsidRPr="00FA6DBA">
        <w:rPr>
          <w:rFonts w:ascii="Times New Roman" w:hAnsi="Times New Roman" w:cs="Times New Roman"/>
          <w:sz w:val="20"/>
          <w:szCs w:val="20"/>
          <w:lang w:val="en-GB"/>
        </w:rPr>
        <w:t xml:space="preserve">enable achievement of its strategic priorities for 2022-2025 </w:t>
      </w:r>
      <w:r w:rsidR="009B5BAF">
        <w:rPr>
          <w:rFonts w:ascii="Times New Roman" w:hAnsi="Times New Roman" w:cs="Times New Roman"/>
          <w:sz w:val="20"/>
          <w:szCs w:val="20"/>
          <w:lang w:val="en-GB"/>
        </w:rPr>
        <w:t xml:space="preserve">as </w:t>
      </w:r>
      <w:r w:rsidR="00BE0DE5" w:rsidRPr="00FA6DBA">
        <w:rPr>
          <w:rFonts w:ascii="Times New Roman" w:hAnsi="Times New Roman" w:cs="Times New Roman"/>
          <w:sz w:val="20"/>
          <w:szCs w:val="20"/>
          <w:lang w:val="en-GB"/>
        </w:rPr>
        <w:t xml:space="preserve">outlined in </w:t>
      </w:r>
      <w:r w:rsidR="009444F6">
        <w:rPr>
          <w:rFonts w:ascii="Times New Roman" w:hAnsi="Times New Roman" w:cs="Times New Roman"/>
          <w:sz w:val="20"/>
          <w:szCs w:val="20"/>
          <w:lang w:val="en-GB"/>
        </w:rPr>
        <w:t>chapter</w:t>
      </w:r>
      <w:r w:rsidR="009444F6" w:rsidRPr="00FA6DBA">
        <w:rPr>
          <w:rFonts w:ascii="Times New Roman" w:hAnsi="Times New Roman" w:cs="Times New Roman"/>
          <w:sz w:val="20"/>
          <w:szCs w:val="20"/>
          <w:lang w:val="en-GB"/>
        </w:rPr>
        <w:t xml:space="preserve"> </w:t>
      </w:r>
      <w:r w:rsidR="00BE0DE5" w:rsidRPr="00FA6DBA">
        <w:rPr>
          <w:rFonts w:ascii="Times New Roman" w:hAnsi="Times New Roman" w:cs="Times New Roman"/>
          <w:sz w:val="20"/>
          <w:szCs w:val="20"/>
          <w:lang w:val="en-GB"/>
        </w:rPr>
        <w:t>III</w:t>
      </w:r>
      <w:r w:rsidR="00595C4C" w:rsidRPr="00FA6DBA">
        <w:rPr>
          <w:rFonts w:ascii="Times New Roman" w:hAnsi="Times New Roman" w:cs="Times New Roman"/>
          <w:sz w:val="20"/>
          <w:szCs w:val="20"/>
          <w:lang w:val="en-GB"/>
        </w:rPr>
        <w:t xml:space="preserve"> above</w:t>
      </w:r>
      <w:r w:rsidR="00BE0DE5" w:rsidRPr="00FA6DBA">
        <w:rPr>
          <w:rFonts w:ascii="Times New Roman" w:hAnsi="Times New Roman" w:cs="Times New Roman"/>
          <w:sz w:val="20"/>
          <w:szCs w:val="20"/>
          <w:lang w:val="en-GB"/>
        </w:rPr>
        <w:t xml:space="preserve">, </w:t>
      </w:r>
      <w:r w:rsidR="0BBB9493" w:rsidRPr="00FA6DBA">
        <w:rPr>
          <w:rFonts w:ascii="Times New Roman" w:hAnsi="Times New Roman" w:cs="Times New Roman"/>
          <w:sz w:val="20"/>
          <w:szCs w:val="20"/>
          <w:lang w:val="en-GB"/>
        </w:rPr>
        <w:t xml:space="preserve">UNV will </w:t>
      </w:r>
      <w:r w:rsidR="62C7905C" w:rsidRPr="00FA6DBA">
        <w:rPr>
          <w:rFonts w:ascii="Times New Roman" w:hAnsi="Times New Roman" w:cs="Times New Roman"/>
          <w:sz w:val="20"/>
          <w:szCs w:val="20"/>
          <w:lang w:val="en-GB"/>
        </w:rPr>
        <w:t xml:space="preserve">expand its outreach and grow its partnerships with </w:t>
      </w:r>
      <w:r w:rsidR="00F92D23" w:rsidRPr="00FA6DBA">
        <w:rPr>
          <w:rFonts w:ascii="Times New Roman" w:hAnsi="Times New Roman" w:cs="Times New Roman"/>
          <w:sz w:val="20"/>
          <w:szCs w:val="20"/>
          <w:lang w:val="en-GB"/>
        </w:rPr>
        <w:t xml:space="preserve">the </w:t>
      </w:r>
      <w:r w:rsidR="009E4C18">
        <w:rPr>
          <w:rFonts w:ascii="Times New Roman" w:hAnsi="Times New Roman" w:cs="Times New Roman"/>
          <w:sz w:val="20"/>
          <w:szCs w:val="20"/>
          <w:lang w:val="en-GB"/>
        </w:rPr>
        <w:t>United Nations</w:t>
      </w:r>
      <w:r w:rsidR="00F92D23" w:rsidRPr="00FA6DBA">
        <w:rPr>
          <w:rFonts w:ascii="Times New Roman" w:hAnsi="Times New Roman" w:cs="Times New Roman"/>
          <w:sz w:val="20"/>
          <w:szCs w:val="20"/>
          <w:lang w:val="en-GB"/>
        </w:rPr>
        <w:t xml:space="preserve"> Secretariat, specialized agencies and </w:t>
      </w:r>
      <w:r w:rsidR="62C7905C" w:rsidRPr="00FA6DBA">
        <w:rPr>
          <w:rFonts w:ascii="Times New Roman" w:hAnsi="Times New Roman" w:cs="Times New Roman"/>
          <w:sz w:val="20"/>
          <w:szCs w:val="20"/>
          <w:lang w:val="en-GB"/>
        </w:rPr>
        <w:t>funds</w:t>
      </w:r>
      <w:r w:rsidR="249C3D62" w:rsidRPr="00FA6DBA">
        <w:rPr>
          <w:rFonts w:ascii="Times New Roman" w:hAnsi="Times New Roman" w:cs="Times New Roman"/>
          <w:sz w:val="20"/>
          <w:szCs w:val="20"/>
          <w:lang w:val="en-GB"/>
        </w:rPr>
        <w:t xml:space="preserve"> and</w:t>
      </w:r>
      <w:r w:rsidR="62C7905C" w:rsidRPr="00FA6DBA">
        <w:rPr>
          <w:rFonts w:ascii="Times New Roman" w:hAnsi="Times New Roman" w:cs="Times New Roman"/>
          <w:sz w:val="20"/>
          <w:szCs w:val="20"/>
          <w:lang w:val="en-GB"/>
        </w:rPr>
        <w:t xml:space="preserve"> </w:t>
      </w:r>
      <w:r w:rsidR="714F2EA1" w:rsidRPr="00FA6DBA">
        <w:rPr>
          <w:rFonts w:ascii="Times New Roman" w:hAnsi="Times New Roman" w:cs="Times New Roman"/>
          <w:sz w:val="20"/>
          <w:szCs w:val="20"/>
          <w:lang w:val="en-GB"/>
        </w:rPr>
        <w:t>programmes</w:t>
      </w:r>
      <w:r w:rsidR="7EC402D5" w:rsidRPr="00FA6DBA">
        <w:rPr>
          <w:rFonts w:ascii="Times New Roman" w:hAnsi="Times New Roman" w:cs="Times New Roman"/>
          <w:sz w:val="20"/>
          <w:szCs w:val="20"/>
          <w:lang w:val="en-GB"/>
        </w:rPr>
        <w:t xml:space="preserve">. </w:t>
      </w:r>
      <w:r w:rsidR="41C197F2" w:rsidRPr="00FA6DBA">
        <w:rPr>
          <w:rFonts w:ascii="Times New Roman" w:hAnsi="Times New Roman" w:cs="Times New Roman"/>
          <w:sz w:val="20"/>
          <w:szCs w:val="20"/>
          <w:lang w:val="en-GB"/>
        </w:rPr>
        <w:t>This will enable</w:t>
      </w:r>
      <w:r w:rsidR="4E9F77EE" w:rsidRPr="00FA6DBA">
        <w:rPr>
          <w:rFonts w:ascii="Times New Roman" w:hAnsi="Times New Roman" w:cs="Times New Roman"/>
          <w:sz w:val="20"/>
          <w:szCs w:val="20"/>
          <w:lang w:val="en-GB"/>
        </w:rPr>
        <w:t xml:space="preserve"> an even more diverse cadre of </w:t>
      </w:r>
      <w:r w:rsidR="41C197F2" w:rsidRPr="00FA6DBA">
        <w:rPr>
          <w:rFonts w:ascii="Times New Roman" w:hAnsi="Times New Roman" w:cs="Times New Roman"/>
          <w:sz w:val="20"/>
          <w:szCs w:val="20"/>
          <w:lang w:val="en-GB"/>
        </w:rPr>
        <w:t xml:space="preserve">volunteers to support the </w:t>
      </w:r>
      <w:r w:rsidR="009B5BAF">
        <w:rPr>
          <w:rFonts w:ascii="Times New Roman" w:hAnsi="Times New Roman" w:cs="Times New Roman"/>
          <w:sz w:val="20"/>
          <w:szCs w:val="20"/>
          <w:lang w:val="en-GB"/>
        </w:rPr>
        <w:t xml:space="preserve">efforts of the </w:t>
      </w:r>
      <w:r w:rsidR="00382CFD">
        <w:rPr>
          <w:rFonts w:ascii="Times New Roman" w:hAnsi="Times New Roman" w:cs="Times New Roman"/>
          <w:sz w:val="20"/>
          <w:szCs w:val="20"/>
          <w:lang w:val="en-GB"/>
        </w:rPr>
        <w:t>United Nations</w:t>
      </w:r>
      <w:r w:rsidR="41C197F2" w:rsidRPr="00FA6DBA">
        <w:rPr>
          <w:rFonts w:ascii="Times New Roman" w:hAnsi="Times New Roman" w:cs="Times New Roman"/>
          <w:sz w:val="20"/>
          <w:szCs w:val="20"/>
          <w:lang w:val="en-GB"/>
        </w:rPr>
        <w:t xml:space="preserve"> </w:t>
      </w:r>
      <w:r w:rsidR="699428EC" w:rsidRPr="00FA6DBA">
        <w:rPr>
          <w:rFonts w:ascii="Times New Roman" w:hAnsi="Times New Roman" w:cs="Times New Roman"/>
          <w:sz w:val="20"/>
          <w:szCs w:val="20"/>
          <w:lang w:val="en-GB"/>
        </w:rPr>
        <w:t>i</w:t>
      </w:r>
      <w:r w:rsidR="74372BCB" w:rsidRPr="00FA6DBA">
        <w:rPr>
          <w:rFonts w:ascii="Times New Roman" w:hAnsi="Times New Roman" w:cs="Times New Roman"/>
          <w:sz w:val="20"/>
          <w:szCs w:val="20"/>
          <w:lang w:val="en-GB"/>
        </w:rPr>
        <w:t>n building</w:t>
      </w:r>
      <w:r w:rsidR="699428EC" w:rsidRPr="00FA6DBA">
        <w:rPr>
          <w:rFonts w:ascii="Times New Roman" w:hAnsi="Times New Roman" w:cs="Times New Roman"/>
          <w:sz w:val="20"/>
          <w:szCs w:val="20"/>
          <w:lang w:val="en-GB"/>
        </w:rPr>
        <w:t xml:space="preserve"> peace, provid</w:t>
      </w:r>
      <w:r w:rsidR="11172ECB" w:rsidRPr="00FA6DBA">
        <w:rPr>
          <w:rFonts w:ascii="Times New Roman" w:hAnsi="Times New Roman" w:cs="Times New Roman"/>
          <w:sz w:val="20"/>
          <w:szCs w:val="20"/>
          <w:lang w:val="en-GB"/>
        </w:rPr>
        <w:t>ing</w:t>
      </w:r>
      <w:r w:rsidR="699428EC" w:rsidRPr="00FA6DBA">
        <w:rPr>
          <w:rFonts w:ascii="Times New Roman" w:hAnsi="Times New Roman" w:cs="Times New Roman"/>
          <w:sz w:val="20"/>
          <w:szCs w:val="20"/>
          <w:lang w:val="en-GB"/>
        </w:rPr>
        <w:t xml:space="preserve"> humanitarian relief, </w:t>
      </w:r>
      <w:r w:rsidR="00FA4F5A" w:rsidRPr="00FA6DBA">
        <w:rPr>
          <w:rFonts w:ascii="Times New Roman" w:hAnsi="Times New Roman" w:cs="Times New Roman"/>
          <w:sz w:val="20"/>
          <w:szCs w:val="20"/>
          <w:lang w:val="en-GB"/>
        </w:rPr>
        <w:t>upholding human rights and fostering sustainable</w:t>
      </w:r>
      <w:r w:rsidR="699428EC" w:rsidRPr="00FA6DBA">
        <w:rPr>
          <w:rFonts w:ascii="Times New Roman" w:hAnsi="Times New Roman" w:cs="Times New Roman"/>
          <w:sz w:val="20"/>
          <w:szCs w:val="20"/>
          <w:lang w:val="en-GB"/>
        </w:rPr>
        <w:t xml:space="preserve"> development</w:t>
      </w:r>
      <w:r w:rsidR="007A4B1C" w:rsidRPr="00FA6DBA">
        <w:rPr>
          <w:rFonts w:ascii="Times New Roman" w:hAnsi="Times New Roman" w:cs="Times New Roman"/>
          <w:sz w:val="20"/>
          <w:szCs w:val="20"/>
          <w:lang w:val="en-GB"/>
        </w:rPr>
        <w:t xml:space="preserve"> (OP23)</w:t>
      </w:r>
      <w:r w:rsidR="662E6A53" w:rsidRPr="00FA6DBA">
        <w:rPr>
          <w:rFonts w:ascii="Times New Roman" w:hAnsi="Times New Roman" w:cs="Times New Roman"/>
          <w:sz w:val="20"/>
          <w:szCs w:val="20"/>
          <w:lang w:val="en-GB"/>
        </w:rPr>
        <w:t xml:space="preserve">. </w:t>
      </w:r>
    </w:p>
    <w:p w14:paraId="79CCF64D" w14:textId="3AB44FA6" w:rsidR="00346C55" w:rsidRPr="00FA6DBA" w:rsidRDefault="662E6A53" w:rsidP="00242A52">
      <w:pPr>
        <w:pStyle w:val="ListParagraph"/>
        <w:numPr>
          <w:ilvl w:val="0"/>
          <w:numId w:val="10"/>
        </w:numPr>
        <w:tabs>
          <w:tab w:val="left" w:pos="126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 xml:space="preserve">UNV is committed to promoting volunteerism and working with Member States to </w:t>
      </w:r>
      <w:r w:rsidR="07D5B309" w:rsidRPr="00FA6DBA">
        <w:rPr>
          <w:rFonts w:ascii="Times New Roman" w:hAnsi="Times New Roman" w:cs="Times New Roman"/>
          <w:sz w:val="20"/>
          <w:szCs w:val="20"/>
          <w:lang w:val="en-GB"/>
        </w:rPr>
        <w:t>help them leverage voluntary action to accelerate achievement</w:t>
      </w:r>
      <w:r w:rsidR="5E9B3E0C" w:rsidRPr="00FA6DBA">
        <w:rPr>
          <w:rFonts w:ascii="Times New Roman" w:hAnsi="Times New Roman" w:cs="Times New Roman"/>
          <w:sz w:val="20"/>
          <w:szCs w:val="20"/>
          <w:lang w:val="en-GB"/>
        </w:rPr>
        <w:t xml:space="preserve"> of </w:t>
      </w:r>
      <w:r w:rsidR="00344DF4" w:rsidRPr="00FA6DBA">
        <w:rPr>
          <w:rFonts w:ascii="Times New Roman" w:hAnsi="Times New Roman" w:cs="Times New Roman"/>
          <w:sz w:val="20"/>
          <w:szCs w:val="20"/>
          <w:lang w:val="en-GB"/>
        </w:rPr>
        <w:t xml:space="preserve">the </w:t>
      </w:r>
      <w:r w:rsidR="5E9B3E0C" w:rsidRPr="00FA6DBA">
        <w:rPr>
          <w:rFonts w:ascii="Times New Roman" w:hAnsi="Times New Roman" w:cs="Times New Roman"/>
          <w:sz w:val="20"/>
          <w:szCs w:val="20"/>
          <w:lang w:val="en-GB"/>
        </w:rPr>
        <w:t>Sustainable Development Goals</w:t>
      </w:r>
      <w:r w:rsidR="00066476" w:rsidRPr="00FA6DBA">
        <w:rPr>
          <w:rFonts w:ascii="Times New Roman" w:hAnsi="Times New Roman" w:cs="Times New Roman"/>
          <w:sz w:val="20"/>
          <w:szCs w:val="20"/>
          <w:lang w:val="en-GB"/>
        </w:rPr>
        <w:t xml:space="preserve"> (OP45)</w:t>
      </w:r>
      <w:r w:rsidR="07D5B309" w:rsidRPr="00FA6DBA">
        <w:rPr>
          <w:rFonts w:ascii="Times New Roman" w:hAnsi="Times New Roman" w:cs="Times New Roman"/>
          <w:sz w:val="20"/>
          <w:szCs w:val="20"/>
          <w:lang w:val="en-GB"/>
        </w:rPr>
        <w:t xml:space="preserve">. </w:t>
      </w:r>
      <w:r w:rsidR="67E96A7D" w:rsidRPr="00FA6DBA">
        <w:rPr>
          <w:rFonts w:ascii="Times New Roman" w:hAnsi="Times New Roman" w:cs="Times New Roman"/>
          <w:sz w:val="20"/>
          <w:szCs w:val="20"/>
          <w:lang w:val="en-GB"/>
        </w:rPr>
        <w:t xml:space="preserve">This will </w:t>
      </w:r>
      <w:r w:rsidR="6C222FB7" w:rsidRPr="00FA6DBA">
        <w:rPr>
          <w:rFonts w:ascii="Times New Roman" w:hAnsi="Times New Roman" w:cs="Times New Roman"/>
          <w:sz w:val="20"/>
          <w:szCs w:val="20"/>
          <w:lang w:val="en-GB"/>
        </w:rPr>
        <w:t>include supporting</w:t>
      </w:r>
      <w:r w:rsidR="67E96A7D" w:rsidRPr="00FA6DBA">
        <w:rPr>
          <w:rFonts w:ascii="Times New Roman" w:hAnsi="Times New Roman" w:cs="Times New Roman"/>
          <w:sz w:val="20"/>
          <w:szCs w:val="20"/>
          <w:lang w:val="en-GB"/>
        </w:rPr>
        <w:t xml:space="preserve"> the production of evidence on the value and </w:t>
      </w:r>
      <w:r w:rsidR="4B2F9F34" w:rsidRPr="00FA6DBA">
        <w:rPr>
          <w:rFonts w:ascii="Times New Roman" w:hAnsi="Times New Roman" w:cs="Times New Roman"/>
          <w:sz w:val="20"/>
          <w:szCs w:val="20"/>
          <w:lang w:val="en-GB"/>
        </w:rPr>
        <w:t>contribution</w:t>
      </w:r>
      <w:r w:rsidR="67E96A7D" w:rsidRPr="00FA6DBA">
        <w:rPr>
          <w:rFonts w:ascii="Times New Roman" w:hAnsi="Times New Roman" w:cs="Times New Roman"/>
          <w:sz w:val="20"/>
          <w:szCs w:val="20"/>
          <w:lang w:val="en-GB"/>
        </w:rPr>
        <w:t xml:space="preserve"> of volunteering. </w:t>
      </w:r>
    </w:p>
    <w:p w14:paraId="122B4C59" w14:textId="04A0979E" w:rsidR="00881FC7" w:rsidRPr="00FA6DBA" w:rsidRDefault="6AB9CB3D" w:rsidP="00242A52">
      <w:pPr>
        <w:pStyle w:val="ListParagraph"/>
        <w:numPr>
          <w:ilvl w:val="0"/>
          <w:numId w:val="10"/>
        </w:numPr>
        <w:tabs>
          <w:tab w:val="left" w:pos="1260"/>
        </w:tabs>
        <w:spacing w:after="120" w:line="240" w:lineRule="exact"/>
        <w:ind w:left="900" w:firstLine="0"/>
        <w:contextualSpacing w:val="0"/>
        <w:jc w:val="both"/>
        <w:rPr>
          <w:rFonts w:ascii="Times New Roman" w:eastAsiaTheme="minorEastAsia" w:hAnsi="Times New Roman" w:cs="Times New Roman"/>
          <w:sz w:val="20"/>
          <w:szCs w:val="20"/>
          <w:lang w:val="en-GB"/>
        </w:rPr>
      </w:pPr>
      <w:r w:rsidRPr="00FA6DBA">
        <w:rPr>
          <w:rFonts w:ascii="Times New Roman" w:hAnsi="Times New Roman" w:cs="Times New Roman"/>
          <w:sz w:val="20"/>
          <w:szCs w:val="20"/>
          <w:lang w:val="en-GB"/>
        </w:rPr>
        <w:t>Volunteer</w:t>
      </w:r>
      <w:r w:rsidR="009B5BAF">
        <w:rPr>
          <w:rFonts w:ascii="Times New Roman" w:hAnsi="Times New Roman" w:cs="Times New Roman"/>
          <w:sz w:val="20"/>
          <w:szCs w:val="20"/>
          <w:lang w:val="en-GB"/>
        </w:rPr>
        <w:t>-</w:t>
      </w:r>
      <w:r w:rsidRPr="00FA6DBA">
        <w:rPr>
          <w:rFonts w:ascii="Times New Roman" w:hAnsi="Times New Roman" w:cs="Times New Roman"/>
          <w:sz w:val="20"/>
          <w:szCs w:val="20"/>
          <w:lang w:val="en-GB"/>
        </w:rPr>
        <w:t xml:space="preserve">involving </w:t>
      </w:r>
      <w:r w:rsidR="314242A1" w:rsidRPr="00FA6DBA">
        <w:rPr>
          <w:rFonts w:ascii="Times New Roman" w:hAnsi="Times New Roman" w:cs="Times New Roman"/>
          <w:sz w:val="20"/>
          <w:szCs w:val="20"/>
          <w:lang w:val="en-GB"/>
        </w:rPr>
        <w:t>organi</w:t>
      </w:r>
      <w:r w:rsidR="009B5BAF">
        <w:rPr>
          <w:rFonts w:ascii="Times New Roman" w:hAnsi="Times New Roman" w:cs="Times New Roman"/>
          <w:sz w:val="20"/>
          <w:szCs w:val="20"/>
          <w:lang w:val="en-GB"/>
        </w:rPr>
        <w:t>z</w:t>
      </w:r>
      <w:r w:rsidR="314242A1" w:rsidRPr="00FA6DBA">
        <w:rPr>
          <w:rFonts w:ascii="Times New Roman" w:hAnsi="Times New Roman" w:cs="Times New Roman"/>
          <w:sz w:val="20"/>
          <w:szCs w:val="20"/>
          <w:lang w:val="en-GB"/>
        </w:rPr>
        <w:t>ations</w:t>
      </w:r>
      <w:r w:rsidR="007A03C1" w:rsidRPr="00FA6DBA">
        <w:rPr>
          <w:rFonts w:ascii="Times New Roman" w:hAnsi="Times New Roman" w:cs="Times New Roman"/>
          <w:sz w:val="20"/>
          <w:szCs w:val="20"/>
          <w:lang w:val="en-GB"/>
        </w:rPr>
        <w:t xml:space="preserve"> – </w:t>
      </w:r>
      <w:r w:rsidR="2B0DFA7C" w:rsidRPr="00FA6DBA">
        <w:rPr>
          <w:rFonts w:ascii="Times New Roman" w:hAnsi="Times New Roman" w:cs="Times New Roman"/>
          <w:sz w:val="20"/>
          <w:szCs w:val="20"/>
          <w:lang w:val="en-GB"/>
        </w:rPr>
        <w:t xml:space="preserve">global, regional, </w:t>
      </w:r>
      <w:r w:rsidR="5969922C" w:rsidRPr="00FA6DBA">
        <w:rPr>
          <w:rFonts w:ascii="Times New Roman" w:hAnsi="Times New Roman" w:cs="Times New Roman"/>
          <w:sz w:val="20"/>
          <w:szCs w:val="20"/>
          <w:lang w:val="en-GB"/>
        </w:rPr>
        <w:t>national</w:t>
      </w:r>
      <w:r w:rsidR="2B0DFA7C" w:rsidRPr="00FA6DBA">
        <w:rPr>
          <w:rFonts w:ascii="Times New Roman" w:hAnsi="Times New Roman" w:cs="Times New Roman"/>
          <w:sz w:val="20"/>
          <w:szCs w:val="20"/>
          <w:lang w:val="en-GB"/>
        </w:rPr>
        <w:t xml:space="preserve"> and </w:t>
      </w:r>
      <w:r w:rsidR="76ACFC35" w:rsidRPr="00FA6DBA">
        <w:rPr>
          <w:rFonts w:ascii="Times New Roman" w:hAnsi="Times New Roman" w:cs="Times New Roman"/>
          <w:sz w:val="20"/>
          <w:szCs w:val="20"/>
          <w:lang w:val="en-GB"/>
        </w:rPr>
        <w:t>local</w:t>
      </w:r>
      <w:r w:rsidR="007A03C1" w:rsidRPr="00FA6DBA">
        <w:rPr>
          <w:rFonts w:ascii="Times New Roman" w:hAnsi="Times New Roman" w:cs="Times New Roman"/>
          <w:sz w:val="20"/>
          <w:szCs w:val="20"/>
          <w:lang w:val="en-GB"/>
        </w:rPr>
        <w:t xml:space="preserve"> – are </w:t>
      </w:r>
      <w:r w:rsidRPr="00FA6DBA">
        <w:rPr>
          <w:rFonts w:ascii="Times New Roman" w:hAnsi="Times New Roman" w:cs="Times New Roman"/>
          <w:sz w:val="20"/>
          <w:szCs w:val="20"/>
          <w:lang w:val="en-GB"/>
        </w:rPr>
        <w:t xml:space="preserve">key partners for UNV and the strong </w:t>
      </w:r>
      <w:r w:rsidR="7C6EAE43" w:rsidRPr="00FA6DBA">
        <w:rPr>
          <w:rFonts w:ascii="Times New Roman" w:hAnsi="Times New Roman" w:cs="Times New Roman"/>
          <w:sz w:val="20"/>
          <w:szCs w:val="20"/>
          <w:lang w:val="en-GB"/>
        </w:rPr>
        <w:t xml:space="preserve">historical </w:t>
      </w:r>
      <w:r w:rsidRPr="00FA6DBA">
        <w:rPr>
          <w:rFonts w:ascii="Times New Roman" w:hAnsi="Times New Roman" w:cs="Times New Roman"/>
          <w:sz w:val="20"/>
          <w:szCs w:val="20"/>
          <w:lang w:val="en-GB"/>
        </w:rPr>
        <w:t xml:space="preserve">collaboration </w:t>
      </w:r>
      <w:r w:rsidR="4EA3CDA1" w:rsidRPr="00FA6DBA">
        <w:rPr>
          <w:rFonts w:ascii="Times New Roman" w:hAnsi="Times New Roman" w:cs="Times New Roman"/>
          <w:sz w:val="20"/>
          <w:szCs w:val="20"/>
          <w:lang w:val="en-GB"/>
        </w:rPr>
        <w:t>will continue</w:t>
      </w:r>
      <w:r w:rsidR="444940FD" w:rsidRPr="00FA6DBA">
        <w:rPr>
          <w:rFonts w:ascii="Times New Roman" w:hAnsi="Times New Roman" w:cs="Times New Roman"/>
          <w:sz w:val="20"/>
          <w:szCs w:val="20"/>
          <w:lang w:val="en-GB"/>
        </w:rPr>
        <w:t xml:space="preserve"> under this Strategic Framework. </w:t>
      </w:r>
      <w:r w:rsidR="662E6A53" w:rsidRPr="00FA6DBA">
        <w:rPr>
          <w:rFonts w:ascii="Times New Roman" w:hAnsi="Times New Roman" w:cs="Times New Roman"/>
          <w:sz w:val="20"/>
          <w:szCs w:val="20"/>
          <w:lang w:val="en-GB"/>
        </w:rPr>
        <w:t xml:space="preserve">As a knowledge broker, UNV will use its convening role to </w:t>
      </w:r>
      <w:r w:rsidR="00C549F8" w:rsidRPr="00FA6DBA">
        <w:rPr>
          <w:rFonts w:ascii="Times New Roman" w:hAnsi="Times New Roman" w:cs="Times New Roman"/>
          <w:sz w:val="20"/>
          <w:szCs w:val="20"/>
          <w:lang w:val="en-GB"/>
        </w:rPr>
        <w:t xml:space="preserve">enable </w:t>
      </w:r>
      <w:r w:rsidR="195AB12F" w:rsidRPr="00FA6DBA">
        <w:rPr>
          <w:rFonts w:ascii="Times New Roman" w:hAnsi="Times New Roman" w:cs="Times New Roman"/>
          <w:sz w:val="20"/>
          <w:szCs w:val="20"/>
          <w:lang w:val="en-GB"/>
        </w:rPr>
        <w:t>multi</w:t>
      </w:r>
      <w:r w:rsidR="001651E4">
        <w:rPr>
          <w:rFonts w:ascii="Times New Roman" w:hAnsi="Times New Roman" w:cs="Times New Roman"/>
          <w:sz w:val="20"/>
          <w:szCs w:val="20"/>
          <w:lang w:val="en-GB"/>
        </w:rPr>
        <w:t>-stakeholder</w:t>
      </w:r>
      <w:r w:rsidR="195AB12F" w:rsidRPr="00FA6DBA">
        <w:rPr>
          <w:rFonts w:ascii="Times New Roman" w:hAnsi="Times New Roman" w:cs="Times New Roman"/>
          <w:sz w:val="20"/>
          <w:szCs w:val="20"/>
          <w:lang w:val="en-GB"/>
        </w:rPr>
        <w:t xml:space="preserve"> partnerships</w:t>
      </w:r>
      <w:r w:rsidR="009B5BAF">
        <w:rPr>
          <w:rFonts w:ascii="Times New Roman" w:hAnsi="Times New Roman" w:cs="Times New Roman"/>
          <w:sz w:val="20"/>
          <w:szCs w:val="20"/>
          <w:lang w:val="en-GB"/>
        </w:rPr>
        <w:t xml:space="preserve"> </w:t>
      </w:r>
      <w:r w:rsidR="00C549F8" w:rsidRPr="00FA6DBA">
        <w:rPr>
          <w:rFonts w:ascii="Times New Roman" w:hAnsi="Times New Roman" w:cs="Times New Roman"/>
          <w:sz w:val="20"/>
          <w:szCs w:val="20"/>
          <w:lang w:val="en-GB"/>
        </w:rPr>
        <w:t xml:space="preserve">involving Member States, </w:t>
      </w:r>
      <w:r w:rsidR="009B5BAF">
        <w:rPr>
          <w:rFonts w:ascii="Times New Roman" w:hAnsi="Times New Roman" w:cs="Times New Roman"/>
          <w:sz w:val="20"/>
          <w:szCs w:val="20"/>
          <w:lang w:val="en-GB"/>
        </w:rPr>
        <w:t xml:space="preserve">the </w:t>
      </w:r>
      <w:r w:rsidR="00382CFD">
        <w:rPr>
          <w:rFonts w:ascii="Times New Roman" w:hAnsi="Times New Roman" w:cs="Times New Roman"/>
          <w:sz w:val="20"/>
          <w:szCs w:val="20"/>
          <w:lang w:val="en-GB"/>
        </w:rPr>
        <w:t>United Nations</w:t>
      </w:r>
      <w:r w:rsidR="00C549F8" w:rsidRPr="00FA6DBA">
        <w:rPr>
          <w:rFonts w:ascii="Times New Roman" w:hAnsi="Times New Roman" w:cs="Times New Roman"/>
          <w:sz w:val="20"/>
          <w:szCs w:val="20"/>
          <w:lang w:val="en-GB"/>
        </w:rPr>
        <w:t xml:space="preserve"> system, </w:t>
      </w:r>
      <w:r w:rsidR="662E6A53" w:rsidRPr="00FA6DBA">
        <w:rPr>
          <w:rFonts w:ascii="Times New Roman" w:hAnsi="Times New Roman" w:cs="Times New Roman"/>
          <w:sz w:val="20"/>
          <w:szCs w:val="20"/>
          <w:lang w:val="en-GB"/>
        </w:rPr>
        <w:t>academia, volunteer</w:t>
      </w:r>
      <w:r w:rsidR="009B5BAF">
        <w:rPr>
          <w:rFonts w:ascii="Times New Roman" w:hAnsi="Times New Roman" w:cs="Times New Roman"/>
          <w:sz w:val="20"/>
          <w:szCs w:val="20"/>
          <w:lang w:val="en-GB"/>
        </w:rPr>
        <w:t>-</w:t>
      </w:r>
      <w:r w:rsidR="662E6A53" w:rsidRPr="00FA6DBA">
        <w:rPr>
          <w:rFonts w:ascii="Times New Roman" w:hAnsi="Times New Roman" w:cs="Times New Roman"/>
          <w:sz w:val="20"/>
          <w:szCs w:val="20"/>
          <w:lang w:val="en-GB"/>
        </w:rPr>
        <w:t>involving organizations</w:t>
      </w:r>
      <w:r w:rsidR="009710C1" w:rsidRPr="00FA6DBA">
        <w:rPr>
          <w:rFonts w:ascii="Times New Roman" w:hAnsi="Times New Roman" w:cs="Times New Roman"/>
          <w:sz w:val="20"/>
          <w:szCs w:val="20"/>
          <w:lang w:val="en-GB"/>
        </w:rPr>
        <w:t xml:space="preserve">, civil society, </w:t>
      </w:r>
      <w:r w:rsidR="009B5BAF">
        <w:rPr>
          <w:rFonts w:ascii="Times New Roman" w:hAnsi="Times New Roman" w:cs="Times New Roman"/>
          <w:sz w:val="20"/>
          <w:szCs w:val="20"/>
          <w:lang w:val="en-GB"/>
        </w:rPr>
        <w:t xml:space="preserve">the </w:t>
      </w:r>
      <w:r w:rsidR="009710C1" w:rsidRPr="00FA6DBA">
        <w:rPr>
          <w:rFonts w:ascii="Times New Roman" w:hAnsi="Times New Roman" w:cs="Times New Roman"/>
          <w:sz w:val="20"/>
          <w:szCs w:val="20"/>
          <w:lang w:val="en-GB"/>
        </w:rPr>
        <w:t>private sector</w:t>
      </w:r>
      <w:r w:rsidR="662E6A53" w:rsidRPr="00FA6DBA">
        <w:rPr>
          <w:rFonts w:ascii="Times New Roman" w:hAnsi="Times New Roman" w:cs="Times New Roman"/>
          <w:sz w:val="20"/>
          <w:szCs w:val="20"/>
          <w:lang w:val="en-GB"/>
        </w:rPr>
        <w:t xml:space="preserve"> and other stakeholders to encourage knowledge exchange</w:t>
      </w:r>
      <w:r w:rsidR="6C9A2AC5" w:rsidRPr="00FA6DBA">
        <w:rPr>
          <w:rFonts w:ascii="Times New Roman" w:hAnsi="Times New Roman" w:cs="Times New Roman"/>
          <w:sz w:val="20"/>
          <w:szCs w:val="20"/>
          <w:lang w:val="en-GB"/>
        </w:rPr>
        <w:t>,</w:t>
      </w:r>
      <w:r w:rsidR="662E6A53" w:rsidRPr="00FA6DBA">
        <w:rPr>
          <w:rFonts w:ascii="Times New Roman" w:hAnsi="Times New Roman" w:cs="Times New Roman"/>
          <w:sz w:val="20"/>
          <w:szCs w:val="20"/>
          <w:lang w:val="en-GB"/>
        </w:rPr>
        <w:t xml:space="preserve"> cross-collaboration and learning </w:t>
      </w:r>
      <w:r w:rsidR="009B5BAF">
        <w:rPr>
          <w:rFonts w:ascii="Times New Roman" w:hAnsi="Times New Roman" w:cs="Times New Roman"/>
          <w:sz w:val="20"/>
          <w:szCs w:val="20"/>
          <w:lang w:val="en-GB"/>
        </w:rPr>
        <w:t>and</w:t>
      </w:r>
      <w:r w:rsidR="662E6A53" w:rsidRPr="00FA6DBA">
        <w:rPr>
          <w:rFonts w:ascii="Times New Roman" w:hAnsi="Times New Roman" w:cs="Times New Roman"/>
          <w:sz w:val="20"/>
          <w:szCs w:val="20"/>
          <w:lang w:val="en-GB"/>
        </w:rPr>
        <w:t xml:space="preserve"> engage in dialogues</w:t>
      </w:r>
      <w:r w:rsidR="00400DA0" w:rsidRPr="00FA6DBA">
        <w:rPr>
          <w:rFonts w:ascii="Times New Roman" w:hAnsi="Times New Roman" w:cs="Times New Roman"/>
          <w:sz w:val="20"/>
          <w:szCs w:val="20"/>
          <w:lang w:val="en-GB"/>
        </w:rPr>
        <w:t xml:space="preserve">, </w:t>
      </w:r>
      <w:r w:rsidR="662E6A53" w:rsidRPr="00FA6DBA">
        <w:rPr>
          <w:rFonts w:ascii="Times New Roman" w:hAnsi="Times New Roman" w:cs="Times New Roman"/>
          <w:sz w:val="20"/>
          <w:szCs w:val="20"/>
          <w:lang w:val="en-GB"/>
        </w:rPr>
        <w:t xml:space="preserve">consultations and research partnerships, especially with institutions in </w:t>
      </w:r>
      <w:r w:rsidR="00FB103E" w:rsidRPr="00FA6DBA">
        <w:rPr>
          <w:rFonts w:ascii="Times New Roman" w:hAnsi="Times New Roman" w:cs="Times New Roman"/>
          <w:sz w:val="20"/>
          <w:szCs w:val="20"/>
          <w:lang w:val="en-GB"/>
        </w:rPr>
        <w:t>the Global South</w:t>
      </w:r>
      <w:r w:rsidR="005D6204" w:rsidRPr="00FA6DBA">
        <w:rPr>
          <w:rFonts w:ascii="Times New Roman" w:hAnsi="Times New Roman" w:cs="Times New Roman"/>
          <w:sz w:val="20"/>
          <w:szCs w:val="20"/>
          <w:lang w:val="en-GB"/>
        </w:rPr>
        <w:t xml:space="preserve"> (OP31)</w:t>
      </w:r>
      <w:r w:rsidR="662E6A53" w:rsidRPr="00FA6DBA">
        <w:rPr>
          <w:rFonts w:ascii="Times New Roman" w:hAnsi="Times New Roman" w:cs="Times New Roman"/>
          <w:sz w:val="20"/>
          <w:szCs w:val="20"/>
          <w:lang w:val="en-GB"/>
        </w:rPr>
        <w:t>.</w:t>
      </w:r>
    </w:p>
    <w:p w14:paraId="56C128E1" w14:textId="5B97173F" w:rsidR="007044F5" w:rsidRPr="009B5BAF" w:rsidRDefault="00B80ECF" w:rsidP="00242A52">
      <w:pPr>
        <w:pStyle w:val="Heading2"/>
        <w:tabs>
          <w:tab w:val="left" w:pos="1260"/>
        </w:tabs>
        <w:spacing w:before="0" w:after="120" w:line="240" w:lineRule="exact"/>
        <w:ind w:left="900"/>
        <w:rPr>
          <w:rFonts w:ascii="Times New Roman" w:hAnsi="Times New Roman" w:cs="Times New Roman"/>
          <w:b/>
          <w:iCs/>
          <w:color w:val="auto"/>
          <w:sz w:val="20"/>
          <w:szCs w:val="20"/>
          <w:lang w:val="en-GB"/>
        </w:rPr>
      </w:pPr>
      <w:bookmarkStart w:id="8" w:name="_Toc88063540"/>
      <w:r w:rsidRPr="009B5BAF">
        <w:rPr>
          <w:rFonts w:ascii="Times New Roman" w:hAnsi="Times New Roman" w:cs="Times New Roman"/>
          <w:b/>
          <w:iCs/>
          <w:color w:val="auto"/>
          <w:sz w:val="20"/>
          <w:szCs w:val="20"/>
          <w:lang w:val="en-GB"/>
        </w:rPr>
        <w:t>Capacity to deliver</w:t>
      </w:r>
      <w:bookmarkEnd w:id="8"/>
    </w:p>
    <w:p w14:paraId="54B66E7B" w14:textId="0907EBBB" w:rsidR="006D6042" w:rsidRPr="00FA6DBA" w:rsidRDefault="5A31336C" w:rsidP="00242A52">
      <w:pPr>
        <w:pStyle w:val="ListParagraph"/>
        <w:numPr>
          <w:ilvl w:val="0"/>
          <w:numId w:val="10"/>
        </w:numPr>
        <w:tabs>
          <w:tab w:val="left" w:pos="126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 xml:space="preserve">UNV will </w:t>
      </w:r>
      <w:r w:rsidR="0BAA2E17" w:rsidRPr="00FA6DBA">
        <w:rPr>
          <w:rFonts w:ascii="Times New Roman" w:hAnsi="Times New Roman" w:cs="Times New Roman"/>
          <w:sz w:val="20"/>
          <w:szCs w:val="20"/>
          <w:lang w:val="en-GB"/>
        </w:rPr>
        <w:t xml:space="preserve">ensure that its operating structure </w:t>
      </w:r>
      <w:r w:rsidR="00BF5E39" w:rsidRPr="00FA6DBA">
        <w:rPr>
          <w:rFonts w:ascii="Times New Roman" w:hAnsi="Times New Roman" w:cs="Times New Roman"/>
          <w:sz w:val="20"/>
          <w:szCs w:val="20"/>
          <w:lang w:val="en-GB"/>
        </w:rPr>
        <w:t xml:space="preserve">remains </w:t>
      </w:r>
      <w:r w:rsidR="0BAA2E17" w:rsidRPr="00FA6DBA">
        <w:rPr>
          <w:rFonts w:ascii="Times New Roman" w:hAnsi="Times New Roman" w:cs="Times New Roman"/>
          <w:sz w:val="20"/>
          <w:szCs w:val="20"/>
          <w:lang w:val="en-GB"/>
        </w:rPr>
        <w:t xml:space="preserve">fit for purpose and geared towards implementing the Strategic Framework </w:t>
      </w:r>
      <w:r w:rsidR="4DFAC2A6" w:rsidRPr="00FA6DBA">
        <w:rPr>
          <w:rFonts w:ascii="Times New Roman" w:hAnsi="Times New Roman" w:cs="Times New Roman"/>
          <w:sz w:val="20"/>
          <w:szCs w:val="20"/>
          <w:lang w:val="en-GB"/>
        </w:rPr>
        <w:t xml:space="preserve">through continuous </w:t>
      </w:r>
      <w:r w:rsidR="6DA32317" w:rsidRPr="00FA6DBA">
        <w:rPr>
          <w:rFonts w:ascii="Times New Roman" w:hAnsi="Times New Roman" w:cs="Times New Roman"/>
          <w:sz w:val="20"/>
          <w:szCs w:val="20"/>
          <w:lang w:val="en-GB"/>
        </w:rPr>
        <w:t>assessment</w:t>
      </w:r>
      <w:r w:rsidR="0BAA2E17" w:rsidRPr="00FA6DBA">
        <w:rPr>
          <w:rFonts w:ascii="Times New Roman" w:hAnsi="Times New Roman" w:cs="Times New Roman"/>
          <w:sz w:val="20"/>
          <w:szCs w:val="20"/>
          <w:lang w:val="en-GB"/>
        </w:rPr>
        <w:t xml:space="preserve"> of required </w:t>
      </w:r>
      <w:r w:rsidR="3068C011" w:rsidRPr="00FA6DBA">
        <w:rPr>
          <w:rFonts w:ascii="Times New Roman" w:hAnsi="Times New Roman" w:cs="Times New Roman"/>
          <w:sz w:val="20"/>
          <w:szCs w:val="20"/>
          <w:lang w:val="en-GB"/>
        </w:rPr>
        <w:t xml:space="preserve">capacities </w:t>
      </w:r>
      <w:r w:rsidR="164F6E24" w:rsidRPr="00FA6DBA">
        <w:rPr>
          <w:rFonts w:ascii="Times New Roman" w:hAnsi="Times New Roman" w:cs="Times New Roman"/>
          <w:sz w:val="20"/>
          <w:szCs w:val="20"/>
          <w:lang w:val="en-GB"/>
        </w:rPr>
        <w:t xml:space="preserve">and </w:t>
      </w:r>
      <w:r w:rsidR="0BAA2E17" w:rsidRPr="00FA6DBA">
        <w:rPr>
          <w:rFonts w:ascii="Times New Roman" w:hAnsi="Times New Roman" w:cs="Times New Roman"/>
          <w:sz w:val="20"/>
          <w:szCs w:val="20"/>
          <w:lang w:val="en-GB"/>
        </w:rPr>
        <w:t>skills</w:t>
      </w:r>
      <w:r w:rsidR="00FA6DF8" w:rsidRPr="00FA6DBA">
        <w:rPr>
          <w:rFonts w:ascii="Times New Roman" w:hAnsi="Times New Roman" w:cs="Times New Roman"/>
          <w:sz w:val="20"/>
          <w:szCs w:val="20"/>
          <w:lang w:val="en-GB"/>
        </w:rPr>
        <w:t xml:space="preserve"> (OP6)</w:t>
      </w:r>
      <w:r w:rsidR="0BAA2E17" w:rsidRPr="00FA6DBA">
        <w:rPr>
          <w:rFonts w:ascii="Times New Roman" w:hAnsi="Times New Roman" w:cs="Times New Roman"/>
          <w:sz w:val="20"/>
          <w:szCs w:val="20"/>
          <w:lang w:val="en-GB"/>
        </w:rPr>
        <w:t>. UNV</w:t>
      </w:r>
      <w:r w:rsidR="418312A5" w:rsidRPr="00FA6DBA">
        <w:rPr>
          <w:rFonts w:ascii="Times New Roman" w:hAnsi="Times New Roman" w:cs="Times New Roman"/>
          <w:sz w:val="20"/>
          <w:szCs w:val="20"/>
          <w:lang w:val="en-GB"/>
        </w:rPr>
        <w:t xml:space="preserve"> will </w:t>
      </w:r>
      <w:r w:rsidR="3F21F8D1" w:rsidRPr="00FA6DBA">
        <w:rPr>
          <w:rFonts w:ascii="Times New Roman" w:hAnsi="Times New Roman" w:cs="Times New Roman"/>
          <w:sz w:val="20"/>
          <w:szCs w:val="20"/>
          <w:lang w:val="en-GB"/>
        </w:rPr>
        <w:t xml:space="preserve">develop a targeted, organization-wide learning plan </w:t>
      </w:r>
      <w:r w:rsidR="11914C20" w:rsidRPr="00FA6DBA">
        <w:rPr>
          <w:rFonts w:ascii="Times New Roman" w:hAnsi="Times New Roman" w:cs="Times New Roman"/>
          <w:sz w:val="20"/>
          <w:szCs w:val="20"/>
          <w:lang w:val="en-GB"/>
        </w:rPr>
        <w:t xml:space="preserve">to </w:t>
      </w:r>
      <w:r w:rsidR="0BAA2E17" w:rsidRPr="00FA6DBA">
        <w:rPr>
          <w:rFonts w:ascii="Times New Roman" w:hAnsi="Times New Roman" w:cs="Times New Roman"/>
          <w:sz w:val="20"/>
          <w:szCs w:val="20"/>
          <w:lang w:val="en-GB"/>
        </w:rPr>
        <w:t xml:space="preserve">meet </w:t>
      </w:r>
      <w:r w:rsidR="4D28DAB4" w:rsidRPr="00FA6DBA">
        <w:rPr>
          <w:rFonts w:ascii="Times New Roman" w:hAnsi="Times New Roman" w:cs="Times New Roman"/>
          <w:sz w:val="20"/>
          <w:szCs w:val="20"/>
          <w:lang w:val="en-GB"/>
        </w:rPr>
        <w:t xml:space="preserve">evolving </w:t>
      </w:r>
      <w:r w:rsidR="0BAA2E17" w:rsidRPr="00FA6DBA">
        <w:rPr>
          <w:rFonts w:ascii="Times New Roman" w:hAnsi="Times New Roman" w:cs="Times New Roman"/>
          <w:sz w:val="20"/>
          <w:szCs w:val="20"/>
          <w:lang w:val="en-GB"/>
        </w:rPr>
        <w:t>need</w:t>
      </w:r>
      <w:r w:rsidR="164F6E24" w:rsidRPr="00FA6DBA">
        <w:rPr>
          <w:rFonts w:ascii="Times New Roman" w:hAnsi="Times New Roman" w:cs="Times New Roman"/>
          <w:sz w:val="20"/>
          <w:szCs w:val="20"/>
          <w:lang w:val="en-GB"/>
        </w:rPr>
        <w:t>s</w:t>
      </w:r>
      <w:r w:rsidR="0BAA2E17" w:rsidRPr="00FA6DBA">
        <w:rPr>
          <w:rFonts w:ascii="Times New Roman" w:hAnsi="Times New Roman" w:cs="Times New Roman"/>
          <w:sz w:val="20"/>
          <w:szCs w:val="20"/>
          <w:lang w:val="en-GB"/>
        </w:rPr>
        <w:t xml:space="preserve">. </w:t>
      </w:r>
    </w:p>
    <w:p w14:paraId="540599EC" w14:textId="5A422BEE" w:rsidR="008727A0" w:rsidRPr="00FA6DBA" w:rsidRDefault="19F80506" w:rsidP="00242A52">
      <w:pPr>
        <w:pStyle w:val="ListParagraph"/>
        <w:numPr>
          <w:ilvl w:val="0"/>
          <w:numId w:val="10"/>
        </w:numPr>
        <w:tabs>
          <w:tab w:val="left" w:pos="1260"/>
        </w:tabs>
        <w:spacing w:after="120" w:line="240" w:lineRule="exact"/>
        <w:ind w:left="900" w:firstLine="0"/>
        <w:contextualSpacing w:val="0"/>
        <w:jc w:val="both"/>
        <w:rPr>
          <w:rFonts w:ascii="Times New Roman" w:hAnsi="Times New Roman" w:cs="Times New Roman"/>
          <w:sz w:val="20"/>
          <w:szCs w:val="20"/>
          <w:lang w:val="en-GB"/>
        </w:rPr>
      </w:pPr>
      <w:r w:rsidRPr="00FA6DBA">
        <w:rPr>
          <w:rFonts w:ascii="Times New Roman" w:hAnsi="Times New Roman" w:cs="Times New Roman"/>
          <w:sz w:val="20"/>
          <w:szCs w:val="20"/>
          <w:lang w:val="en-GB"/>
        </w:rPr>
        <w:t xml:space="preserve">UNV will work within </w:t>
      </w:r>
      <w:r w:rsidR="009B5BAF">
        <w:rPr>
          <w:rFonts w:ascii="Times New Roman" w:hAnsi="Times New Roman" w:cs="Times New Roman"/>
          <w:sz w:val="20"/>
          <w:szCs w:val="20"/>
          <w:lang w:val="en-GB"/>
        </w:rPr>
        <w:t xml:space="preserve">the </w:t>
      </w:r>
      <w:r w:rsidRPr="00FA6DBA">
        <w:rPr>
          <w:rFonts w:ascii="Times New Roman" w:hAnsi="Times New Roman" w:cs="Times New Roman"/>
          <w:sz w:val="20"/>
          <w:szCs w:val="20"/>
          <w:lang w:val="en-GB"/>
        </w:rPr>
        <w:t xml:space="preserve">broader UNDP organizational context to </w:t>
      </w:r>
      <w:r w:rsidR="237730C8" w:rsidRPr="00FA6DBA">
        <w:rPr>
          <w:rFonts w:ascii="Times New Roman" w:hAnsi="Times New Roman" w:cs="Times New Roman"/>
          <w:sz w:val="20"/>
          <w:szCs w:val="20"/>
          <w:lang w:val="en-GB"/>
        </w:rPr>
        <w:t xml:space="preserve">facilitate </w:t>
      </w:r>
      <w:r w:rsidRPr="00FA6DBA">
        <w:rPr>
          <w:rFonts w:ascii="Times New Roman" w:hAnsi="Times New Roman" w:cs="Times New Roman"/>
          <w:sz w:val="20"/>
          <w:szCs w:val="20"/>
          <w:lang w:val="en-GB"/>
        </w:rPr>
        <w:t>smooth operational support</w:t>
      </w:r>
      <w:r w:rsidR="0116CFB0" w:rsidRPr="00FA6DBA">
        <w:rPr>
          <w:rFonts w:ascii="Times New Roman" w:hAnsi="Times New Roman" w:cs="Times New Roman"/>
          <w:sz w:val="20"/>
          <w:szCs w:val="20"/>
          <w:lang w:val="en-GB"/>
        </w:rPr>
        <w:t xml:space="preserve"> </w:t>
      </w:r>
      <w:r w:rsidR="566D6B18" w:rsidRPr="00FA6DBA">
        <w:rPr>
          <w:rFonts w:ascii="Times New Roman" w:hAnsi="Times New Roman" w:cs="Times New Roman"/>
          <w:sz w:val="20"/>
          <w:szCs w:val="20"/>
          <w:lang w:val="en-GB"/>
        </w:rPr>
        <w:t>from UNDP at global, regional</w:t>
      </w:r>
      <w:r w:rsidR="00C506F6">
        <w:rPr>
          <w:rFonts w:ascii="Times New Roman" w:hAnsi="Times New Roman" w:cs="Times New Roman"/>
          <w:sz w:val="20"/>
          <w:szCs w:val="20"/>
          <w:lang w:val="en-GB"/>
        </w:rPr>
        <w:t xml:space="preserve"> and</w:t>
      </w:r>
      <w:r w:rsidR="566D6B18" w:rsidRPr="00FA6DBA">
        <w:rPr>
          <w:rFonts w:ascii="Times New Roman" w:hAnsi="Times New Roman" w:cs="Times New Roman"/>
          <w:sz w:val="20"/>
          <w:szCs w:val="20"/>
          <w:lang w:val="en-GB"/>
        </w:rPr>
        <w:t xml:space="preserve"> country levels, while following UNDP policies and procedures and contributing to </w:t>
      </w:r>
      <w:r w:rsidR="009B5BAF">
        <w:rPr>
          <w:rFonts w:ascii="Times New Roman" w:hAnsi="Times New Roman" w:cs="Times New Roman"/>
          <w:sz w:val="20"/>
          <w:szCs w:val="20"/>
          <w:lang w:val="en-GB"/>
        </w:rPr>
        <w:t xml:space="preserve">its </w:t>
      </w:r>
      <w:r w:rsidR="566D6B18" w:rsidRPr="00FA6DBA">
        <w:rPr>
          <w:rFonts w:ascii="Times New Roman" w:hAnsi="Times New Roman" w:cs="Times New Roman"/>
          <w:sz w:val="20"/>
          <w:szCs w:val="20"/>
          <w:lang w:val="en-GB"/>
        </w:rPr>
        <w:t xml:space="preserve">organizational results </w:t>
      </w:r>
      <w:r w:rsidR="00F16D05" w:rsidRPr="00FA6DBA">
        <w:rPr>
          <w:rFonts w:ascii="Times New Roman" w:hAnsi="Times New Roman" w:cs="Times New Roman"/>
          <w:sz w:val="20"/>
          <w:szCs w:val="20"/>
          <w:lang w:val="en-GB"/>
        </w:rPr>
        <w:t>(OP</w:t>
      </w:r>
      <w:r w:rsidR="00662E8F" w:rsidRPr="00FA6DBA">
        <w:rPr>
          <w:rFonts w:ascii="Times New Roman" w:hAnsi="Times New Roman" w:cs="Times New Roman"/>
          <w:sz w:val="20"/>
          <w:szCs w:val="20"/>
          <w:lang w:val="en-GB"/>
        </w:rPr>
        <w:t>83)</w:t>
      </w:r>
      <w:r w:rsidR="566D6B18" w:rsidRPr="00FA6DBA">
        <w:rPr>
          <w:rFonts w:ascii="Times New Roman" w:hAnsi="Times New Roman" w:cs="Times New Roman"/>
          <w:sz w:val="20"/>
          <w:szCs w:val="20"/>
          <w:lang w:val="en-GB"/>
        </w:rPr>
        <w:t>.</w:t>
      </w:r>
      <w:r w:rsidRPr="00FA6DBA">
        <w:rPr>
          <w:rFonts w:ascii="Times New Roman" w:hAnsi="Times New Roman" w:cs="Times New Roman"/>
          <w:sz w:val="20"/>
          <w:szCs w:val="20"/>
          <w:lang w:val="en-GB"/>
        </w:rPr>
        <w:t xml:space="preserve"> </w:t>
      </w:r>
    </w:p>
    <w:p w14:paraId="1F2B6256" w14:textId="35D37D93" w:rsidR="00887A14" w:rsidRPr="00FA6DBA" w:rsidRDefault="761B8164" w:rsidP="00242A52">
      <w:pPr>
        <w:pStyle w:val="Default"/>
        <w:numPr>
          <w:ilvl w:val="0"/>
          <w:numId w:val="10"/>
        </w:numPr>
        <w:tabs>
          <w:tab w:val="left" w:pos="1260"/>
        </w:tabs>
        <w:spacing w:after="120" w:line="240" w:lineRule="exact"/>
        <w:ind w:left="900" w:firstLine="0"/>
        <w:jc w:val="both"/>
        <w:rPr>
          <w:sz w:val="20"/>
          <w:szCs w:val="20"/>
          <w:lang w:val="en-GB"/>
        </w:rPr>
      </w:pPr>
      <w:r w:rsidRPr="00FA6DBA">
        <w:rPr>
          <w:sz w:val="20"/>
          <w:szCs w:val="20"/>
          <w:lang w:val="en-GB"/>
        </w:rPr>
        <w:t xml:space="preserve">UNV </w:t>
      </w:r>
      <w:r w:rsidR="79A50C7F" w:rsidRPr="00FA6DBA">
        <w:rPr>
          <w:sz w:val="20"/>
          <w:szCs w:val="20"/>
          <w:lang w:val="en-GB"/>
        </w:rPr>
        <w:t xml:space="preserve">will </w:t>
      </w:r>
      <w:r w:rsidR="70CF4334" w:rsidRPr="00FA6DBA">
        <w:rPr>
          <w:sz w:val="20"/>
          <w:szCs w:val="20"/>
          <w:lang w:val="en-GB"/>
        </w:rPr>
        <w:t>follow</w:t>
      </w:r>
      <w:r w:rsidR="60AD9A16" w:rsidRPr="00FA6DBA">
        <w:rPr>
          <w:sz w:val="20"/>
          <w:szCs w:val="20"/>
          <w:lang w:val="en-GB"/>
        </w:rPr>
        <w:t xml:space="preserve"> t</w:t>
      </w:r>
      <w:r w:rsidRPr="00FA6DBA">
        <w:rPr>
          <w:sz w:val="20"/>
          <w:szCs w:val="20"/>
          <w:lang w:val="en-GB"/>
        </w:rPr>
        <w:t xml:space="preserve">he new enterprise risk management policy </w:t>
      </w:r>
      <w:r w:rsidR="60AD9A16" w:rsidRPr="00FA6DBA">
        <w:rPr>
          <w:sz w:val="20"/>
          <w:szCs w:val="20"/>
          <w:lang w:val="en-GB"/>
        </w:rPr>
        <w:t xml:space="preserve">of UNDP, which </w:t>
      </w:r>
      <w:r w:rsidRPr="00FA6DBA">
        <w:rPr>
          <w:sz w:val="20"/>
          <w:szCs w:val="20"/>
          <w:lang w:val="en-GB"/>
        </w:rPr>
        <w:t xml:space="preserve">incentivizes innovation for development while strengthening oversight and accountability. </w:t>
      </w:r>
      <w:r w:rsidR="095DFE30" w:rsidRPr="00FA6DBA">
        <w:rPr>
          <w:sz w:val="20"/>
          <w:szCs w:val="20"/>
          <w:lang w:val="en-GB"/>
        </w:rPr>
        <w:t>As such, b</w:t>
      </w:r>
      <w:r w:rsidRPr="00FA6DBA">
        <w:rPr>
          <w:sz w:val="20"/>
          <w:szCs w:val="20"/>
          <w:lang w:val="en-GB"/>
        </w:rPr>
        <w:t xml:space="preserve">y 2025, a more proactive, dynamic approach to risk management will be embedded in </w:t>
      </w:r>
      <w:r w:rsidR="68581861" w:rsidRPr="00FA6DBA">
        <w:rPr>
          <w:sz w:val="20"/>
          <w:szCs w:val="20"/>
          <w:lang w:val="en-GB"/>
        </w:rPr>
        <w:t>UNV</w:t>
      </w:r>
      <w:r w:rsidRPr="00FA6DBA">
        <w:rPr>
          <w:sz w:val="20"/>
          <w:szCs w:val="20"/>
          <w:lang w:val="en-GB"/>
        </w:rPr>
        <w:t xml:space="preserve">. </w:t>
      </w:r>
    </w:p>
    <w:p w14:paraId="648C7868" w14:textId="7BF42357" w:rsidR="002A2A08" w:rsidRPr="00230FA6" w:rsidRDefault="002A2A08">
      <w:pPr>
        <w:rPr>
          <w:rFonts w:ascii="Times New Roman" w:hAnsi="Times New Roman" w:cs="Times New Roman"/>
          <w:color w:val="000000"/>
          <w:sz w:val="20"/>
          <w:szCs w:val="20"/>
          <w:lang w:val="en-GB"/>
        </w:rPr>
      </w:pPr>
      <w:r w:rsidRPr="00230FA6">
        <w:rPr>
          <w:sz w:val="20"/>
          <w:szCs w:val="20"/>
          <w:lang w:val="en-GB"/>
        </w:rPr>
        <w:br w:type="page"/>
      </w:r>
    </w:p>
    <w:p w14:paraId="02E0DB06" w14:textId="0A0BAD41" w:rsidR="003904E5" w:rsidRPr="00242A52" w:rsidRDefault="0005737D" w:rsidP="00D37B3F">
      <w:pPr>
        <w:pStyle w:val="Heading1"/>
        <w:spacing w:before="0" w:after="120"/>
        <w:rPr>
          <w:rFonts w:ascii="Times New Roman" w:hAnsi="Times New Roman" w:cs="Times New Roman"/>
          <w:b/>
          <w:bCs/>
          <w:color w:val="auto"/>
          <w:sz w:val="24"/>
          <w:szCs w:val="24"/>
        </w:rPr>
      </w:pPr>
      <w:bookmarkStart w:id="9" w:name="_Toc88063541"/>
      <w:r w:rsidRPr="00242A52">
        <w:rPr>
          <w:rFonts w:ascii="Times New Roman" w:hAnsi="Times New Roman" w:cs="Times New Roman"/>
          <w:b/>
          <w:bCs/>
          <w:color w:val="auto"/>
          <w:sz w:val="24"/>
          <w:szCs w:val="24"/>
        </w:rPr>
        <w:lastRenderedPageBreak/>
        <w:t>Annex</w:t>
      </w:r>
      <w:r w:rsidR="00D37B3F">
        <w:rPr>
          <w:rFonts w:ascii="Times New Roman" w:hAnsi="Times New Roman" w:cs="Times New Roman"/>
          <w:b/>
          <w:bCs/>
          <w:color w:val="auto"/>
          <w:sz w:val="24"/>
          <w:szCs w:val="24"/>
        </w:rPr>
        <w:t>.</w:t>
      </w:r>
      <w:r w:rsidRPr="00242A52">
        <w:rPr>
          <w:rFonts w:ascii="Times New Roman" w:hAnsi="Times New Roman" w:cs="Times New Roman"/>
          <w:b/>
          <w:bCs/>
          <w:color w:val="auto"/>
          <w:sz w:val="24"/>
          <w:szCs w:val="24"/>
        </w:rPr>
        <w:t xml:space="preserve"> </w:t>
      </w:r>
      <w:r w:rsidR="00DC09BA" w:rsidRPr="00242A52">
        <w:rPr>
          <w:rFonts w:ascii="Times New Roman" w:hAnsi="Times New Roman" w:cs="Times New Roman"/>
          <w:b/>
          <w:bCs/>
          <w:color w:val="auto"/>
          <w:sz w:val="24"/>
          <w:szCs w:val="24"/>
        </w:rPr>
        <w:t xml:space="preserve">Results </w:t>
      </w:r>
      <w:r w:rsidR="008737AF">
        <w:rPr>
          <w:rFonts w:ascii="Times New Roman" w:hAnsi="Times New Roman" w:cs="Times New Roman"/>
          <w:b/>
          <w:bCs/>
          <w:color w:val="auto"/>
          <w:sz w:val="24"/>
          <w:szCs w:val="24"/>
        </w:rPr>
        <w:t>f</w:t>
      </w:r>
      <w:r w:rsidR="00DC09BA" w:rsidRPr="00242A52">
        <w:rPr>
          <w:rFonts w:ascii="Times New Roman" w:hAnsi="Times New Roman" w:cs="Times New Roman"/>
          <w:b/>
          <w:bCs/>
          <w:color w:val="auto"/>
          <w:sz w:val="24"/>
          <w:szCs w:val="24"/>
        </w:rPr>
        <w:t>ramework for the UNV Strategic Framework, 2022-2025</w:t>
      </w:r>
      <w:bookmarkEnd w:id="9"/>
    </w:p>
    <w:tbl>
      <w:tblPr>
        <w:tblStyle w:val="ListTable3-Accent4"/>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616"/>
        <w:gridCol w:w="4498"/>
      </w:tblGrid>
      <w:tr w:rsidR="003904E5" w:rsidRPr="00230FA6" w14:paraId="4D1DD6AC" w14:textId="77777777" w:rsidTr="00C8097F">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0" w:type="auto"/>
            <w:gridSpan w:val="3"/>
            <w:tcBorders>
              <w:right w:val="single" w:sz="4" w:space="0" w:color="auto"/>
            </w:tcBorders>
          </w:tcPr>
          <w:p w14:paraId="073F163A" w14:textId="5CE6BA42" w:rsidR="003904E5" w:rsidRPr="00230FA6" w:rsidRDefault="003904E5" w:rsidP="00C8097F">
            <w:pPr>
              <w:rPr>
                <w:rFonts w:ascii="Times New Roman" w:eastAsia="Calibri" w:hAnsi="Times New Roman" w:cs="Times New Roman"/>
                <w:color w:val="000000" w:themeColor="text1"/>
                <w:sz w:val="20"/>
                <w:szCs w:val="20"/>
              </w:rPr>
            </w:pPr>
            <w:r w:rsidRPr="00230FA6">
              <w:rPr>
                <w:rFonts w:ascii="Times New Roman" w:eastAsia="Calibri" w:hAnsi="Times New Roman" w:cs="Times New Roman"/>
                <w:color w:val="000000" w:themeColor="text1"/>
                <w:sz w:val="20"/>
                <w:szCs w:val="20"/>
                <w:lang w:val="en-GB"/>
              </w:rPr>
              <w:t xml:space="preserve">Outcome 1: </w:t>
            </w:r>
            <w:r w:rsidR="001704F8">
              <w:rPr>
                <w:rFonts w:ascii="Times New Roman" w:eastAsia="Calibri" w:hAnsi="Times New Roman" w:cs="Times New Roman"/>
                <w:color w:val="000000" w:themeColor="text1"/>
                <w:sz w:val="20"/>
                <w:szCs w:val="20"/>
                <w:lang w:val="en-GB"/>
              </w:rPr>
              <w:t xml:space="preserve">Contributing to a </w:t>
            </w:r>
            <w:r w:rsidR="00D7194E">
              <w:rPr>
                <w:rFonts w:ascii="Times New Roman" w:eastAsia="Calibri" w:hAnsi="Times New Roman" w:cs="Times New Roman"/>
                <w:color w:val="000000" w:themeColor="text1"/>
                <w:sz w:val="20"/>
                <w:szCs w:val="20"/>
                <w:lang w:val="en-GB"/>
              </w:rPr>
              <w:t>p</w:t>
            </w:r>
            <w:r w:rsidRPr="00230FA6">
              <w:rPr>
                <w:rFonts w:ascii="Times New Roman" w:eastAsia="Calibri" w:hAnsi="Times New Roman" w:cs="Times New Roman"/>
                <w:color w:val="000000" w:themeColor="text1"/>
                <w:sz w:val="20"/>
                <w:szCs w:val="20"/>
              </w:rPr>
              <w:t>eople-centred U</w:t>
            </w:r>
            <w:r w:rsidR="00D7194E">
              <w:rPr>
                <w:rFonts w:ascii="Times New Roman" w:eastAsia="Calibri" w:hAnsi="Times New Roman" w:cs="Times New Roman"/>
                <w:color w:val="000000" w:themeColor="text1"/>
                <w:sz w:val="20"/>
                <w:szCs w:val="20"/>
              </w:rPr>
              <w:t xml:space="preserve">nited </w:t>
            </w:r>
            <w:r w:rsidRPr="00230FA6">
              <w:rPr>
                <w:rFonts w:ascii="Times New Roman" w:eastAsia="Calibri" w:hAnsi="Times New Roman" w:cs="Times New Roman"/>
                <w:color w:val="000000" w:themeColor="text1"/>
                <w:sz w:val="20"/>
                <w:szCs w:val="20"/>
              </w:rPr>
              <w:t>N</w:t>
            </w:r>
            <w:r w:rsidR="00D7194E">
              <w:rPr>
                <w:rFonts w:ascii="Times New Roman" w:eastAsia="Calibri" w:hAnsi="Times New Roman" w:cs="Times New Roman"/>
                <w:color w:val="000000" w:themeColor="text1"/>
                <w:sz w:val="20"/>
                <w:szCs w:val="20"/>
              </w:rPr>
              <w:t>ations</w:t>
            </w:r>
          </w:p>
          <w:p w14:paraId="1A446686" w14:textId="61E3F799" w:rsidR="003904E5" w:rsidRPr="00230FA6" w:rsidRDefault="003904E5" w:rsidP="00C8097F">
            <w:pPr>
              <w:rPr>
                <w:rFonts w:ascii="Times New Roman" w:eastAsia="Calibri" w:hAnsi="Times New Roman" w:cs="Times New Roman"/>
                <w:b w:val="0"/>
                <w:bCs w:val="0"/>
                <w:color w:val="000000" w:themeColor="text1"/>
                <w:sz w:val="20"/>
                <w:szCs w:val="20"/>
              </w:rPr>
            </w:pPr>
            <w:r w:rsidRPr="00230FA6">
              <w:rPr>
                <w:rFonts w:ascii="Times New Roman" w:eastAsia="Calibri" w:hAnsi="Times New Roman" w:cs="Times New Roman"/>
                <w:color w:val="000000" w:themeColor="text1"/>
                <w:sz w:val="20"/>
                <w:szCs w:val="20"/>
                <w:lang w:val="en-GB"/>
              </w:rPr>
              <w:t xml:space="preserve">The </w:t>
            </w:r>
            <w:r w:rsidRPr="00230FA6">
              <w:rPr>
                <w:rFonts w:ascii="Times New Roman" w:eastAsia="Calibri" w:hAnsi="Times New Roman" w:cs="Times New Roman"/>
                <w:color w:val="000000" w:themeColor="text1"/>
                <w:sz w:val="20"/>
                <w:szCs w:val="20"/>
              </w:rPr>
              <w:t xml:space="preserve">functioning of the </w:t>
            </w:r>
            <w:r w:rsidR="00382CFD">
              <w:rPr>
                <w:rFonts w:ascii="Times New Roman" w:eastAsia="Calibri" w:hAnsi="Times New Roman" w:cs="Times New Roman"/>
                <w:color w:val="000000" w:themeColor="text1"/>
                <w:sz w:val="20"/>
                <w:szCs w:val="20"/>
              </w:rPr>
              <w:t>United Nations</w:t>
            </w:r>
            <w:r w:rsidRPr="00230FA6">
              <w:rPr>
                <w:rFonts w:ascii="Times New Roman" w:eastAsia="Calibri" w:hAnsi="Times New Roman" w:cs="Times New Roman"/>
                <w:color w:val="000000" w:themeColor="text1"/>
                <w:sz w:val="20"/>
                <w:szCs w:val="20"/>
              </w:rPr>
              <w:t xml:space="preserve"> </w:t>
            </w:r>
            <w:r w:rsidR="008737AF">
              <w:rPr>
                <w:rFonts w:ascii="Times New Roman" w:eastAsia="Calibri" w:hAnsi="Times New Roman" w:cs="Times New Roman"/>
                <w:color w:val="000000" w:themeColor="text1"/>
                <w:sz w:val="20"/>
                <w:szCs w:val="20"/>
              </w:rPr>
              <w:t>s</w:t>
            </w:r>
            <w:r w:rsidRPr="00230FA6">
              <w:rPr>
                <w:rFonts w:ascii="Times New Roman" w:eastAsia="Calibri" w:hAnsi="Times New Roman" w:cs="Times New Roman"/>
                <w:color w:val="000000" w:themeColor="text1"/>
                <w:sz w:val="20"/>
                <w:szCs w:val="20"/>
              </w:rPr>
              <w:t xml:space="preserve">ystem is supported through the engagement of empowered UN </w:t>
            </w:r>
            <w:r w:rsidR="009444F6">
              <w:rPr>
                <w:rFonts w:ascii="Times New Roman" w:eastAsia="Calibri" w:hAnsi="Times New Roman" w:cs="Times New Roman"/>
                <w:color w:val="000000" w:themeColor="text1"/>
                <w:sz w:val="20"/>
                <w:szCs w:val="20"/>
              </w:rPr>
              <w:t>V</w:t>
            </w:r>
            <w:r w:rsidRPr="00230FA6">
              <w:rPr>
                <w:rFonts w:ascii="Times New Roman" w:eastAsia="Calibri" w:hAnsi="Times New Roman" w:cs="Times New Roman"/>
                <w:color w:val="000000" w:themeColor="text1"/>
                <w:sz w:val="20"/>
                <w:szCs w:val="20"/>
              </w:rPr>
              <w:t xml:space="preserve">olunteers </w:t>
            </w:r>
          </w:p>
        </w:tc>
      </w:tr>
      <w:tr w:rsidR="003904E5" w:rsidRPr="00230FA6" w14:paraId="6F59AE39" w14:textId="77777777" w:rsidTr="00C8097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gridSpan w:val="3"/>
            <w:tcBorders>
              <w:right w:val="single" w:sz="4" w:space="0" w:color="auto"/>
            </w:tcBorders>
          </w:tcPr>
          <w:p w14:paraId="0CC15154" w14:textId="77777777" w:rsidR="003904E5" w:rsidRPr="00230FA6" w:rsidRDefault="003904E5" w:rsidP="00C8097F">
            <w:pPr>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 xml:space="preserve">Outcome indicators </w:t>
            </w:r>
          </w:p>
        </w:tc>
      </w:tr>
      <w:tr w:rsidR="003904E5" w:rsidRPr="00230FA6" w14:paraId="36B6E1C9" w14:textId="77777777" w:rsidTr="00C8097F">
        <w:trPr>
          <w:trHeight w:val="305"/>
        </w:trPr>
        <w:tc>
          <w:tcPr>
            <w:cnfStyle w:val="001000000000" w:firstRow="0" w:lastRow="0" w:firstColumn="1" w:lastColumn="0" w:oddVBand="0" w:evenVBand="0" w:oddHBand="0" w:evenHBand="0" w:firstRowFirstColumn="0" w:firstRowLastColumn="0" w:lastRowFirstColumn="0" w:lastRowLastColumn="0"/>
            <w:tcW w:w="0" w:type="auto"/>
            <w:gridSpan w:val="3"/>
            <w:tcBorders>
              <w:right w:val="single" w:sz="4" w:space="0" w:color="auto"/>
            </w:tcBorders>
          </w:tcPr>
          <w:p w14:paraId="5E7DAF13" w14:textId="78D25B82" w:rsidR="003904E5" w:rsidRPr="00230FA6" w:rsidRDefault="003904E5" w:rsidP="00C8097F">
            <w:pPr>
              <w:pStyle w:val="ListParagraph"/>
              <w:numPr>
                <w:ilvl w:val="1"/>
                <w:numId w:val="24"/>
              </w:numPr>
              <w:rPr>
                <w:rFonts w:ascii="Times New Roman" w:eastAsia="Calibri" w:hAnsi="Times New Roman" w:cs="Times New Roman"/>
                <w:b w:val="0"/>
                <w:bCs w:val="0"/>
                <w:sz w:val="20"/>
                <w:szCs w:val="20"/>
              </w:rPr>
            </w:pPr>
            <w:r w:rsidRPr="00776688">
              <w:rPr>
                <w:rFonts w:ascii="Times New Roman" w:eastAsia="Calibri" w:hAnsi="Times New Roman" w:cs="Times New Roman"/>
                <w:b w:val="0"/>
                <w:sz w:val="20"/>
                <w:szCs w:val="20"/>
              </w:rPr>
              <w:t>Number of United Nations partners engaging UN</w:t>
            </w:r>
            <w:r w:rsidR="008737AF">
              <w:rPr>
                <w:rFonts w:ascii="Times New Roman" w:eastAsia="Calibri" w:hAnsi="Times New Roman" w:cs="Times New Roman"/>
                <w:b w:val="0"/>
                <w:sz w:val="20"/>
                <w:szCs w:val="20"/>
              </w:rPr>
              <w:t xml:space="preserve"> </w:t>
            </w:r>
            <w:r w:rsidRPr="00776688">
              <w:rPr>
                <w:rFonts w:ascii="Times New Roman" w:eastAsia="Calibri" w:hAnsi="Times New Roman" w:cs="Times New Roman"/>
                <w:b w:val="0"/>
                <w:sz w:val="20"/>
                <w:szCs w:val="20"/>
              </w:rPr>
              <w:t>Volunteers</w:t>
            </w:r>
          </w:p>
          <w:p w14:paraId="16B25B2C" w14:textId="4910BB0A" w:rsidR="003904E5" w:rsidRPr="00230FA6" w:rsidRDefault="00F14FAD" w:rsidP="00C8097F">
            <w:pPr>
              <w:ind w:left="720"/>
              <w:rPr>
                <w:rFonts w:ascii="Times New Roman" w:eastAsia="Calibri" w:hAnsi="Times New Roman" w:cs="Times New Roman"/>
                <w:b w:val="0"/>
                <w:bCs w:val="0"/>
                <w:color w:val="000000" w:themeColor="text1"/>
                <w:sz w:val="20"/>
                <w:szCs w:val="20"/>
                <w:lang w:val="en-GB"/>
              </w:rPr>
            </w:pPr>
            <w:r>
              <w:rPr>
                <w:rFonts w:ascii="Times New Roman" w:eastAsia="Calibri" w:hAnsi="Times New Roman" w:cs="Times New Roman"/>
                <w:b w:val="0"/>
                <w:color w:val="000000" w:themeColor="text1"/>
                <w:sz w:val="20"/>
                <w:szCs w:val="20"/>
                <w:lang w:val="en-GB"/>
              </w:rPr>
              <w:t>d</w:t>
            </w:r>
            <w:r w:rsidR="003904E5" w:rsidRPr="00776688">
              <w:rPr>
                <w:rFonts w:ascii="Times New Roman" w:eastAsia="Calibri" w:hAnsi="Times New Roman" w:cs="Times New Roman"/>
                <w:b w:val="0"/>
                <w:color w:val="000000" w:themeColor="text1"/>
                <w:sz w:val="20"/>
                <w:szCs w:val="20"/>
                <w:lang w:val="en-GB"/>
              </w:rPr>
              <w:t xml:space="preserve">isaggregated by: </w:t>
            </w:r>
            <w:r w:rsidR="003904E5" w:rsidRPr="00776688">
              <w:rPr>
                <w:rFonts w:ascii="Times New Roman" w:eastAsia="Calibri" w:hAnsi="Times New Roman" w:cs="Times New Roman"/>
                <w:b w:val="0"/>
                <w:color w:val="000000" w:themeColor="text1"/>
                <w:sz w:val="20"/>
                <w:szCs w:val="20"/>
                <w:lang w:val="en-GB"/>
              </w:rPr>
              <w:br/>
            </w:r>
            <w:r w:rsidR="008737AF">
              <w:rPr>
                <w:rFonts w:ascii="Times New Roman" w:eastAsia="Calibri" w:hAnsi="Times New Roman" w:cs="Times New Roman"/>
                <w:b w:val="0"/>
                <w:color w:val="000000" w:themeColor="text1"/>
                <w:sz w:val="20"/>
                <w:szCs w:val="20"/>
                <w:lang w:val="en-GB"/>
              </w:rPr>
              <w:t>(</w:t>
            </w:r>
            <w:r w:rsidR="003904E5" w:rsidRPr="00776688">
              <w:rPr>
                <w:rFonts w:ascii="Times New Roman" w:eastAsia="Calibri" w:hAnsi="Times New Roman" w:cs="Times New Roman"/>
                <w:b w:val="0"/>
                <w:color w:val="000000" w:themeColor="text1"/>
                <w:sz w:val="20"/>
                <w:szCs w:val="20"/>
                <w:lang w:val="en-GB"/>
              </w:rPr>
              <w:t>a) Number of United Nations partner regional, country offices engaging UN</w:t>
            </w:r>
            <w:r>
              <w:rPr>
                <w:rFonts w:ascii="Times New Roman" w:eastAsia="Calibri" w:hAnsi="Times New Roman" w:cs="Times New Roman"/>
                <w:b w:val="0"/>
                <w:color w:val="000000" w:themeColor="text1"/>
                <w:sz w:val="20"/>
                <w:szCs w:val="20"/>
                <w:lang w:val="en-GB"/>
              </w:rPr>
              <w:t xml:space="preserve"> </w:t>
            </w:r>
            <w:r w:rsidR="003904E5" w:rsidRPr="00776688">
              <w:rPr>
                <w:rFonts w:ascii="Times New Roman" w:eastAsia="Calibri" w:hAnsi="Times New Roman" w:cs="Times New Roman"/>
                <w:b w:val="0"/>
                <w:color w:val="000000" w:themeColor="text1"/>
                <w:sz w:val="20"/>
                <w:szCs w:val="20"/>
                <w:lang w:val="en-GB"/>
              </w:rPr>
              <w:t>Volunteers</w:t>
            </w:r>
            <w:r w:rsidR="008737AF">
              <w:rPr>
                <w:rFonts w:ascii="Times New Roman" w:eastAsia="Calibri" w:hAnsi="Times New Roman" w:cs="Times New Roman"/>
                <w:b w:val="0"/>
                <w:color w:val="000000" w:themeColor="text1"/>
                <w:sz w:val="20"/>
                <w:szCs w:val="20"/>
                <w:lang w:val="en-GB"/>
              </w:rPr>
              <w:t>;</w:t>
            </w:r>
            <w:r w:rsidR="003904E5" w:rsidRPr="00776688">
              <w:rPr>
                <w:rFonts w:ascii="Times New Roman" w:eastAsia="Calibri" w:hAnsi="Times New Roman" w:cs="Times New Roman"/>
                <w:b w:val="0"/>
                <w:color w:val="000000" w:themeColor="text1"/>
                <w:sz w:val="20"/>
                <w:szCs w:val="20"/>
                <w:lang w:val="en-GB"/>
              </w:rPr>
              <w:t xml:space="preserve"> </w:t>
            </w:r>
          </w:p>
          <w:p w14:paraId="536076B5" w14:textId="6970981E" w:rsidR="003904E5" w:rsidRPr="00230FA6" w:rsidRDefault="008737AF" w:rsidP="00C8097F">
            <w:pPr>
              <w:ind w:left="720"/>
              <w:rPr>
                <w:rFonts w:ascii="Times New Roman" w:eastAsia="Calibri" w:hAnsi="Times New Roman" w:cs="Times New Roman"/>
                <w:b w:val="0"/>
                <w:bCs w:val="0"/>
                <w:color w:val="000000" w:themeColor="text1"/>
                <w:sz w:val="20"/>
                <w:szCs w:val="20"/>
                <w:lang w:val="en-GB"/>
              </w:rPr>
            </w:pPr>
            <w:r>
              <w:rPr>
                <w:rFonts w:ascii="Times New Roman" w:eastAsia="Calibri" w:hAnsi="Times New Roman" w:cs="Times New Roman"/>
                <w:b w:val="0"/>
                <w:color w:val="000000" w:themeColor="text1"/>
                <w:sz w:val="20"/>
                <w:szCs w:val="20"/>
                <w:lang w:val="en-GB"/>
              </w:rPr>
              <w:t>(</w:t>
            </w:r>
            <w:r w:rsidR="003904E5" w:rsidRPr="00776688">
              <w:rPr>
                <w:rFonts w:ascii="Times New Roman" w:eastAsia="Calibri" w:hAnsi="Times New Roman" w:cs="Times New Roman"/>
                <w:b w:val="0"/>
                <w:color w:val="000000" w:themeColor="text1"/>
                <w:sz w:val="20"/>
                <w:szCs w:val="20"/>
                <w:lang w:val="en-GB"/>
              </w:rPr>
              <w:t xml:space="preserve">b) Number of duty stations engaging </w:t>
            </w:r>
            <w:r w:rsidR="0052497C">
              <w:rPr>
                <w:rFonts w:ascii="Times New Roman" w:eastAsia="Calibri" w:hAnsi="Times New Roman" w:cs="Times New Roman"/>
                <w:b w:val="0"/>
                <w:color w:val="000000" w:themeColor="text1"/>
                <w:sz w:val="20"/>
                <w:szCs w:val="20"/>
                <w:lang w:val="en-GB"/>
              </w:rPr>
              <w:t>UN Volunteers</w:t>
            </w:r>
          </w:p>
        </w:tc>
      </w:tr>
      <w:tr w:rsidR="003904E5" w:rsidRPr="00230FA6" w14:paraId="5300CD25" w14:textId="77777777" w:rsidTr="00C8097F">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0" w:type="auto"/>
            <w:gridSpan w:val="3"/>
            <w:tcBorders>
              <w:right w:val="single" w:sz="4" w:space="0" w:color="auto"/>
            </w:tcBorders>
          </w:tcPr>
          <w:p w14:paraId="2100A24E" w14:textId="07B9E99E" w:rsidR="003904E5" w:rsidRPr="00230FA6" w:rsidRDefault="003904E5" w:rsidP="00C8097F">
            <w:pPr>
              <w:pStyle w:val="ListParagraph"/>
              <w:numPr>
                <w:ilvl w:val="1"/>
                <w:numId w:val="23"/>
              </w:numPr>
              <w:rPr>
                <w:rFonts w:ascii="Times New Roman" w:eastAsia="Calibri" w:hAnsi="Times New Roman" w:cs="Times New Roman"/>
                <w:b w:val="0"/>
                <w:bCs w:val="0"/>
                <w:color w:val="000000" w:themeColor="text1"/>
                <w:sz w:val="20"/>
                <w:szCs w:val="20"/>
                <w:lang w:val="en-GB"/>
              </w:rPr>
            </w:pPr>
            <w:r w:rsidRPr="00776688">
              <w:rPr>
                <w:rFonts w:ascii="Times New Roman" w:eastAsia="Calibri" w:hAnsi="Times New Roman" w:cs="Times New Roman"/>
                <w:b w:val="0"/>
                <w:color w:val="000000" w:themeColor="text1"/>
                <w:sz w:val="20"/>
                <w:szCs w:val="20"/>
                <w:lang w:val="en-GB"/>
              </w:rPr>
              <w:t xml:space="preserve">Percentage of United Nations partners satisfied with </w:t>
            </w:r>
            <w:r w:rsidR="0052497C">
              <w:rPr>
                <w:rFonts w:ascii="Times New Roman" w:eastAsia="Calibri" w:hAnsi="Times New Roman" w:cs="Times New Roman"/>
                <w:b w:val="0"/>
                <w:color w:val="000000" w:themeColor="text1"/>
                <w:sz w:val="20"/>
                <w:szCs w:val="20"/>
                <w:lang w:val="en-GB"/>
              </w:rPr>
              <w:t>UN Volunteers</w:t>
            </w:r>
            <w:r w:rsidRPr="00776688">
              <w:rPr>
                <w:rStyle w:val="FootnoteReference"/>
                <w:rFonts w:ascii="Times New Roman" w:eastAsia="Calibri" w:hAnsi="Times New Roman" w:cs="Times New Roman"/>
                <w:b w:val="0"/>
                <w:color w:val="000000" w:themeColor="text1"/>
                <w:sz w:val="20"/>
                <w:szCs w:val="20"/>
                <w:lang w:val="en-GB"/>
              </w:rPr>
              <w:footnoteReference w:id="15"/>
            </w:r>
            <w:r w:rsidRPr="00776688">
              <w:rPr>
                <w:rFonts w:ascii="Times New Roman" w:eastAsia="Calibri" w:hAnsi="Times New Roman" w:cs="Times New Roman"/>
                <w:b w:val="0"/>
                <w:color w:val="000000" w:themeColor="text1"/>
                <w:sz w:val="20"/>
                <w:szCs w:val="20"/>
                <w:lang w:val="en-GB"/>
              </w:rPr>
              <w:t xml:space="preserve"> </w:t>
            </w:r>
          </w:p>
          <w:p w14:paraId="305F4C59" w14:textId="024413F7" w:rsidR="003904E5" w:rsidRPr="00230FA6" w:rsidRDefault="003904E5" w:rsidP="00C8097F">
            <w:pPr>
              <w:ind w:left="720"/>
              <w:rPr>
                <w:rFonts w:ascii="Times New Roman" w:eastAsia="Calibri" w:hAnsi="Times New Roman" w:cs="Times New Roman"/>
                <w:b w:val="0"/>
                <w:bCs w:val="0"/>
                <w:color w:val="000000" w:themeColor="text1"/>
                <w:sz w:val="20"/>
                <w:szCs w:val="20"/>
                <w:lang w:val="en-GB"/>
              </w:rPr>
            </w:pPr>
            <w:r w:rsidRPr="00776688">
              <w:rPr>
                <w:rFonts w:ascii="Times New Roman" w:eastAsia="Calibri" w:hAnsi="Times New Roman" w:cs="Times New Roman"/>
                <w:b w:val="0"/>
                <w:color w:val="000000" w:themeColor="text1"/>
                <w:sz w:val="20"/>
                <w:szCs w:val="20"/>
                <w:lang w:val="en-GB"/>
              </w:rPr>
              <w:t xml:space="preserve">Disaggregated by: </w:t>
            </w:r>
            <w:r w:rsidR="008737AF">
              <w:rPr>
                <w:rFonts w:ascii="Times New Roman" w:eastAsia="Calibri" w:hAnsi="Times New Roman" w:cs="Times New Roman"/>
                <w:b w:val="0"/>
                <w:color w:val="000000" w:themeColor="text1"/>
                <w:sz w:val="20"/>
                <w:szCs w:val="20"/>
                <w:lang w:val="en-GB"/>
              </w:rPr>
              <w:t>(</w:t>
            </w:r>
            <w:r w:rsidRPr="00776688">
              <w:rPr>
                <w:rFonts w:ascii="Times New Roman" w:eastAsia="Calibri" w:hAnsi="Times New Roman" w:cs="Times New Roman"/>
                <w:b w:val="0"/>
                <w:color w:val="000000" w:themeColor="text1"/>
                <w:sz w:val="20"/>
                <w:szCs w:val="20"/>
                <w:lang w:val="en-GB"/>
              </w:rPr>
              <w:t>a) fully agree</w:t>
            </w:r>
            <w:r w:rsidR="008737AF">
              <w:rPr>
                <w:rFonts w:ascii="Times New Roman" w:eastAsia="Calibri" w:hAnsi="Times New Roman" w:cs="Times New Roman"/>
                <w:b w:val="0"/>
                <w:color w:val="000000" w:themeColor="text1"/>
                <w:sz w:val="20"/>
                <w:szCs w:val="20"/>
                <w:lang w:val="en-GB"/>
              </w:rPr>
              <w:t>;</w:t>
            </w:r>
            <w:r w:rsidRPr="00776688">
              <w:rPr>
                <w:rFonts w:ascii="Times New Roman" w:eastAsia="Calibri" w:hAnsi="Times New Roman" w:cs="Times New Roman"/>
                <w:b w:val="0"/>
                <w:color w:val="000000" w:themeColor="text1"/>
                <w:sz w:val="20"/>
                <w:szCs w:val="20"/>
                <w:lang w:val="en-GB"/>
              </w:rPr>
              <w:t xml:space="preserve"> </w:t>
            </w:r>
            <w:r w:rsidR="008737AF">
              <w:rPr>
                <w:rFonts w:ascii="Times New Roman" w:eastAsia="Calibri" w:hAnsi="Times New Roman" w:cs="Times New Roman"/>
                <w:b w:val="0"/>
                <w:color w:val="000000" w:themeColor="text1"/>
                <w:sz w:val="20"/>
                <w:szCs w:val="20"/>
                <w:lang w:val="en-GB"/>
              </w:rPr>
              <w:t>(</w:t>
            </w:r>
            <w:r w:rsidRPr="00776688">
              <w:rPr>
                <w:rFonts w:ascii="Times New Roman" w:eastAsia="Calibri" w:hAnsi="Times New Roman" w:cs="Times New Roman"/>
                <w:b w:val="0"/>
                <w:color w:val="000000" w:themeColor="text1"/>
                <w:sz w:val="20"/>
                <w:szCs w:val="20"/>
                <w:lang w:val="en-GB"/>
              </w:rPr>
              <w:t xml:space="preserve">b) somewhat agree </w:t>
            </w:r>
          </w:p>
        </w:tc>
      </w:tr>
      <w:tr w:rsidR="00686C0C" w:rsidRPr="00230FA6" w14:paraId="47CBA26B" w14:textId="77777777" w:rsidTr="00E930BA">
        <w:trPr>
          <w:trHeight w:val="296"/>
        </w:trPr>
        <w:tc>
          <w:tcPr>
            <w:cnfStyle w:val="001000000000" w:firstRow="0" w:lastRow="0" w:firstColumn="1" w:lastColumn="0" w:oddVBand="0" w:evenVBand="0" w:oddHBand="0" w:evenHBand="0" w:firstRowFirstColumn="0" w:firstRowLastColumn="0" w:lastRowFirstColumn="0" w:lastRowLastColumn="0"/>
            <w:tcW w:w="0" w:type="auto"/>
            <w:hideMark/>
          </w:tcPr>
          <w:p w14:paraId="6298B7FF" w14:textId="7921867A" w:rsidR="003904E5" w:rsidRPr="00230FA6" w:rsidRDefault="003904E5" w:rsidP="00C8097F">
            <w:pPr>
              <w:rPr>
                <w:rFonts w:ascii="Times New Roman" w:eastAsia="Calibri" w:hAnsi="Times New Roman" w:cs="Times New Roman"/>
                <w:i/>
                <w:color w:val="000000" w:themeColor="text1"/>
                <w:sz w:val="20"/>
                <w:szCs w:val="20"/>
                <w:lang w:val="en-GB"/>
              </w:rPr>
            </w:pPr>
            <w:bookmarkStart w:id="10" w:name="_Hlk506889789"/>
            <w:r w:rsidRPr="00230FA6">
              <w:rPr>
                <w:rFonts w:ascii="Times New Roman" w:eastAsia="Calibri" w:hAnsi="Times New Roman" w:cs="Times New Roman"/>
                <w:color w:val="000000" w:themeColor="text1"/>
                <w:sz w:val="20"/>
                <w:szCs w:val="20"/>
                <w:lang w:val="en-GB"/>
              </w:rPr>
              <w:br w:type="page"/>
              <w:t>Outputs</w:t>
            </w:r>
          </w:p>
        </w:tc>
        <w:tc>
          <w:tcPr>
            <w:tcW w:w="0" w:type="auto"/>
            <w:gridSpan w:val="2"/>
            <w:hideMark/>
          </w:tcPr>
          <w:p w14:paraId="17D7AB19" w14:textId="77777777" w:rsidR="003904E5" w:rsidRPr="00230FA6" w:rsidRDefault="003904E5" w:rsidP="00C8097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000000" w:themeColor="text1"/>
                <w:sz w:val="20"/>
                <w:szCs w:val="20"/>
                <w:lang w:val="en-GB"/>
              </w:rPr>
            </w:pPr>
            <w:r w:rsidRPr="00230FA6">
              <w:rPr>
                <w:rFonts w:ascii="Times New Roman" w:eastAsia="Calibri" w:hAnsi="Times New Roman" w:cs="Times New Roman"/>
                <w:b/>
                <w:color w:val="000000" w:themeColor="text1"/>
                <w:sz w:val="20"/>
                <w:szCs w:val="20"/>
                <w:lang w:val="en-GB"/>
              </w:rPr>
              <w:t>Output indicators</w:t>
            </w:r>
          </w:p>
        </w:tc>
      </w:tr>
      <w:bookmarkEnd w:id="10"/>
      <w:tr w:rsidR="00686C0C" w:rsidRPr="00230FA6" w14:paraId="558051F6" w14:textId="77777777" w:rsidTr="00C8097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9CE4904" w14:textId="08BE9BBD" w:rsidR="003904E5" w:rsidRPr="00230FA6" w:rsidRDefault="003904E5" w:rsidP="00E930BA">
            <w:pPr>
              <w:rPr>
                <w:rFonts w:ascii="Times New Roman" w:eastAsia="Calibri" w:hAnsi="Times New Roman" w:cs="Times New Roman"/>
                <w:b w:val="0"/>
                <w:color w:val="000000" w:themeColor="text1"/>
                <w:sz w:val="20"/>
                <w:szCs w:val="20"/>
                <w:lang w:val="en-GB"/>
              </w:rPr>
            </w:pPr>
            <w:r w:rsidRPr="00230FA6">
              <w:rPr>
                <w:rFonts w:ascii="Times New Roman" w:eastAsia="Calibri" w:hAnsi="Times New Roman" w:cs="Times New Roman"/>
                <w:color w:val="000000" w:themeColor="text1"/>
                <w:sz w:val="20"/>
                <w:szCs w:val="20"/>
                <w:lang w:val="en-GB"/>
              </w:rPr>
              <w:t xml:space="preserve">1.1 Expand the opportunities with </w:t>
            </w:r>
            <w:r w:rsidR="00382CFD">
              <w:rPr>
                <w:rFonts w:ascii="Times New Roman" w:eastAsia="Calibri" w:hAnsi="Times New Roman" w:cs="Times New Roman"/>
                <w:color w:val="000000" w:themeColor="text1"/>
                <w:sz w:val="20"/>
                <w:szCs w:val="20"/>
                <w:lang w:val="en-GB"/>
              </w:rPr>
              <w:t>United Nations</w:t>
            </w:r>
            <w:r w:rsidRPr="00230FA6">
              <w:rPr>
                <w:rFonts w:ascii="Times New Roman" w:eastAsia="Calibri" w:hAnsi="Times New Roman" w:cs="Times New Roman"/>
                <w:color w:val="000000" w:themeColor="text1"/>
                <w:sz w:val="20"/>
                <w:szCs w:val="20"/>
                <w:lang w:val="en-GB"/>
              </w:rPr>
              <w:t xml:space="preserve"> entities for more and diverse people</w:t>
            </w:r>
            <w:r w:rsidR="008737AF">
              <w:rPr>
                <w:rFonts w:ascii="Times New Roman" w:eastAsia="Calibri" w:hAnsi="Times New Roman" w:cs="Times New Roman"/>
                <w:color w:val="000000" w:themeColor="text1"/>
                <w:sz w:val="20"/>
                <w:szCs w:val="20"/>
                <w:lang w:val="en-GB"/>
              </w:rPr>
              <w:t xml:space="preserve"> </w:t>
            </w:r>
            <w:r w:rsidRPr="00230FA6">
              <w:rPr>
                <w:rFonts w:ascii="Times New Roman" w:eastAsia="Calibri" w:hAnsi="Times New Roman" w:cs="Times New Roman"/>
                <w:color w:val="000000" w:themeColor="text1"/>
                <w:sz w:val="20"/>
                <w:szCs w:val="20"/>
                <w:lang w:val="en-GB"/>
              </w:rPr>
              <w:t>to support United Nations peace, humanitarian and development efforts</w:t>
            </w:r>
          </w:p>
        </w:tc>
        <w:tc>
          <w:tcPr>
            <w:tcW w:w="0" w:type="auto"/>
          </w:tcPr>
          <w:p w14:paraId="59D3F777" w14:textId="77777777" w:rsidR="003904E5" w:rsidRPr="00230FA6" w:rsidRDefault="003904E5" w:rsidP="00C8097F">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20"/>
                <w:szCs w:val="20"/>
                <w:lang w:val="en-GB"/>
              </w:rPr>
            </w:pPr>
            <w:r w:rsidRPr="00230FA6">
              <w:rPr>
                <w:rFonts w:ascii="Times New Roman" w:eastAsia="Calibri" w:hAnsi="Times New Roman" w:cs="Times New Roman"/>
                <w:bCs/>
                <w:color w:val="000000" w:themeColor="text1"/>
                <w:sz w:val="20"/>
                <w:szCs w:val="20"/>
                <w:lang w:val="en-GB"/>
              </w:rPr>
              <w:t>1.1.1</w:t>
            </w:r>
          </w:p>
        </w:tc>
        <w:tc>
          <w:tcPr>
            <w:tcW w:w="0" w:type="auto"/>
          </w:tcPr>
          <w:p w14:paraId="33C98857" w14:textId="13694D33" w:rsidR="003904E5" w:rsidRPr="00230FA6" w:rsidRDefault="003904E5" w:rsidP="00C8097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Number of nationalities represented among UN Volunteers</w:t>
            </w:r>
          </w:p>
        </w:tc>
      </w:tr>
      <w:tr w:rsidR="00686C0C" w:rsidRPr="00230FA6" w14:paraId="2C2C4879" w14:textId="77777777" w:rsidTr="00C8097F">
        <w:trPr>
          <w:trHeight w:val="593"/>
        </w:trPr>
        <w:tc>
          <w:tcPr>
            <w:cnfStyle w:val="001000000000" w:firstRow="0" w:lastRow="0" w:firstColumn="1" w:lastColumn="0" w:oddVBand="0" w:evenVBand="0" w:oddHBand="0" w:evenHBand="0" w:firstRowFirstColumn="0" w:firstRowLastColumn="0" w:lastRowFirstColumn="0" w:lastRowLastColumn="0"/>
            <w:tcW w:w="0" w:type="auto"/>
            <w:vMerge/>
          </w:tcPr>
          <w:p w14:paraId="36D53AD6" w14:textId="77777777" w:rsidR="003904E5" w:rsidRPr="00230FA6" w:rsidRDefault="003904E5" w:rsidP="00C8097F">
            <w:pPr>
              <w:rPr>
                <w:rFonts w:ascii="Times New Roman" w:eastAsia="Calibri" w:hAnsi="Times New Roman" w:cs="Times New Roman"/>
                <w:color w:val="000000" w:themeColor="text1"/>
                <w:sz w:val="20"/>
                <w:szCs w:val="20"/>
                <w:lang w:val="en-GB"/>
              </w:rPr>
            </w:pPr>
          </w:p>
        </w:tc>
        <w:tc>
          <w:tcPr>
            <w:tcW w:w="0" w:type="auto"/>
          </w:tcPr>
          <w:p w14:paraId="2D3EEFDF" w14:textId="77777777" w:rsidR="003904E5" w:rsidRPr="00230FA6" w:rsidRDefault="003904E5" w:rsidP="00C8097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595959" w:themeColor="text1" w:themeTint="A6"/>
                <w:sz w:val="20"/>
                <w:szCs w:val="20"/>
                <w:lang w:val="en-GB"/>
              </w:rPr>
            </w:pPr>
            <w:r w:rsidRPr="00230FA6">
              <w:rPr>
                <w:rFonts w:ascii="Times New Roman" w:eastAsia="Calibri" w:hAnsi="Times New Roman" w:cs="Times New Roman"/>
                <w:bCs/>
                <w:color w:val="000000" w:themeColor="text1"/>
                <w:sz w:val="20"/>
                <w:szCs w:val="20"/>
                <w:lang w:val="en-GB"/>
              </w:rPr>
              <w:t>1.1.2</w:t>
            </w:r>
          </w:p>
        </w:tc>
        <w:tc>
          <w:tcPr>
            <w:tcW w:w="0" w:type="auto"/>
          </w:tcPr>
          <w:p w14:paraId="62850677" w14:textId="77777777" w:rsidR="003904E5" w:rsidRPr="00230FA6" w:rsidRDefault="003904E5" w:rsidP="00C8097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Number of people volunteered per year through UNV</w:t>
            </w:r>
            <w:r w:rsidRPr="00230FA6">
              <w:rPr>
                <w:rStyle w:val="FootnoteReference"/>
                <w:rFonts w:ascii="Times New Roman" w:eastAsia="Calibri" w:hAnsi="Times New Roman" w:cs="Times New Roman"/>
                <w:color w:val="000000" w:themeColor="text1"/>
                <w:sz w:val="20"/>
                <w:szCs w:val="20"/>
                <w:lang w:val="en-GB"/>
              </w:rPr>
              <w:footnoteReference w:id="16"/>
            </w:r>
            <w:r w:rsidRPr="00230FA6">
              <w:rPr>
                <w:rFonts w:ascii="Times New Roman" w:eastAsia="Calibri" w:hAnsi="Times New Roman" w:cs="Times New Roman"/>
                <w:color w:val="000000" w:themeColor="text1"/>
                <w:sz w:val="20"/>
                <w:szCs w:val="20"/>
                <w:lang w:val="en-GB"/>
              </w:rPr>
              <w:t xml:space="preserve"> </w:t>
            </w:r>
          </w:p>
          <w:p w14:paraId="2455F5DF" w14:textId="77777777" w:rsidR="003904E5" w:rsidRPr="00230FA6" w:rsidRDefault="003904E5" w:rsidP="00C8097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Disaggregated by:</w:t>
            </w:r>
          </w:p>
          <w:p w14:paraId="10C64268" w14:textId="77777777" w:rsidR="003904E5" w:rsidRPr="00230FA6" w:rsidRDefault="003904E5" w:rsidP="00C8097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Sex (% women)</w:t>
            </w:r>
          </w:p>
          <w:p w14:paraId="20EE53D2" w14:textId="77777777" w:rsidR="003904E5" w:rsidRPr="00230FA6" w:rsidRDefault="003904E5" w:rsidP="00C8097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Disability (#)</w:t>
            </w:r>
          </w:p>
          <w:p w14:paraId="72125011" w14:textId="77777777" w:rsidR="003904E5" w:rsidRPr="00230FA6" w:rsidRDefault="003904E5" w:rsidP="00C8097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 xml:space="preserve">Global South (#) </w:t>
            </w:r>
          </w:p>
          <w:p w14:paraId="43967F88" w14:textId="77777777" w:rsidR="003904E5" w:rsidRPr="00230FA6" w:rsidRDefault="003904E5" w:rsidP="00C8097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sz w:val="20"/>
                <w:szCs w:val="20"/>
                <w:lang w:val="en-GB"/>
              </w:rPr>
              <w:t xml:space="preserve">Africa </w:t>
            </w:r>
            <w:r w:rsidRPr="00230FA6">
              <w:rPr>
                <w:rFonts w:ascii="Times New Roman" w:eastAsia="Calibri" w:hAnsi="Times New Roman" w:cs="Times New Roman"/>
                <w:color w:val="000000" w:themeColor="text1"/>
                <w:sz w:val="20"/>
                <w:szCs w:val="20"/>
                <w:lang w:val="en-GB"/>
              </w:rPr>
              <w:t>(#)</w:t>
            </w:r>
            <w:r w:rsidRPr="00230FA6">
              <w:rPr>
                <w:rFonts w:ascii="Times New Roman" w:eastAsia="Calibri" w:hAnsi="Times New Roman" w:cs="Times New Roman"/>
                <w:sz w:val="20"/>
                <w:szCs w:val="20"/>
                <w:lang w:val="en-GB"/>
              </w:rPr>
              <w:t xml:space="preserve"> </w:t>
            </w:r>
          </w:p>
          <w:p w14:paraId="7FA758D9" w14:textId="49C35617" w:rsidR="003904E5" w:rsidRPr="00230FA6" w:rsidRDefault="008737AF" w:rsidP="00C8097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Pr>
                <w:rFonts w:ascii="Times New Roman" w:eastAsia="Calibri" w:hAnsi="Times New Roman" w:cs="Times New Roman"/>
                <w:sz w:val="20"/>
                <w:szCs w:val="20"/>
                <w:lang w:val="en-GB"/>
              </w:rPr>
              <w:t>Small island developing States</w:t>
            </w:r>
            <w:r w:rsidR="003904E5" w:rsidRPr="00230FA6">
              <w:rPr>
                <w:rFonts w:ascii="Times New Roman" w:eastAsia="Calibri" w:hAnsi="Times New Roman" w:cs="Times New Roman"/>
                <w:sz w:val="20"/>
                <w:szCs w:val="20"/>
                <w:lang w:val="en-GB"/>
              </w:rPr>
              <w:t xml:space="preserve"> </w:t>
            </w:r>
            <w:r w:rsidR="003904E5" w:rsidRPr="00230FA6">
              <w:rPr>
                <w:rFonts w:ascii="Times New Roman" w:eastAsia="Calibri" w:hAnsi="Times New Roman" w:cs="Times New Roman"/>
                <w:color w:val="000000" w:themeColor="text1"/>
                <w:sz w:val="20"/>
                <w:szCs w:val="20"/>
                <w:lang w:val="en-GB"/>
              </w:rPr>
              <w:t>(#)</w:t>
            </w:r>
          </w:p>
          <w:p w14:paraId="520871DF" w14:textId="65CA8044" w:rsidR="003904E5" w:rsidRPr="00230FA6" w:rsidRDefault="008737AF" w:rsidP="00C8097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Pr>
                <w:rFonts w:ascii="Times New Roman" w:eastAsia="Calibri" w:hAnsi="Times New Roman" w:cs="Times New Roman"/>
                <w:sz w:val="20"/>
                <w:szCs w:val="20"/>
                <w:lang w:val="en-GB"/>
              </w:rPr>
              <w:t xml:space="preserve">Least developed countries </w:t>
            </w:r>
            <w:r w:rsidR="003904E5" w:rsidRPr="00230FA6">
              <w:rPr>
                <w:rFonts w:ascii="Times New Roman" w:eastAsia="Calibri" w:hAnsi="Times New Roman" w:cs="Times New Roman"/>
                <w:color w:val="000000" w:themeColor="text1"/>
                <w:sz w:val="20"/>
                <w:szCs w:val="20"/>
                <w:lang w:val="en-GB"/>
              </w:rPr>
              <w:t>(#)</w:t>
            </w:r>
          </w:p>
          <w:p w14:paraId="2905475D" w14:textId="24A79303" w:rsidR="003904E5" w:rsidRPr="00230FA6" w:rsidRDefault="008737AF" w:rsidP="00C8097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Pr>
                <w:rFonts w:ascii="Times New Roman" w:eastAsia="Calibri" w:hAnsi="Times New Roman" w:cs="Times New Roman"/>
                <w:sz w:val="20"/>
                <w:szCs w:val="20"/>
                <w:lang w:val="en-GB"/>
              </w:rPr>
              <w:t xml:space="preserve">Landlocked developing countries </w:t>
            </w:r>
            <w:r w:rsidR="003904E5" w:rsidRPr="00230FA6">
              <w:rPr>
                <w:rFonts w:ascii="Times New Roman" w:eastAsia="Calibri" w:hAnsi="Times New Roman" w:cs="Times New Roman"/>
                <w:color w:val="000000" w:themeColor="text1"/>
                <w:sz w:val="20"/>
                <w:szCs w:val="20"/>
                <w:lang w:val="en-GB"/>
              </w:rPr>
              <w:t>(#)</w:t>
            </w:r>
          </w:p>
          <w:p w14:paraId="4A8F7BF9" w14:textId="77777777" w:rsidR="003904E5" w:rsidRPr="00230FA6" w:rsidRDefault="003904E5" w:rsidP="00C8097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595959" w:themeColor="text1" w:themeTint="A6"/>
                <w:sz w:val="20"/>
                <w:szCs w:val="20"/>
                <w:lang w:val="en-GB"/>
              </w:rPr>
            </w:pPr>
            <w:r w:rsidRPr="00230FA6">
              <w:rPr>
                <w:rFonts w:ascii="Times New Roman" w:eastAsia="Calibri" w:hAnsi="Times New Roman" w:cs="Times New Roman"/>
                <w:sz w:val="20"/>
                <w:szCs w:val="20"/>
                <w:lang w:val="en-GB"/>
              </w:rPr>
              <w:t xml:space="preserve">Refugees </w:t>
            </w:r>
            <w:r w:rsidRPr="00230FA6">
              <w:rPr>
                <w:rFonts w:ascii="Times New Roman" w:eastAsia="Calibri" w:hAnsi="Times New Roman" w:cs="Times New Roman"/>
                <w:color w:val="000000" w:themeColor="text1"/>
                <w:sz w:val="20"/>
                <w:szCs w:val="20"/>
                <w:lang w:val="en-GB"/>
              </w:rPr>
              <w:t>(#)</w:t>
            </w:r>
          </w:p>
          <w:p w14:paraId="7D93DA57" w14:textId="77777777" w:rsidR="003904E5" w:rsidRPr="00230FA6" w:rsidRDefault="003904E5" w:rsidP="00C8097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sz w:val="20"/>
                <w:szCs w:val="20"/>
                <w:lang w:val="en-GB"/>
              </w:rPr>
              <w:t>Youth</w:t>
            </w:r>
            <w:r w:rsidRPr="00230FA6">
              <w:rPr>
                <w:rFonts w:ascii="Times New Roman" w:hAnsi="Times New Roman" w:cs="Times New Roman"/>
                <w:sz w:val="20"/>
                <w:szCs w:val="20"/>
              </w:rPr>
              <w:t xml:space="preserve"> </w:t>
            </w:r>
            <w:r w:rsidRPr="00230FA6">
              <w:rPr>
                <w:rFonts w:ascii="Times New Roman" w:eastAsia="Calibri" w:hAnsi="Times New Roman" w:cs="Times New Roman"/>
                <w:color w:val="000000" w:themeColor="text1"/>
                <w:sz w:val="20"/>
                <w:szCs w:val="20"/>
                <w:lang w:val="en-GB"/>
              </w:rPr>
              <w:t>(#)</w:t>
            </w:r>
          </w:p>
        </w:tc>
      </w:tr>
      <w:tr w:rsidR="00686C0C" w:rsidRPr="00230FA6" w14:paraId="260F990E" w14:textId="77777777" w:rsidTr="00C8097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0" w:type="auto"/>
            <w:vMerge/>
          </w:tcPr>
          <w:p w14:paraId="39E51004" w14:textId="77777777" w:rsidR="003904E5" w:rsidRPr="00230FA6" w:rsidRDefault="003904E5" w:rsidP="00C8097F">
            <w:pPr>
              <w:rPr>
                <w:rFonts w:ascii="Times New Roman" w:eastAsia="Calibri" w:hAnsi="Times New Roman" w:cs="Times New Roman"/>
                <w:color w:val="000000" w:themeColor="text1"/>
                <w:sz w:val="20"/>
                <w:szCs w:val="20"/>
                <w:lang w:val="en-GB"/>
              </w:rPr>
            </w:pPr>
          </w:p>
        </w:tc>
        <w:tc>
          <w:tcPr>
            <w:tcW w:w="0" w:type="auto"/>
          </w:tcPr>
          <w:p w14:paraId="23A43CED" w14:textId="77777777" w:rsidR="003904E5" w:rsidRPr="00230FA6" w:rsidRDefault="003904E5" w:rsidP="00C8097F">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lang w:val="en-GB"/>
              </w:rPr>
            </w:pPr>
            <w:r w:rsidRPr="00230FA6">
              <w:rPr>
                <w:rFonts w:ascii="Times New Roman" w:eastAsia="Calibri" w:hAnsi="Times New Roman" w:cs="Times New Roman"/>
                <w:bCs/>
                <w:sz w:val="20"/>
                <w:szCs w:val="20"/>
                <w:lang w:val="en-GB"/>
              </w:rPr>
              <w:t>1.1.3</w:t>
            </w:r>
          </w:p>
        </w:tc>
        <w:tc>
          <w:tcPr>
            <w:tcW w:w="0" w:type="auto"/>
          </w:tcPr>
          <w:p w14:paraId="52599E2D" w14:textId="77777777" w:rsidR="003E27A2" w:rsidRDefault="003904E5" w:rsidP="00C8097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sidRPr="00230FA6">
              <w:rPr>
                <w:rFonts w:ascii="Times New Roman" w:eastAsia="Calibri" w:hAnsi="Times New Roman" w:cs="Times New Roman"/>
                <w:sz w:val="20"/>
                <w:szCs w:val="20"/>
                <w:lang w:val="en-GB"/>
              </w:rPr>
              <w:t xml:space="preserve">Number of people volunteered online per year through UNV </w:t>
            </w:r>
          </w:p>
          <w:p w14:paraId="53161749" w14:textId="77777777" w:rsidR="00435EDE" w:rsidRPr="00230FA6" w:rsidRDefault="00435EDE" w:rsidP="00C8097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Sex (% women)</w:t>
            </w:r>
          </w:p>
          <w:p w14:paraId="11883DCA" w14:textId="77777777" w:rsidR="00435EDE" w:rsidRPr="00230FA6" w:rsidRDefault="00435EDE" w:rsidP="00C8097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Disability (#)</w:t>
            </w:r>
          </w:p>
          <w:p w14:paraId="32B721EF" w14:textId="77777777" w:rsidR="00435EDE" w:rsidRPr="00230FA6" w:rsidRDefault="00435EDE" w:rsidP="00C8097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 xml:space="preserve">Global South (#) </w:t>
            </w:r>
          </w:p>
          <w:p w14:paraId="369DA677" w14:textId="77777777" w:rsidR="00435EDE" w:rsidRPr="00230FA6" w:rsidRDefault="00435EDE" w:rsidP="00C8097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sz w:val="20"/>
                <w:szCs w:val="20"/>
                <w:lang w:val="en-GB"/>
              </w:rPr>
              <w:t xml:space="preserve">Africa </w:t>
            </w:r>
            <w:r w:rsidRPr="00230FA6">
              <w:rPr>
                <w:rFonts w:ascii="Times New Roman" w:eastAsia="Calibri" w:hAnsi="Times New Roman" w:cs="Times New Roman"/>
                <w:color w:val="000000" w:themeColor="text1"/>
                <w:sz w:val="20"/>
                <w:szCs w:val="20"/>
                <w:lang w:val="en-GB"/>
              </w:rPr>
              <w:t>(#)</w:t>
            </w:r>
            <w:r w:rsidRPr="00230FA6">
              <w:rPr>
                <w:rFonts w:ascii="Times New Roman" w:eastAsia="Calibri" w:hAnsi="Times New Roman" w:cs="Times New Roman"/>
                <w:sz w:val="20"/>
                <w:szCs w:val="20"/>
                <w:lang w:val="en-GB"/>
              </w:rPr>
              <w:t xml:space="preserve"> </w:t>
            </w:r>
          </w:p>
          <w:p w14:paraId="5907F87F" w14:textId="4BBF998E" w:rsidR="00435EDE" w:rsidRPr="00230FA6" w:rsidRDefault="006E4B09" w:rsidP="00C8097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Pr>
                <w:rFonts w:ascii="Times New Roman" w:eastAsia="Calibri" w:hAnsi="Times New Roman" w:cs="Times New Roman"/>
                <w:sz w:val="20"/>
                <w:szCs w:val="20"/>
                <w:lang w:val="en-GB"/>
              </w:rPr>
              <w:t>Small island developing States</w:t>
            </w:r>
            <w:r w:rsidR="00435EDE" w:rsidRPr="00230FA6">
              <w:rPr>
                <w:rFonts w:ascii="Times New Roman" w:eastAsia="Calibri" w:hAnsi="Times New Roman" w:cs="Times New Roman"/>
                <w:sz w:val="20"/>
                <w:szCs w:val="20"/>
                <w:lang w:val="en-GB"/>
              </w:rPr>
              <w:t xml:space="preserve"> </w:t>
            </w:r>
            <w:r w:rsidR="00435EDE" w:rsidRPr="00230FA6">
              <w:rPr>
                <w:rFonts w:ascii="Times New Roman" w:eastAsia="Calibri" w:hAnsi="Times New Roman" w:cs="Times New Roman"/>
                <w:color w:val="000000" w:themeColor="text1"/>
                <w:sz w:val="20"/>
                <w:szCs w:val="20"/>
                <w:lang w:val="en-GB"/>
              </w:rPr>
              <w:t>(#)</w:t>
            </w:r>
          </w:p>
          <w:p w14:paraId="21D5151A" w14:textId="1072B0A9" w:rsidR="00435EDE" w:rsidRPr="00230FA6" w:rsidRDefault="006E4B09" w:rsidP="00C8097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Pr>
                <w:rFonts w:ascii="Times New Roman" w:eastAsia="Calibri" w:hAnsi="Times New Roman" w:cs="Times New Roman"/>
                <w:sz w:val="20"/>
                <w:szCs w:val="20"/>
                <w:lang w:val="en-GB"/>
              </w:rPr>
              <w:t>Least developed countries</w:t>
            </w:r>
            <w:r w:rsidR="00435EDE" w:rsidRPr="00230FA6">
              <w:rPr>
                <w:rFonts w:ascii="Times New Roman" w:eastAsia="Calibri" w:hAnsi="Times New Roman" w:cs="Times New Roman"/>
                <w:sz w:val="20"/>
                <w:szCs w:val="20"/>
                <w:lang w:val="en-GB"/>
              </w:rPr>
              <w:t xml:space="preserve"> </w:t>
            </w:r>
            <w:r w:rsidR="00435EDE" w:rsidRPr="00230FA6">
              <w:rPr>
                <w:rFonts w:ascii="Times New Roman" w:eastAsia="Calibri" w:hAnsi="Times New Roman" w:cs="Times New Roman"/>
                <w:color w:val="000000" w:themeColor="text1"/>
                <w:sz w:val="20"/>
                <w:szCs w:val="20"/>
                <w:lang w:val="en-GB"/>
              </w:rPr>
              <w:t>(#)</w:t>
            </w:r>
          </w:p>
          <w:p w14:paraId="06974EAE" w14:textId="1AEFEF3B" w:rsidR="00435EDE" w:rsidRPr="00230FA6" w:rsidRDefault="006E4B09" w:rsidP="00C8097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Pr>
                <w:rFonts w:ascii="Times New Roman" w:eastAsia="Calibri" w:hAnsi="Times New Roman" w:cs="Times New Roman"/>
                <w:sz w:val="20"/>
                <w:szCs w:val="20"/>
                <w:lang w:val="en-GB"/>
              </w:rPr>
              <w:t>Landlocked developing countries</w:t>
            </w:r>
            <w:r w:rsidR="00435EDE" w:rsidRPr="00230FA6">
              <w:rPr>
                <w:rFonts w:ascii="Times New Roman" w:eastAsia="Calibri" w:hAnsi="Times New Roman" w:cs="Times New Roman"/>
                <w:sz w:val="20"/>
                <w:szCs w:val="20"/>
                <w:lang w:val="en-GB"/>
              </w:rPr>
              <w:t xml:space="preserve"> </w:t>
            </w:r>
            <w:r w:rsidR="00435EDE" w:rsidRPr="00230FA6">
              <w:rPr>
                <w:rFonts w:ascii="Times New Roman" w:eastAsia="Calibri" w:hAnsi="Times New Roman" w:cs="Times New Roman"/>
                <w:color w:val="000000" w:themeColor="text1"/>
                <w:sz w:val="20"/>
                <w:szCs w:val="20"/>
                <w:lang w:val="en-GB"/>
              </w:rPr>
              <w:t>(#)</w:t>
            </w:r>
          </w:p>
          <w:p w14:paraId="75B22094" w14:textId="77777777" w:rsidR="00435EDE" w:rsidRPr="00230FA6" w:rsidRDefault="00435EDE" w:rsidP="00C8097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595959" w:themeColor="text1" w:themeTint="A6"/>
                <w:sz w:val="20"/>
                <w:szCs w:val="20"/>
                <w:lang w:val="en-GB"/>
              </w:rPr>
            </w:pPr>
            <w:r w:rsidRPr="00230FA6">
              <w:rPr>
                <w:rFonts w:ascii="Times New Roman" w:eastAsia="Calibri" w:hAnsi="Times New Roman" w:cs="Times New Roman"/>
                <w:sz w:val="20"/>
                <w:szCs w:val="20"/>
                <w:lang w:val="en-GB"/>
              </w:rPr>
              <w:t xml:space="preserve">Refugees </w:t>
            </w:r>
            <w:r w:rsidRPr="00230FA6">
              <w:rPr>
                <w:rFonts w:ascii="Times New Roman" w:eastAsia="Calibri" w:hAnsi="Times New Roman" w:cs="Times New Roman"/>
                <w:color w:val="000000" w:themeColor="text1"/>
                <w:sz w:val="20"/>
                <w:szCs w:val="20"/>
                <w:lang w:val="en-GB"/>
              </w:rPr>
              <w:t>(#)</w:t>
            </w:r>
          </w:p>
          <w:p w14:paraId="6EC210E8" w14:textId="4D98D6E2" w:rsidR="00435EDE" w:rsidRPr="00435EDE" w:rsidRDefault="00435EDE" w:rsidP="00C8097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lang w:val="en-GB"/>
              </w:rPr>
            </w:pPr>
            <w:r w:rsidRPr="00435EDE">
              <w:rPr>
                <w:rFonts w:ascii="Times New Roman" w:eastAsia="Calibri" w:hAnsi="Times New Roman" w:cs="Times New Roman"/>
                <w:sz w:val="20"/>
                <w:szCs w:val="20"/>
                <w:lang w:val="en-GB"/>
              </w:rPr>
              <w:t>Youth</w:t>
            </w:r>
            <w:r w:rsidRPr="00435EDE">
              <w:rPr>
                <w:rFonts w:ascii="Times New Roman" w:hAnsi="Times New Roman" w:cs="Times New Roman"/>
                <w:sz w:val="20"/>
                <w:szCs w:val="20"/>
              </w:rPr>
              <w:t xml:space="preserve"> </w:t>
            </w:r>
            <w:r w:rsidRPr="00435EDE">
              <w:rPr>
                <w:rFonts w:ascii="Times New Roman" w:eastAsia="Calibri" w:hAnsi="Times New Roman" w:cs="Times New Roman"/>
                <w:color w:val="000000" w:themeColor="text1"/>
                <w:sz w:val="20"/>
                <w:szCs w:val="20"/>
                <w:lang w:val="en-GB"/>
              </w:rPr>
              <w:t>(#)</w:t>
            </w:r>
          </w:p>
        </w:tc>
      </w:tr>
      <w:tr w:rsidR="00686C0C" w:rsidRPr="00230FA6" w14:paraId="3DE2A09C" w14:textId="77777777" w:rsidTr="00C8097F">
        <w:trPr>
          <w:trHeight w:val="561"/>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3FAE991" w14:textId="7A9E9CC7" w:rsidR="003904E5" w:rsidRPr="00230FA6" w:rsidRDefault="003904E5" w:rsidP="001E0B18">
            <w:pPr>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1.2 Motivated, well-equipped volunteers mobilized to contribute to United Nations peace, humanitarian and development efforts</w:t>
            </w:r>
          </w:p>
        </w:tc>
        <w:tc>
          <w:tcPr>
            <w:tcW w:w="0" w:type="auto"/>
          </w:tcPr>
          <w:p w14:paraId="3BDF1E64" w14:textId="77777777" w:rsidR="003904E5" w:rsidRPr="00230FA6" w:rsidRDefault="003904E5" w:rsidP="00C8097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20"/>
                <w:szCs w:val="20"/>
                <w:lang w:val="en-GB"/>
              </w:rPr>
            </w:pPr>
            <w:r w:rsidRPr="00230FA6">
              <w:rPr>
                <w:rFonts w:ascii="Times New Roman" w:eastAsia="Calibri" w:hAnsi="Times New Roman" w:cs="Times New Roman"/>
                <w:bCs/>
                <w:color w:val="000000" w:themeColor="text1"/>
                <w:sz w:val="20"/>
                <w:szCs w:val="20"/>
                <w:lang w:val="en-GB"/>
              </w:rPr>
              <w:t>1.2.1</w:t>
            </w:r>
          </w:p>
        </w:tc>
        <w:tc>
          <w:tcPr>
            <w:tcW w:w="0" w:type="auto"/>
          </w:tcPr>
          <w:p w14:paraId="799DBD70" w14:textId="31F174D5" w:rsidR="003904E5" w:rsidRPr="00230FA6" w:rsidRDefault="003904E5" w:rsidP="00C8097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Percentage of UN</w:t>
            </w:r>
            <w:r w:rsidR="006E4B09">
              <w:rPr>
                <w:rFonts w:ascii="Times New Roman" w:eastAsia="Calibri" w:hAnsi="Times New Roman" w:cs="Times New Roman"/>
                <w:color w:val="000000" w:themeColor="text1"/>
                <w:sz w:val="20"/>
                <w:szCs w:val="20"/>
                <w:lang w:val="en-GB"/>
              </w:rPr>
              <w:t xml:space="preserve"> </w:t>
            </w:r>
            <w:r w:rsidRPr="00230FA6">
              <w:rPr>
                <w:rFonts w:ascii="Times New Roman" w:eastAsia="Calibri" w:hAnsi="Times New Roman" w:cs="Times New Roman"/>
                <w:color w:val="000000" w:themeColor="text1"/>
                <w:sz w:val="20"/>
                <w:szCs w:val="20"/>
                <w:lang w:val="en-GB"/>
              </w:rPr>
              <w:t>Volunteers satisfied with their volunteering experience</w:t>
            </w:r>
          </w:p>
          <w:p w14:paraId="33796D18" w14:textId="77777777" w:rsidR="003904E5" w:rsidRPr="00230FA6" w:rsidRDefault="003904E5" w:rsidP="00C8097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Disaggregated by:</w:t>
            </w:r>
          </w:p>
          <w:p w14:paraId="545B11DA" w14:textId="77777777" w:rsidR="003904E5" w:rsidRPr="00230FA6" w:rsidRDefault="003904E5" w:rsidP="00C8097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Sex (women)</w:t>
            </w:r>
          </w:p>
          <w:p w14:paraId="44C8B3C2" w14:textId="69A6E5A5" w:rsidR="003904E5" w:rsidRPr="00230FA6" w:rsidRDefault="003904E5" w:rsidP="00C8097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 xml:space="preserve">National UN </w:t>
            </w:r>
            <w:r w:rsidR="00F14FAD">
              <w:rPr>
                <w:rFonts w:ascii="Times New Roman" w:eastAsia="Calibri" w:hAnsi="Times New Roman" w:cs="Times New Roman"/>
                <w:color w:val="000000" w:themeColor="text1"/>
                <w:sz w:val="20"/>
                <w:szCs w:val="20"/>
                <w:lang w:val="en-GB"/>
              </w:rPr>
              <w:t>V</w:t>
            </w:r>
            <w:r w:rsidRPr="00230FA6">
              <w:rPr>
                <w:rFonts w:ascii="Times New Roman" w:eastAsia="Calibri" w:hAnsi="Times New Roman" w:cs="Times New Roman"/>
                <w:color w:val="000000" w:themeColor="text1"/>
                <w:sz w:val="20"/>
                <w:szCs w:val="20"/>
                <w:lang w:val="en-GB"/>
              </w:rPr>
              <w:t>olunteers</w:t>
            </w:r>
          </w:p>
          <w:p w14:paraId="62A4F1F7" w14:textId="42C4EB38" w:rsidR="003904E5" w:rsidRPr="00230FA6" w:rsidRDefault="003904E5" w:rsidP="00C8097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 xml:space="preserve">International </w:t>
            </w:r>
            <w:r w:rsidR="0052497C">
              <w:rPr>
                <w:rFonts w:ascii="Times New Roman" w:eastAsia="Calibri" w:hAnsi="Times New Roman" w:cs="Times New Roman"/>
                <w:color w:val="000000" w:themeColor="text1"/>
                <w:sz w:val="20"/>
                <w:szCs w:val="20"/>
                <w:lang w:val="en-GB"/>
              </w:rPr>
              <w:t>UN Volunteers</w:t>
            </w:r>
          </w:p>
          <w:p w14:paraId="6CE37E6C" w14:textId="5169CF03" w:rsidR="003904E5" w:rsidRPr="00230FA6" w:rsidRDefault="003904E5" w:rsidP="00C8097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Youth UN Volunteers</w:t>
            </w:r>
          </w:p>
          <w:p w14:paraId="6E75F270" w14:textId="4790F82D" w:rsidR="003904E5" w:rsidRPr="00230FA6" w:rsidRDefault="00F14FAD" w:rsidP="00C8097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Pr>
                <w:rFonts w:ascii="Times New Roman" w:eastAsia="Calibri" w:hAnsi="Times New Roman" w:cs="Times New Roman"/>
                <w:color w:val="000000" w:themeColor="text1"/>
                <w:sz w:val="20"/>
                <w:szCs w:val="20"/>
                <w:lang w:val="en-GB"/>
              </w:rPr>
              <w:t>Persons with disabilities</w:t>
            </w:r>
          </w:p>
        </w:tc>
      </w:tr>
      <w:tr w:rsidR="00686C0C" w:rsidRPr="00230FA6" w14:paraId="3CE12102" w14:textId="77777777" w:rsidTr="00C8097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14:paraId="3A384622" w14:textId="77777777" w:rsidR="003904E5" w:rsidRPr="00230FA6" w:rsidRDefault="003904E5" w:rsidP="00C8097F">
            <w:pPr>
              <w:rPr>
                <w:rFonts w:ascii="Times New Roman" w:eastAsia="Calibri" w:hAnsi="Times New Roman" w:cs="Times New Roman"/>
                <w:color w:val="000000" w:themeColor="text1"/>
                <w:sz w:val="20"/>
                <w:szCs w:val="20"/>
                <w:lang w:val="en-GB"/>
              </w:rPr>
            </w:pPr>
          </w:p>
        </w:tc>
        <w:tc>
          <w:tcPr>
            <w:tcW w:w="0" w:type="auto"/>
            <w:tcBorders>
              <w:bottom w:val="single" w:sz="4" w:space="0" w:color="auto"/>
            </w:tcBorders>
          </w:tcPr>
          <w:p w14:paraId="1BE74871" w14:textId="77777777" w:rsidR="003904E5" w:rsidRPr="00230FA6" w:rsidRDefault="003904E5" w:rsidP="00C8097F">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20"/>
                <w:szCs w:val="20"/>
                <w:lang w:val="en-GB"/>
              </w:rPr>
            </w:pPr>
            <w:r w:rsidRPr="00230FA6">
              <w:rPr>
                <w:rFonts w:ascii="Times New Roman" w:eastAsia="Calibri" w:hAnsi="Times New Roman" w:cs="Times New Roman"/>
                <w:bCs/>
                <w:color w:val="000000" w:themeColor="text1"/>
                <w:sz w:val="20"/>
                <w:szCs w:val="20"/>
                <w:lang w:val="en-GB"/>
              </w:rPr>
              <w:t>1.2.2</w:t>
            </w:r>
          </w:p>
        </w:tc>
        <w:tc>
          <w:tcPr>
            <w:tcW w:w="0" w:type="auto"/>
            <w:tcBorders>
              <w:bottom w:val="single" w:sz="4" w:space="0" w:color="auto"/>
            </w:tcBorders>
          </w:tcPr>
          <w:p w14:paraId="6799898A" w14:textId="1F8DB6EF" w:rsidR="003904E5" w:rsidRDefault="003904E5" w:rsidP="00C8097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Percentage of UN</w:t>
            </w:r>
            <w:r w:rsidR="00F14FAD">
              <w:rPr>
                <w:rFonts w:ascii="Times New Roman" w:eastAsia="Calibri" w:hAnsi="Times New Roman" w:cs="Times New Roman"/>
                <w:color w:val="000000" w:themeColor="text1"/>
                <w:sz w:val="20"/>
                <w:szCs w:val="20"/>
                <w:lang w:val="en-GB"/>
              </w:rPr>
              <w:t xml:space="preserve"> </w:t>
            </w:r>
            <w:r w:rsidRPr="00230FA6">
              <w:rPr>
                <w:rFonts w:ascii="Times New Roman" w:eastAsia="Calibri" w:hAnsi="Times New Roman" w:cs="Times New Roman"/>
                <w:color w:val="000000" w:themeColor="text1"/>
                <w:sz w:val="20"/>
                <w:szCs w:val="20"/>
                <w:lang w:val="en-GB"/>
              </w:rPr>
              <w:t>Volunteers reporting that their assignment enhanced their personal and professional development</w:t>
            </w:r>
          </w:p>
          <w:p w14:paraId="083E7344" w14:textId="77777777" w:rsidR="00383CC3" w:rsidRPr="00230FA6" w:rsidRDefault="00383CC3" w:rsidP="00C8097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Sex (women)</w:t>
            </w:r>
          </w:p>
          <w:p w14:paraId="5ED89C0B" w14:textId="2F8E6385" w:rsidR="00383CC3" w:rsidRPr="00230FA6" w:rsidRDefault="00383CC3" w:rsidP="00C8097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lastRenderedPageBreak/>
              <w:t>National UN Volunteers</w:t>
            </w:r>
          </w:p>
          <w:p w14:paraId="36E72F82" w14:textId="0EAA8882" w:rsidR="00383CC3" w:rsidRPr="00230FA6" w:rsidRDefault="00383CC3" w:rsidP="00C8097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 xml:space="preserve">International </w:t>
            </w:r>
            <w:r w:rsidR="0052497C">
              <w:rPr>
                <w:rFonts w:ascii="Times New Roman" w:eastAsia="Calibri" w:hAnsi="Times New Roman" w:cs="Times New Roman"/>
                <w:color w:val="000000" w:themeColor="text1"/>
                <w:sz w:val="20"/>
                <w:szCs w:val="20"/>
                <w:lang w:val="en-GB"/>
              </w:rPr>
              <w:t>UN Volunteers</w:t>
            </w:r>
          </w:p>
          <w:p w14:paraId="5E165C13" w14:textId="4F3B234B" w:rsidR="00383CC3" w:rsidRPr="00230FA6" w:rsidRDefault="00383CC3" w:rsidP="00C8097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Youth UN Volunteers</w:t>
            </w:r>
          </w:p>
          <w:p w14:paraId="12D2D279" w14:textId="75EFA31B" w:rsidR="00383CC3" w:rsidRPr="00EC0569" w:rsidRDefault="00383CC3" w:rsidP="00C8097F">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EC0569">
              <w:rPr>
                <w:rFonts w:ascii="Times New Roman" w:eastAsia="Calibri" w:hAnsi="Times New Roman" w:cs="Times New Roman"/>
                <w:color w:val="000000" w:themeColor="text1"/>
                <w:sz w:val="20"/>
                <w:szCs w:val="20"/>
                <w:lang w:val="en-GB"/>
              </w:rPr>
              <w:t>PWD</w:t>
            </w:r>
          </w:p>
        </w:tc>
      </w:tr>
      <w:tr w:rsidR="003904E5" w:rsidRPr="00230FA6" w14:paraId="48E12507" w14:textId="77777777" w:rsidTr="00C8097F">
        <w:trPr>
          <w:trHeight w:val="593"/>
        </w:trPr>
        <w:tc>
          <w:tcPr>
            <w:cnfStyle w:val="001000000000" w:firstRow="0" w:lastRow="0" w:firstColumn="1" w:lastColumn="0" w:oddVBand="0" w:evenVBand="0" w:oddHBand="0" w:evenHBand="0" w:firstRowFirstColumn="0" w:firstRowLastColumn="0" w:lastRowFirstColumn="0" w:lastRowLastColumn="0"/>
            <w:tcW w:w="0" w:type="auto"/>
            <w:gridSpan w:val="3"/>
            <w:tcBorders>
              <w:bottom w:val="single" w:sz="4" w:space="0" w:color="auto"/>
              <w:right w:val="single" w:sz="4" w:space="0" w:color="auto"/>
            </w:tcBorders>
            <w:shd w:val="clear" w:color="auto" w:fill="FFC000" w:themeFill="accent4"/>
          </w:tcPr>
          <w:p w14:paraId="23BC1448" w14:textId="77AF8897" w:rsidR="003904E5" w:rsidRPr="00230FA6" w:rsidRDefault="003904E5" w:rsidP="00C8097F">
            <w:pPr>
              <w:rPr>
                <w:rFonts w:ascii="Times New Roman" w:eastAsia="Calibri" w:hAnsi="Times New Roman" w:cs="Times New Roman"/>
                <w:bCs w:val="0"/>
                <w:color w:val="000000" w:themeColor="text1"/>
                <w:sz w:val="20"/>
                <w:szCs w:val="20"/>
                <w:lang w:val="en-GB"/>
              </w:rPr>
            </w:pPr>
            <w:r w:rsidRPr="00230FA6">
              <w:rPr>
                <w:rFonts w:ascii="Times New Roman" w:eastAsia="Calibri" w:hAnsi="Times New Roman" w:cs="Times New Roman"/>
                <w:color w:val="000000" w:themeColor="text1"/>
                <w:sz w:val="20"/>
                <w:szCs w:val="20"/>
                <w:lang w:val="en-GB"/>
              </w:rPr>
              <w:lastRenderedPageBreak/>
              <w:t xml:space="preserve">Outcome 2: </w:t>
            </w:r>
            <w:r w:rsidRPr="00230FA6">
              <w:rPr>
                <w:rFonts w:ascii="Times New Roman" w:eastAsia="Calibri" w:hAnsi="Times New Roman" w:cs="Times New Roman"/>
                <w:color w:val="000000" w:themeColor="text1"/>
                <w:sz w:val="20"/>
                <w:szCs w:val="20"/>
              </w:rPr>
              <w:t xml:space="preserve">Serving the </w:t>
            </w:r>
            <w:r w:rsidR="00382CFD">
              <w:rPr>
                <w:rFonts w:ascii="Times New Roman" w:eastAsia="Calibri" w:hAnsi="Times New Roman" w:cs="Times New Roman"/>
                <w:color w:val="000000" w:themeColor="text1"/>
                <w:sz w:val="20"/>
                <w:szCs w:val="20"/>
              </w:rPr>
              <w:t>United Nations</w:t>
            </w:r>
            <w:r w:rsidRPr="00230FA6">
              <w:rPr>
                <w:rFonts w:ascii="Times New Roman" w:eastAsia="Calibri" w:hAnsi="Times New Roman" w:cs="Times New Roman"/>
                <w:color w:val="000000" w:themeColor="text1"/>
                <w:sz w:val="20"/>
                <w:szCs w:val="20"/>
              </w:rPr>
              <w:t xml:space="preserve"> system</w:t>
            </w:r>
          </w:p>
          <w:p w14:paraId="0162DDBC" w14:textId="3C84A1D2" w:rsidR="003904E5" w:rsidRPr="00230FA6" w:rsidRDefault="003904E5" w:rsidP="00C8097F">
            <w:pPr>
              <w:rPr>
                <w:rFonts w:ascii="Times New Roman" w:eastAsia="Calibri" w:hAnsi="Times New Roman" w:cs="Times New Roman"/>
                <w:bCs w:val="0"/>
                <w:color w:val="000000" w:themeColor="text1"/>
                <w:sz w:val="20"/>
                <w:szCs w:val="20"/>
                <w:lang w:val="en-GB"/>
              </w:rPr>
            </w:pPr>
            <w:r w:rsidRPr="00230FA6">
              <w:rPr>
                <w:rFonts w:ascii="Times New Roman" w:hAnsi="Times New Roman" w:cs="Times New Roman"/>
                <w:color w:val="000000" w:themeColor="text1"/>
                <w:sz w:val="20"/>
                <w:szCs w:val="20"/>
                <w:lang w:val="en-GB"/>
              </w:rPr>
              <w:t xml:space="preserve">UNV is a fit-for-purpose organization contributing to the efficiency gains of the </w:t>
            </w:r>
            <w:r w:rsidR="00382CFD">
              <w:rPr>
                <w:rFonts w:ascii="Times New Roman" w:hAnsi="Times New Roman" w:cs="Times New Roman"/>
                <w:color w:val="000000" w:themeColor="text1"/>
                <w:sz w:val="20"/>
                <w:szCs w:val="20"/>
                <w:lang w:val="en-GB"/>
              </w:rPr>
              <w:t>United Nations</w:t>
            </w:r>
            <w:r w:rsidRPr="00230FA6">
              <w:rPr>
                <w:rFonts w:ascii="Times New Roman" w:hAnsi="Times New Roman" w:cs="Times New Roman"/>
                <w:color w:val="000000" w:themeColor="text1"/>
                <w:sz w:val="20"/>
                <w:szCs w:val="20"/>
                <w:lang w:val="en-GB"/>
              </w:rPr>
              <w:t xml:space="preserve"> system</w:t>
            </w:r>
          </w:p>
        </w:tc>
      </w:tr>
      <w:tr w:rsidR="003904E5" w:rsidRPr="00230FA6" w14:paraId="09B11B45" w14:textId="77777777" w:rsidTr="00C8097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bottom w:val="single" w:sz="4" w:space="0" w:color="auto"/>
              <w:right w:val="single" w:sz="4" w:space="0" w:color="auto"/>
            </w:tcBorders>
          </w:tcPr>
          <w:p w14:paraId="00564C13" w14:textId="54CD8ECF" w:rsidR="003904E5" w:rsidRPr="00230FA6" w:rsidRDefault="003904E5" w:rsidP="00C8097F">
            <w:pPr>
              <w:rPr>
                <w:rFonts w:ascii="Times New Roman"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 xml:space="preserve">Outcome indicators </w:t>
            </w:r>
          </w:p>
        </w:tc>
      </w:tr>
      <w:tr w:rsidR="003904E5" w:rsidRPr="00230FA6" w14:paraId="5FF9898B" w14:textId="77777777" w:rsidTr="00C8097F">
        <w:trPr>
          <w:trHeight w:val="50"/>
        </w:trPr>
        <w:tc>
          <w:tcPr>
            <w:cnfStyle w:val="001000000000" w:firstRow="0" w:lastRow="0" w:firstColumn="1" w:lastColumn="0" w:oddVBand="0" w:evenVBand="0" w:oddHBand="0" w:evenHBand="0" w:firstRowFirstColumn="0" w:firstRowLastColumn="0" w:lastRowFirstColumn="0" w:lastRowLastColumn="0"/>
            <w:tcW w:w="0" w:type="auto"/>
            <w:gridSpan w:val="3"/>
            <w:tcBorders>
              <w:right w:val="single" w:sz="4" w:space="0" w:color="auto"/>
            </w:tcBorders>
          </w:tcPr>
          <w:p w14:paraId="6A6FD98B" w14:textId="18A2D480" w:rsidR="003904E5" w:rsidRPr="00230FA6" w:rsidRDefault="003904E5" w:rsidP="00C8097F">
            <w:pPr>
              <w:rPr>
                <w:rFonts w:ascii="Times New Roman" w:eastAsia="Calibri" w:hAnsi="Times New Roman" w:cs="Times New Roman"/>
                <w:b w:val="0"/>
                <w:bCs w:val="0"/>
                <w:color w:val="000000" w:themeColor="text1"/>
                <w:sz w:val="20"/>
                <w:szCs w:val="20"/>
                <w:lang w:val="en-GB"/>
              </w:rPr>
            </w:pPr>
            <w:r w:rsidRPr="00776688">
              <w:rPr>
                <w:rFonts w:ascii="Times New Roman" w:eastAsia="Calibri" w:hAnsi="Times New Roman" w:cs="Times New Roman"/>
                <w:b w:val="0"/>
                <w:color w:val="000000" w:themeColor="text1"/>
                <w:sz w:val="20"/>
                <w:szCs w:val="20"/>
                <w:lang w:val="en-GB"/>
              </w:rPr>
              <w:t xml:space="preserve">2.1 Number of business days for national and international UN </w:t>
            </w:r>
            <w:r w:rsidR="0081167D">
              <w:rPr>
                <w:rFonts w:ascii="Times New Roman" w:eastAsia="Calibri" w:hAnsi="Times New Roman" w:cs="Times New Roman"/>
                <w:b w:val="0"/>
                <w:color w:val="000000" w:themeColor="text1"/>
                <w:sz w:val="20"/>
                <w:szCs w:val="20"/>
                <w:lang w:val="en-GB"/>
              </w:rPr>
              <w:t>v</w:t>
            </w:r>
            <w:r w:rsidRPr="00776688">
              <w:rPr>
                <w:rFonts w:ascii="Times New Roman" w:eastAsia="Calibri" w:hAnsi="Times New Roman" w:cs="Times New Roman"/>
                <w:b w:val="0"/>
                <w:color w:val="000000" w:themeColor="text1"/>
                <w:sz w:val="20"/>
                <w:szCs w:val="20"/>
                <w:lang w:val="en-GB"/>
              </w:rPr>
              <w:t>olunteer deployment lead time</w:t>
            </w:r>
          </w:p>
        </w:tc>
      </w:tr>
      <w:tr w:rsidR="003904E5" w:rsidRPr="00230FA6" w14:paraId="04840B62" w14:textId="77777777" w:rsidTr="00C8097F">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right w:val="single" w:sz="4" w:space="0" w:color="auto"/>
            </w:tcBorders>
          </w:tcPr>
          <w:p w14:paraId="031E852C" w14:textId="079F0F67" w:rsidR="003904E5" w:rsidRPr="00230FA6" w:rsidRDefault="003904E5" w:rsidP="00C8097F">
            <w:pPr>
              <w:rPr>
                <w:rFonts w:ascii="Times New Roman" w:eastAsia="Calibri" w:hAnsi="Times New Roman" w:cs="Times New Roman"/>
                <w:b w:val="0"/>
                <w:bCs w:val="0"/>
                <w:sz w:val="20"/>
                <w:szCs w:val="20"/>
                <w:lang w:val="en-GB"/>
              </w:rPr>
            </w:pPr>
            <w:r w:rsidRPr="00776688">
              <w:rPr>
                <w:rFonts w:ascii="Times New Roman" w:eastAsia="Arial" w:hAnsi="Times New Roman" w:cs="Times New Roman"/>
                <w:b w:val="0"/>
                <w:sz w:val="20"/>
                <w:szCs w:val="20"/>
                <w:lang w:val="en-GB"/>
              </w:rPr>
              <w:t xml:space="preserve">2.2 </w:t>
            </w:r>
            <w:r w:rsidRPr="00776688">
              <w:rPr>
                <w:rFonts w:ascii="Times New Roman" w:eastAsia="Calibri" w:hAnsi="Times New Roman" w:cs="Times New Roman"/>
                <w:b w:val="0"/>
                <w:sz w:val="20"/>
                <w:szCs w:val="20"/>
                <w:lang w:val="en-GB"/>
              </w:rPr>
              <w:t xml:space="preserve">Percentage of </w:t>
            </w:r>
            <w:r w:rsidR="00382CFD">
              <w:rPr>
                <w:rFonts w:ascii="Times New Roman" w:eastAsia="Calibri" w:hAnsi="Times New Roman" w:cs="Times New Roman"/>
                <w:b w:val="0"/>
                <w:sz w:val="20"/>
                <w:szCs w:val="20"/>
                <w:lang w:val="en-GB"/>
              </w:rPr>
              <w:t>United Nations</w:t>
            </w:r>
            <w:r w:rsidRPr="00776688">
              <w:rPr>
                <w:rFonts w:ascii="Times New Roman" w:eastAsia="Calibri" w:hAnsi="Times New Roman" w:cs="Times New Roman"/>
                <w:b w:val="0"/>
                <w:sz w:val="20"/>
                <w:szCs w:val="20"/>
                <w:lang w:val="en-GB"/>
              </w:rPr>
              <w:t xml:space="preserve"> partners reporting that UNV recruitment processes were conducted in an efficient and timely manner</w:t>
            </w:r>
          </w:p>
          <w:p w14:paraId="44E79D22" w14:textId="3CA98128" w:rsidR="003904E5" w:rsidRPr="00230FA6" w:rsidRDefault="00300E98" w:rsidP="00C8097F">
            <w:pPr>
              <w:ind w:left="720"/>
              <w:rPr>
                <w:rFonts w:ascii="Times New Roman" w:eastAsia="Calibri" w:hAnsi="Times New Roman" w:cs="Times New Roman"/>
                <w:b w:val="0"/>
                <w:bCs w:val="0"/>
                <w:color w:val="000000" w:themeColor="text1"/>
                <w:sz w:val="20"/>
                <w:szCs w:val="20"/>
                <w:lang w:val="en-GB"/>
              </w:rPr>
            </w:pPr>
            <w:r>
              <w:rPr>
                <w:rFonts w:ascii="Times New Roman" w:eastAsia="Calibri" w:hAnsi="Times New Roman" w:cs="Times New Roman"/>
                <w:b w:val="0"/>
                <w:color w:val="000000" w:themeColor="text1"/>
                <w:sz w:val="20"/>
                <w:szCs w:val="20"/>
                <w:lang w:val="en-GB"/>
              </w:rPr>
              <w:t>d</w:t>
            </w:r>
            <w:r w:rsidR="003904E5" w:rsidRPr="00776688">
              <w:rPr>
                <w:rFonts w:ascii="Times New Roman" w:eastAsia="Calibri" w:hAnsi="Times New Roman" w:cs="Times New Roman"/>
                <w:b w:val="0"/>
                <w:color w:val="000000" w:themeColor="text1"/>
                <w:sz w:val="20"/>
                <w:szCs w:val="20"/>
                <w:lang w:val="en-GB"/>
              </w:rPr>
              <w:t xml:space="preserve">isaggregated by: </w:t>
            </w:r>
            <w:r w:rsidR="0081167D">
              <w:rPr>
                <w:rFonts w:ascii="Times New Roman" w:eastAsia="Calibri" w:hAnsi="Times New Roman" w:cs="Times New Roman"/>
                <w:b w:val="0"/>
                <w:color w:val="000000" w:themeColor="text1"/>
                <w:sz w:val="20"/>
                <w:szCs w:val="20"/>
                <w:lang w:val="en-GB"/>
              </w:rPr>
              <w:t>(</w:t>
            </w:r>
            <w:r w:rsidR="003904E5" w:rsidRPr="00776688">
              <w:rPr>
                <w:rFonts w:ascii="Times New Roman" w:eastAsia="Calibri" w:hAnsi="Times New Roman" w:cs="Times New Roman"/>
                <w:b w:val="0"/>
                <w:color w:val="000000" w:themeColor="text1"/>
                <w:sz w:val="20"/>
                <w:szCs w:val="20"/>
                <w:lang w:val="en-GB"/>
              </w:rPr>
              <w:t>a) fully agree</w:t>
            </w:r>
            <w:r w:rsidR="0081167D">
              <w:rPr>
                <w:rFonts w:ascii="Times New Roman" w:eastAsia="Calibri" w:hAnsi="Times New Roman" w:cs="Times New Roman"/>
                <w:b w:val="0"/>
                <w:color w:val="000000" w:themeColor="text1"/>
                <w:sz w:val="20"/>
                <w:szCs w:val="20"/>
                <w:lang w:val="en-GB"/>
              </w:rPr>
              <w:t>;</w:t>
            </w:r>
            <w:r w:rsidR="0081167D" w:rsidRPr="00776688">
              <w:rPr>
                <w:rFonts w:ascii="Times New Roman" w:eastAsia="Calibri" w:hAnsi="Times New Roman" w:cs="Times New Roman"/>
                <w:b w:val="0"/>
                <w:color w:val="000000" w:themeColor="text1"/>
                <w:sz w:val="20"/>
                <w:szCs w:val="20"/>
                <w:lang w:val="en-GB"/>
              </w:rPr>
              <w:t xml:space="preserve"> </w:t>
            </w:r>
            <w:r w:rsidR="0081167D">
              <w:rPr>
                <w:rFonts w:ascii="Times New Roman" w:eastAsia="Calibri" w:hAnsi="Times New Roman" w:cs="Times New Roman"/>
                <w:b w:val="0"/>
                <w:color w:val="000000" w:themeColor="text1"/>
                <w:sz w:val="20"/>
                <w:szCs w:val="20"/>
                <w:lang w:val="en-GB"/>
              </w:rPr>
              <w:t>(</w:t>
            </w:r>
            <w:r w:rsidR="003904E5" w:rsidRPr="00776688">
              <w:rPr>
                <w:rFonts w:ascii="Times New Roman" w:eastAsia="Calibri" w:hAnsi="Times New Roman" w:cs="Times New Roman"/>
                <w:b w:val="0"/>
                <w:color w:val="000000" w:themeColor="text1"/>
                <w:sz w:val="20"/>
                <w:szCs w:val="20"/>
                <w:lang w:val="en-GB"/>
              </w:rPr>
              <w:t>b) somewhat agree</w:t>
            </w:r>
          </w:p>
        </w:tc>
      </w:tr>
      <w:tr w:rsidR="00686C0C" w:rsidRPr="00230FA6" w14:paraId="2D7C3771" w14:textId="77777777" w:rsidTr="00E930BA">
        <w:trPr>
          <w:trHeight w:val="266"/>
        </w:trPr>
        <w:tc>
          <w:tcPr>
            <w:cnfStyle w:val="001000000000" w:firstRow="0" w:lastRow="0" w:firstColumn="1" w:lastColumn="0" w:oddVBand="0" w:evenVBand="0" w:oddHBand="0" w:evenHBand="0" w:firstRowFirstColumn="0" w:firstRowLastColumn="0" w:lastRowFirstColumn="0" w:lastRowLastColumn="0"/>
            <w:tcW w:w="0" w:type="auto"/>
            <w:hideMark/>
          </w:tcPr>
          <w:p w14:paraId="3F52C407" w14:textId="74962B47" w:rsidR="003904E5" w:rsidRPr="00230FA6" w:rsidRDefault="003904E5" w:rsidP="00C8097F">
            <w:pPr>
              <w:rPr>
                <w:rFonts w:ascii="Times New Roman" w:eastAsia="Calibri" w:hAnsi="Times New Roman" w:cs="Times New Roman"/>
                <w:i/>
                <w:color w:val="000000" w:themeColor="text1"/>
                <w:sz w:val="20"/>
                <w:szCs w:val="20"/>
                <w:lang w:val="en-GB"/>
              </w:rPr>
            </w:pPr>
            <w:r w:rsidRPr="00230FA6">
              <w:rPr>
                <w:rFonts w:ascii="Times New Roman" w:eastAsia="Calibri" w:hAnsi="Times New Roman" w:cs="Times New Roman"/>
                <w:color w:val="000000" w:themeColor="text1"/>
                <w:sz w:val="20"/>
                <w:szCs w:val="20"/>
                <w:lang w:val="en-GB"/>
              </w:rPr>
              <w:br w:type="page"/>
              <w:t>Outputs</w:t>
            </w:r>
          </w:p>
        </w:tc>
        <w:tc>
          <w:tcPr>
            <w:tcW w:w="0" w:type="auto"/>
            <w:gridSpan w:val="2"/>
            <w:hideMark/>
          </w:tcPr>
          <w:p w14:paraId="0CFEFEA8" w14:textId="085B2E3E" w:rsidR="003904E5" w:rsidRPr="00230FA6" w:rsidRDefault="003904E5" w:rsidP="00C8097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000000" w:themeColor="text1"/>
                <w:sz w:val="20"/>
                <w:szCs w:val="20"/>
                <w:lang w:val="en-GB"/>
              </w:rPr>
            </w:pPr>
            <w:r w:rsidRPr="00230FA6">
              <w:rPr>
                <w:rFonts w:ascii="Times New Roman" w:eastAsia="Calibri" w:hAnsi="Times New Roman" w:cs="Times New Roman"/>
                <w:b/>
                <w:color w:val="000000" w:themeColor="text1"/>
                <w:sz w:val="20"/>
                <w:szCs w:val="20"/>
                <w:lang w:val="en-GB"/>
              </w:rPr>
              <w:t>Output indicators</w:t>
            </w:r>
          </w:p>
        </w:tc>
      </w:tr>
      <w:tr w:rsidR="00686C0C" w:rsidRPr="00230FA6" w14:paraId="3E1AEDB8" w14:textId="77777777" w:rsidTr="00C8097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0" w:type="auto"/>
          </w:tcPr>
          <w:p w14:paraId="53E43E3C" w14:textId="479AC89C" w:rsidR="003904E5" w:rsidRPr="00230FA6" w:rsidRDefault="003904E5" w:rsidP="001E0B18">
            <w:pPr>
              <w:rPr>
                <w:rFonts w:ascii="Times New Roman" w:eastAsia="Calibri" w:hAnsi="Times New Roman" w:cs="Times New Roman"/>
                <w:b w:val="0"/>
                <w:color w:val="000000" w:themeColor="text1"/>
                <w:sz w:val="20"/>
                <w:szCs w:val="20"/>
              </w:rPr>
            </w:pPr>
            <w:r w:rsidRPr="00230FA6">
              <w:rPr>
                <w:rFonts w:ascii="Times New Roman" w:eastAsia="Calibri" w:hAnsi="Times New Roman" w:cs="Times New Roman"/>
                <w:color w:val="000000" w:themeColor="text1"/>
                <w:sz w:val="20"/>
                <w:szCs w:val="20"/>
              </w:rPr>
              <w:t xml:space="preserve">2.1 </w:t>
            </w:r>
            <w:r w:rsidR="00382CFD">
              <w:rPr>
                <w:rFonts w:ascii="Times New Roman" w:hAnsi="Times New Roman" w:cs="Times New Roman"/>
                <w:color w:val="000000" w:themeColor="text1"/>
                <w:sz w:val="20"/>
                <w:szCs w:val="20"/>
              </w:rPr>
              <w:t>United Nations</w:t>
            </w:r>
            <w:r w:rsidRPr="00230FA6">
              <w:rPr>
                <w:rFonts w:ascii="Times New Roman" w:hAnsi="Times New Roman" w:cs="Times New Roman"/>
                <w:color w:val="000000" w:themeColor="text1"/>
                <w:sz w:val="20"/>
                <w:szCs w:val="20"/>
              </w:rPr>
              <w:t xml:space="preserve"> partners are provided with more efficient services</w:t>
            </w:r>
          </w:p>
        </w:tc>
        <w:tc>
          <w:tcPr>
            <w:tcW w:w="0" w:type="auto"/>
          </w:tcPr>
          <w:p w14:paraId="763459F6" w14:textId="77777777" w:rsidR="003904E5" w:rsidRPr="00230FA6" w:rsidRDefault="003904E5" w:rsidP="00C8097F">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20"/>
                <w:szCs w:val="20"/>
                <w:lang w:val="en-GB"/>
              </w:rPr>
            </w:pPr>
            <w:r w:rsidRPr="00230FA6">
              <w:rPr>
                <w:rFonts w:ascii="Times New Roman" w:eastAsia="Calibri" w:hAnsi="Times New Roman" w:cs="Times New Roman"/>
                <w:bCs/>
                <w:color w:val="000000" w:themeColor="text1"/>
                <w:sz w:val="20"/>
                <w:szCs w:val="20"/>
                <w:lang w:val="en-GB"/>
              </w:rPr>
              <w:t>2.1.1</w:t>
            </w:r>
          </w:p>
        </w:tc>
        <w:tc>
          <w:tcPr>
            <w:tcW w:w="0" w:type="auto"/>
          </w:tcPr>
          <w:p w14:paraId="516C2E39" w14:textId="31DE1DA2" w:rsidR="003904E5" w:rsidRPr="00230FA6" w:rsidRDefault="003904E5" w:rsidP="00C8097F">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sz w:val="20"/>
                <w:szCs w:val="20"/>
                <w:lang w:val="en-GB"/>
              </w:rPr>
            </w:pPr>
            <w:r w:rsidRPr="00230FA6">
              <w:rPr>
                <w:rFonts w:ascii="Times New Roman" w:eastAsia="Arial" w:hAnsi="Times New Roman" w:cs="Times New Roman"/>
                <w:color w:val="000000" w:themeColor="text1"/>
                <w:sz w:val="20"/>
                <w:szCs w:val="20"/>
                <w:lang w:val="en-GB"/>
              </w:rPr>
              <w:t xml:space="preserve">Management efficiency ratio </w:t>
            </w:r>
          </w:p>
          <w:p w14:paraId="3E36244A" w14:textId="69831F6D" w:rsidR="003904E5" w:rsidRPr="00230FA6" w:rsidRDefault="003904E5" w:rsidP="00C8097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20"/>
                <w:szCs w:val="20"/>
                <w:lang w:val="en-GB"/>
              </w:rPr>
            </w:pPr>
          </w:p>
        </w:tc>
      </w:tr>
      <w:tr w:rsidR="00686C0C" w:rsidRPr="00230FA6" w14:paraId="43A087F7" w14:textId="77777777" w:rsidTr="00C8097F">
        <w:trPr>
          <w:trHeight w:val="1131"/>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01DDAB1" w14:textId="5DDA4045" w:rsidR="003904E5" w:rsidRPr="00230FA6" w:rsidRDefault="003904E5" w:rsidP="001E0B18">
            <w:pPr>
              <w:rPr>
                <w:rFonts w:ascii="Times New Roman" w:eastAsia="Calibri" w:hAnsi="Times New Roman" w:cs="Times New Roman"/>
                <w:i/>
                <w:iCs/>
                <w:color w:val="000000" w:themeColor="text1"/>
                <w:sz w:val="20"/>
                <w:szCs w:val="20"/>
                <w:lang w:val="en-GB"/>
              </w:rPr>
            </w:pPr>
            <w:r w:rsidRPr="00230FA6">
              <w:rPr>
                <w:rFonts w:ascii="Times New Roman" w:eastAsia="Calibri" w:hAnsi="Times New Roman" w:cs="Times New Roman"/>
                <w:color w:val="000000" w:themeColor="text1"/>
                <w:sz w:val="20"/>
                <w:szCs w:val="20"/>
              </w:rPr>
              <w:t>2.2</w:t>
            </w:r>
            <w:r w:rsidR="001E0B18">
              <w:rPr>
                <w:rFonts w:ascii="Times New Roman" w:eastAsia="Calibri" w:hAnsi="Times New Roman" w:cs="Times New Roman"/>
                <w:color w:val="000000" w:themeColor="text1"/>
                <w:sz w:val="20"/>
                <w:szCs w:val="20"/>
              </w:rPr>
              <w:t xml:space="preserve"> </w:t>
            </w:r>
            <w:r w:rsidRPr="00230FA6">
              <w:rPr>
                <w:rFonts w:ascii="Times New Roman" w:eastAsia="Calibri" w:hAnsi="Times New Roman" w:cs="Times New Roman"/>
                <w:color w:val="000000" w:themeColor="text1"/>
                <w:sz w:val="20"/>
                <w:szCs w:val="20"/>
              </w:rPr>
              <w:t xml:space="preserve">UNV institutional effectiveness is </w:t>
            </w:r>
            <w:r w:rsidRPr="00230FA6">
              <w:rPr>
                <w:rFonts w:ascii="Times New Roman" w:hAnsi="Times New Roman" w:cs="Times New Roman"/>
                <w:color w:val="000000" w:themeColor="text1"/>
                <w:sz w:val="20"/>
                <w:szCs w:val="20"/>
              </w:rPr>
              <w:t>enhanced</w:t>
            </w:r>
          </w:p>
        </w:tc>
        <w:tc>
          <w:tcPr>
            <w:tcW w:w="0" w:type="auto"/>
          </w:tcPr>
          <w:p w14:paraId="445BACF7" w14:textId="4C9984FA" w:rsidR="003904E5" w:rsidRPr="00230FA6" w:rsidRDefault="003904E5" w:rsidP="00C8097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0"/>
                <w:szCs w:val="20"/>
                <w:lang w:val="en-GB"/>
              </w:rPr>
            </w:pPr>
            <w:r w:rsidRPr="00230FA6">
              <w:rPr>
                <w:rFonts w:ascii="Times New Roman" w:eastAsia="Calibri" w:hAnsi="Times New Roman" w:cs="Times New Roman"/>
                <w:bCs/>
                <w:sz w:val="20"/>
                <w:szCs w:val="20"/>
                <w:lang w:val="en-GB"/>
              </w:rPr>
              <w:t>2.2.1</w:t>
            </w:r>
          </w:p>
        </w:tc>
        <w:tc>
          <w:tcPr>
            <w:tcW w:w="0" w:type="auto"/>
          </w:tcPr>
          <w:p w14:paraId="0C075288" w14:textId="5D496753" w:rsidR="003904E5" w:rsidRPr="00230FA6" w:rsidRDefault="003904E5" w:rsidP="00C8097F">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lang w:val="en-GB"/>
              </w:rPr>
            </w:pPr>
            <w:r w:rsidRPr="00230FA6">
              <w:rPr>
                <w:rFonts w:ascii="Times New Roman" w:eastAsia="Arial" w:hAnsi="Times New Roman" w:cs="Times New Roman"/>
                <w:sz w:val="20"/>
                <w:szCs w:val="20"/>
                <w:lang w:val="en-GB"/>
              </w:rPr>
              <w:t xml:space="preserve">Cumulative </w:t>
            </w:r>
            <w:r w:rsidR="006F6AEA">
              <w:rPr>
                <w:rFonts w:ascii="Times New Roman" w:eastAsia="Arial" w:hAnsi="Times New Roman" w:cs="Times New Roman"/>
                <w:sz w:val="20"/>
                <w:szCs w:val="20"/>
                <w:lang w:val="en-GB"/>
              </w:rPr>
              <w:t>Special Voluntary Fund</w:t>
            </w:r>
            <w:r w:rsidRPr="00230FA6">
              <w:rPr>
                <w:rFonts w:ascii="Times New Roman" w:eastAsia="Arial" w:hAnsi="Times New Roman" w:cs="Times New Roman"/>
                <w:sz w:val="20"/>
                <w:szCs w:val="20"/>
                <w:lang w:val="en-GB"/>
              </w:rPr>
              <w:t>, F</w:t>
            </w:r>
            <w:r w:rsidR="006F6AEA">
              <w:rPr>
                <w:rFonts w:ascii="Times New Roman" w:eastAsia="Arial" w:hAnsi="Times New Roman" w:cs="Times New Roman"/>
                <w:sz w:val="20"/>
                <w:szCs w:val="20"/>
                <w:lang w:val="en-GB"/>
              </w:rPr>
              <w:t xml:space="preserve">ull </w:t>
            </w:r>
            <w:r w:rsidRPr="00230FA6">
              <w:rPr>
                <w:rFonts w:ascii="Times New Roman" w:eastAsia="Arial" w:hAnsi="Times New Roman" w:cs="Times New Roman"/>
                <w:sz w:val="20"/>
                <w:szCs w:val="20"/>
                <w:lang w:val="en-GB"/>
              </w:rPr>
              <w:t>F</w:t>
            </w:r>
            <w:r w:rsidR="006F6AEA">
              <w:rPr>
                <w:rFonts w:ascii="Times New Roman" w:eastAsia="Arial" w:hAnsi="Times New Roman" w:cs="Times New Roman"/>
                <w:sz w:val="20"/>
                <w:szCs w:val="20"/>
                <w:lang w:val="en-GB"/>
              </w:rPr>
              <w:t>unding Programme</w:t>
            </w:r>
            <w:r w:rsidRPr="00230FA6">
              <w:rPr>
                <w:rFonts w:ascii="Times New Roman" w:eastAsia="Arial" w:hAnsi="Times New Roman" w:cs="Times New Roman"/>
                <w:sz w:val="20"/>
                <w:szCs w:val="20"/>
                <w:lang w:val="en-GB"/>
              </w:rPr>
              <w:t xml:space="preserve"> revenue (in United States dollars) </w:t>
            </w:r>
          </w:p>
          <w:p w14:paraId="0FF5D3DF" w14:textId="413AE809" w:rsidR="003904E5" w:rsidRPr="00230FA6" w:rsidRDefault="003904E5" w:rsidP="00C8097F">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lang w:val="en-GB"/>
              </w:rPr>
            </w:pPr>
            <w:r w:rsidRPr="00230FA6">
              <w:rPr>
                <w:rFonts w:ascii="Times New Roman" w:eastAsia="Arial" w:hAnsi="Times New Roman" w:cs="Times New Roman"/>
                <w:sz w:val="20"/>
                <w:szCs w:val="20"/>
                <w:lang w:val="en-GB"/>
              </w:rPr>
              <w:t>Disaggregated by</w:t>
            </w:r>
          </w:p>
          <w:p w14:paraId="64CDC8C8" w14:textId="29E29008" w:rsidR="003904E5" w:rsidRPr="00230FA6" w:rsidRDefault="006F6AEA" w:rsidP="00C8097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lang w:val="en-GB"/>
              </w:rPr>
            </w:pPr>
            <w:r>
              <w:rPr>
                <w:rFonts w:ascii="Times New Roman" w:eastAsia="Arial" w:hAnsi="Times New Roman" w:cs="Times New Roman"/>
                <w:sz w:val="20"/>
                <w:szCs w:val="20"/>
                <w:lang w:val="en-GB"/>
              </w:rPr>
              <w:t>Special Voluntary Fund</w:t>
            </w:r>
            <w:r w:rsidR="003904E5" w:rsidRPr="00230FA6">
              <w:rPr>
                <w:rFonts w:ascii="Times New Roman" w:eastAsia="Arial" w:hAnsi="Times New Roman" w:cs="Times New Roman"/>
                <w:sz w:val="20"/>
                <w:szCs w:val="20"/>
                <w:lang w:val="en-GB"/>
              </w:rPr>
              <w:t xml:space="preserve"> </w:t>
            </w:r>
          </w:p>
          <w:p w14:paraId="459C9864" w14:textId="5AC8A88A" w:rsidR="003904E5" w:rsidRPr="00230FA6" w:rsidRDefault="006F6AEA" w:rsidP="00C8097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lang w:val="en-GB"/>
              </w:rPr>
            </w:pPr>
            <w:r>
              <w:rPr>
                <w:rFonts w:ascii="Times New Roman" w:eastAsia="Arial" w:hAnsi="Times New Roman" w:cs="Times New Roman"/>
                <w:sz w:val="20"/>
                <w:szCs w:val="20"/>
                <w:lang w:val="en-GB"/>
              </w:rPr>
              <w:t>Full Funding Programme</w:t>
            </w:r>
          </w:p>
          <w:p w14:paraId="238F1836" w14:textId="38614300" w:rsidR="003904E5" w:rsidRPr="00230FA6" w:rsidRDefault="003904E5" w:rsidP="00C8097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lang w:val="en-GB"/>
              </w:rPr>
            </w:pPr>
            <w:r w:rsidRPr="00230FA6">
              <w:rPr>
                <w:rFonts w:ascii="Times New Roman" w:eastAsia="Arial" w:hAnsi="Times New Roman" w:cs="Times New Roman"/>
                <w:sz w:val="20"/>
                <w:szCs w:val="20"/>
                <w:lang w:val="en-GB"/>
              </w:rPr>
              <w:t xml:space="preserve">Number of donors to </w:t>
            </w:r>
            <w:r w:rsidR="006F6AEA">
              <w:rPr>
                <w:rFonts w:ascii="Times New Roman" w:eastAsia="Arial" w:hAnsi="Times New Roman" w:cs="Times New Roman"/>
                <w:sz w:val="20"/>
                <w:szCs w:val="20"/>
                <w:lang w:val="en-GB"/>
              </w:rPr>
              <w:t>Special Voluntary Fund</w:t>
            </w:r>
          </w:p>
        </w:tc>
      </w:tr>
      <w:tr w:rsidR="00686C0C" w:rsidRPr="00230FA6" w14:paraId="5A262D79" w14:textId="77777777" w:rsidTr="00C8097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0" w:type="auto"/>
            <w:vMerge/>
          </w:tcPr>
          <w:p w14:paraId="008CD8FD" w14:textId="77777777" w:rsidR="003904E5" w:rsidRPr="00230FA6" w:rsidRDefault="003904E5" w:rsidP="00C8097F">
            <w:pPr>
              <w:rPr>
                <w:rFonts w:ascii="Times New Roman" w:eastAsia="Calibri" w:hAnsi="Times New Roman" w:cs="Times New Roman"/>
                <w:color w:val="000000" w:themeColor="text1"/>
                <w:sz w:val="20"/>
                <w:szCs w:val="20"/>
                <w:lang w:val="en-GB"/>
              </w:rPr>
            </w:pPr>
          </w:p>
        </w:tc>
        <w:tc>
          <w:tcPr>
            <w:tcW w:w="0" w:type="auto"/>
          </w:tcPr>
          <w:p w14:paraId="366D159D" w14:textId="438C1A8F" w:rsidR="003904E5" w:rsidRPr="00230FA6" w:rsidRDefault="003904E5" w:rsidP="00C8097F">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20"/>
                <w:szCs w:val="20"/>
                <w:lang w:val="en-GB"/>
              </w:rPr>
            </w:pPr>
            <w:r w:rsidRPr="00230FA6">
              <w:rPr>
                <w:rFonts w:ascii="Times New Roman" w:eastAsia="Calibri" w:hAnsi="Times New Roman" w:cs="Times New Roman"/>
                <w:bCs/>
                <w:color w:val="000000" w:themeColor="text1"/>
                <w:sz w:val="20"/>
                <w:szCs w:val="20"/>
                <w:lang w:val="en-GB"/>
              </w:rPr>
              <w:t>2.2.2</w:t>
            </w:r>
          </w:p>
        </w:tc>
        <w:tc>
          <w:tcPr>
            <w:tcW w:w="0" w:type="auto"/>
          </w:tcPr>
          <w:p w14:paraId="11E2E841" w14:textId="2DBBB158" w:rsidR="003904E5" w:rsidRPr="00230FA6" w:rsidRDefault="003904E5" w:rsidP="00C8097F">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sz w:val="20"/>
                <w:szCs w:val="20"/>
                <w:lang w:val="en-GB"/>
              </w:rPr>
            </w:pPr>
            <w:r w:rsidRPr="00230FA6">
              <w:rPr>
                <w:rFonts w:ascii="Times New Roman" w:eastAsia="Arial" w:hAnsi="Times New Roman" w:cs="Times New Roman"/>
                <w:color w:val="000000" w:themeColor="text1"/>
                <w:sz w:val="20"/>
                <w:szCs w:val="20"/>
                <w:lang w:val="en-GB"/>
              </w:rPr>
              <w:t xml:space="preserve">UNV workforce diversity as % of women in UNV staff </w:t>
            </w:r>
          </w:p>
          <w:p w14:paraId="48F4B7BD" w14:textId="0846C473" w:rsidR="003904E5" w:rsidRPr="00230FA6" w:rsidRDefault="003904E5" w:rsidP="00C8097F">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sz w:val="20"/>
                <w:szCs w:val="20"/>
                <w:lang w:val="en-GB"/>
              </w:rPr>
            </w:pPr>
            <w:r w:rsidRPr="00230FA6">
              <w:rPr>
                <w:rFonts w:ascii="Times New Roman" w:eastAsia="Arial" w:hAnsi="Times New Roman" w:cs="Times New Roman"/>
                <w:color w:val="000000" w:themeColor="text1"/>
                <w:sz w:val="20"/>
                <w:szCs w:val="20"/>
                <w:lang w:val="en-GB"/>
              </w:rPr>
              <w:t xml:space="preserve">Disaggregated by: </w:t>
            </w:r>
          </w:p>
          <w:p w14:paraId="6F39BB5A" w14:textId="65D1B520" w:rsidR="003904E5" w:rsidRPr="00230FA6" w:rsidRDefault="003904E5" w:rsidP="00C8097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sz w:val="20"/>
                <w:szCs w:val="20"/>
                <w:lang w:val="en-GB"/>
              </w:rPr>
            </w:pPr>
            <w:r w:rsidRPr="00230FA6">
              <w:rPr>
                <w:rFonts w:ascii="Times New Roman" w:eastAsia="Arial" w:hAnsi="Times New Roman" w:cs="Times New Roman"/>
                <w:color w:val="000000" w:themeColor="text1"/>
                <w:sz w:val="20"/>
                <w:szCs w:val="20"/>
                <w:lang w:val="en-GB"/>
              </w:rPr>
              <w:t>% of women among UNV staff in P</w:t>
            </w:r>
            <w:r w:rsidR="00845868">
              <w:rPr>
                <w:rFonts w:ascii="Times New Roman" w:eastAsia="Arial" w:hAnsi="Times New Roman" w:cs="Times New Roman"/>
                <w:color w:val="000000" w:themeColor="text1"/>
                <w:sz w:val="20"/>
                <w:szCs w:val="20"/>
                <w:lang w:val="en-GB"/>
              </w:rPr>
              <w:t>4</w:t>
            </w:r>
            <w:r w:rsidR="00686C0C">
              <w:rPr>
                <w:rFonts w:ascii="Times New Roman" w:eastAsia="Arial" w:hAnsi="Times New Roman" w:cs="Times New Roman"/>
                <w:color w:val="000000" w:themeColor="text1"/>
                <w:sz w:val="20"/>
                <w:szCs w:val="20"/>
                <w:lang w:val="en-GB"/>
              </w:rPr>
              <w:t xml:space="preserve"> or higher-level</w:t>
            </w:r>
            <w:r w:rsidRPr="00230FA6">
              <w:rPr>
                <w:rFonts w:ascii="Times New Roman" w:eastAsia="Arial" w:hAnsi="Times New Roman" w:cs="Times New Roman"/>
                <w:color w:val="000000" w:themeColor="text1"/>
                <w:sz w:val="20"/>
                <w:szCs w:val="20"/>
                <w:lang w:val="en-GB"/>
              </w:rPr>
              <w:t xml:space="preserve"> posts</w:t>
            </w:r>
          </w:p>
          <w:p w14:paraId="14D568E7" w14:textId="087825FE" w:rsidR="003904E5" w:rsidRPr="00230FA6" w:rsidRDefault="003904E5" w:rsidP="00C8097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00000" w:themeColor="text1"/>
                <w:sz w:val="20"/>
                <w:szCs w:val="20"/>
                <w:lang w:val="en-GB"/>
              </w:rPr>
            </w:pPr>
            <w:r w:rsidRPr="00230FA6">
              <w:rPr>
                <w:rFonts w:ascii="Times New Roman" w:eastAsia="Arial" w:hAnsi="Times New Roman" w:cs="Times New Roman"/>
                <w:color w:val="000000" w:themeColor="text1"/>
                <w:sz w:val="20"/>
                <w:szCs w:val="20"/>
                <w:lang w:val="en-GB"/>
              </w:rPr>
              <w:t xml:space="preserve">% of staff from </w:t>
            </w:r>
            <w:r w:rsidR="00686C0C">
              <w:rPr>
                <w:rFonts w:ascii="Times New Roman" w:eastAsia="Arial" w:hAnsi="Times New Roman" w:cs="Times New Roman"/>
                <w:color w:val="000000" w:themeColor="text1"/>
                <w:sz w:val="20"/>
                <w:szCs w:val="20"/>
                <w:lang w:val="en-GB"/>
              </w:rPr>
              <w:t>G</w:t>
            </w:r>
            <w:r w:rsidRPr="00230FA6">
              <w:rPr>
                <w:rFonts w:ascii="Times New Roman" w:eastAsia="Arial" w:hAnsi="Times New Roman" w:cs="Times New Roman"/>
                <w:color w:val="000000" w:themeColor="text1"/>
                <w:sz w:val="20"/>
                <w:szCs w:val="20"/>
                <w:lang w:val="en-GB"/>
              </w:rPr>
              <w:t xml:space="preserve">lobal </w:t>
            </w:r>
            <w:r w:rsidR="00686C0C">
              <w:rPr>
                <w:rFonts w:ascii="Times New Roman" w:eastAsia="Arial" w:hAnsi="Times New Roman" w:cs="Times New Roman"/>
                <w:color w:val="000000" w:themeColor="text1"/>
                <w:sz w:val="20"/>
                <w:szCs w:val="20"/>
                <w:lang w:val="en-GB"/>
              </w:rPr>
              <w:t>S</w:t>
            </w:r>
            <w:r w:rsidRPr="00230FA6">
              <w:rPr>
                <w:rFonts w:ascii="Times New Roman" w:eastAsia="Arial" w:hAnsi="Times New Roman" w:cs="Times New Roman"/>
                <w:color w:val="000000" w:themeColor="text1"/>
                <w:sz w:val="20"/>
                <w:szCs w:val="20"/>
                <w:lang w:val="en-GB"/>
              </w:rPr>
              <w:t xml:space="preserve">outh </w:t>
            </w:r>
          </w:p>
        </w:tc>
      </w:tr>
      <w:tr w:rsidR="003904E5" w:rsidRPr="00230FA6" w14:paraId="7AE598E9" w14:textId="77777777" w:rsidTr="00C8097F">
        <w:trPr>
          <w:trHeight w:val="467"/>
        </w:trPr>
        <w:tc>
          <w:tcPr>
            <w:cnfStyle w:val="001000000000" w:firstRow="0" w:lastRow="0" w:firstColumn="1" w:lastColumn="0" w:oddVBand="0" w:evenVBand="0" w:oddHBand="0" w:evenHBand="0" w:firstRowFirstColumn="0" w:firstRowLastColumn="0" w:lastRowFirstColumn="0" w:lastRowLastColumn="0"/>
            <w:tcW w:w="8630" w:type="dxa"/>
            <w:gridSpan w:val="3"/>
            <w:tcBorders>
              <w:bottom w:val="single" w:sz="4" w:space="0" w:color="auto"/>
              <w:right w:val="single" w:sz="4" w:space="0" w:color="auto"/>
            </w:tcBorders>
            <w:shd w:val="clear" w:color="auto" w:fill="FFC000" w:themeFill="accent4"/>
          </w:tcPr>
          <w:p w14:paraId="05AB66B5" w14:textId="19B78426" w:rsidR="003904E5" w:rsidRPr="00230FA6" w:rsidRDefault="003904E5" w:rsidP="00C8097F">
            <w:pPr>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 xml:space="preserve">Outcome 3: </w:t>
            </w:r>
            <w:r w:rsidRPr="00230FA6">
              <w:rPr>
                <w:rFonts w:ascii="Times New Roman" w:eastAsia="Calibri" w:hAnsi="Times New Roman" w:cs="Times New Roman"/>
                <w:color w:val="000000" w:themeColor="text1"/>
                <w:sz w:val="20"/>
                <w:szCs w:val="20"/>
              </w:rPr>
              <w:t>Promote volunteerism</w:t>
            </w:r>
          </w:p>
          <w:p w14:paraId="1B8FE8E0" w14:textId="11E5CD24" w:rsidR="003904E5" w:rsidRPr="00EC4A7D" w:rsidRDefault="00344EEB" w:rsidP="00EC4A7D">
            <w:pPr>
              <w:pStyle w:val="ListParagraph"/>
              <w:numPr>
                <w:ilvl w:val="0"/>
                <w:numId w:val="30"/>
              </w:numPr>
              <w:spacing w:after="120" w:line="240" w:lineRule="exact"/>
              <w:jc w:val="both"/>
              <w:rPr>
                <w:rFonts w:ascii="Times New Roman" w:hAnsi="Times New Roman" w:cs="Times New Roman"/>
                <w:i/>
                <w:iCs/>
                <w:sz w:val="20"/>
                <w:szCs w:val="20"/>
                <w:lang w:val="en-GB"/>
              </w:rPr>
            </w:pPr>
            <w:r>
              <w:rPr>
                <w:rFonts w:ascii="Times New Roman" w:eastAsia="Calibri" w:hAnsi="Times New Roman" w:cs="Times New Roman"/>
                <w:color w:val="000000" w:themeColor="text1"/>
                <w:sz w:val="20"/>
                <w:szCs w:val="20"/>
              </w:rPr>
              <w:t xml:space="preserve">Efforts by </w:t>
            </w:r>
            <w:r w:rsidR="003904E5" w:rsidRPr="00230FA6">
              <w:rPr>
                <w:rFonts w:ascii="Times New Roman" w:eastAsia="Calibri" w:hAnsi="Times New Roman" w:cs="Times New Roman"/>
                <w:color w:val="000000" w:themeColor="text1"/>
                <w:sz w:val="20"/>
                <w:szCs w:val="20"/>
              </w:rPr>
              <w:t xml:space="preserve">Member States and </w:t>
            </w:r>
            <w:r>
              <w:rPr>
                <w:rFonts w:ascii="Times New Roman" w:eastAsia="Calibri" w:hAnsi="Times New Roman" w:cs="Times New Roman"/>
                <w:color w:val="000000" w:themeColor="text1"/>
                <w:sz w:val="20"/>
                <w:szCs w:val="20"/>
              </w:rPr>
              <w:t xml:space="preserve">the </w:t>
            </w:r>
            <w:r w:rsidR="003904E5" w:rsidRPr="00230FA6">
              <w:rPr>
                <w:rFonts w:ascii="Times New Roman" w:eastAsia="Calibri" w:hAnsi="Times New Roman" w:cs="Times New Roman"/>
                <w:color w:val="000000" w:themeColor="text1"/>
                <w:sz w:val="20"/>
                <w:szCs w:val="20"/>
              </w:rPr>
              <w:t xml:space="preserve">United Nations system to integrate volunteerism </w:t>
            </w:r>
            <w:r w:rsidRPr="00230FA6">
              <w:rPr>
                <w:rFonts w:ascii="Times New Roman" w:eastAsia="Calibri" w:hAnsi="Times New Roman" w:cs="Times New Roman"/>
                <w:color w:val="000000" w:themeColor="text1"/>
                <w:sz w:val="20"/>
                <w:szCs w:val="20"/>
              </w:rPr>
              <w:t xml:space="preserve">into the 2030 Agenda </w:t>
            </w:r>
            <w:r w:rsidR="003904E5" w:rsidRPr="00230FA6">
              <w:rPr>
                <w:rFonts w:ascii="Times New Roman" w:eastAsia="Calibri" w:hAnsi="Times New Roman" w:cs="Times New Roman"/>
                <w:color w:val="000000" w:themeColor="text1"/>
                <w:sz w:val="20"/>
                <w:szCs w:val="20"/>
              </w:rPr>
              <w:t xml:space="preserve">as </w:t>
            </w:r>
            <w:r>
              <w:rPr>
                <w:rFonts w:ascii="Times New Roman" w:eastAsia="Calibri" w:hAnsi="Times New Roman" w:cs="Times New Roman"/>
                <w:color w:val="000000" w:themeColor="text1"/>
                <w:sz w:val="20"/>
                <w:szCs w:val="20"/>
              </w:rPr>
              <w:t xml:space="preserve">a </w:t>
            </w:r>
            <w:r w:rsidR="003904E5" w:rsidRPr="00230FA6">
              <w:rPr>
                <w:rFonts w:ascii="Times New Roman" w:eastAsia="Calibri" w:hAnsi="Times New Roman" w:cs="Times New Roman"/>
                <w:color w:val="000000" w:themeColor="text1"/>
                <w:sz w:val="20"/>
                <w:szCs w:val="20"/>
              </w:rPr>
              <w:t xml:space="preserve">cross-cutting means of implementation are </w:t>
            </w:r>
            <w:r w:rsidR="00A6515C" w:rsidRPr="00230FA6">
              <w:rPr>
                <w:rFonts w:ascii="Times New Roman" w:eastAsia="Calibri" w:hAnsi="Times New Roman" w:cs="Times New Roman"/>
                <w:color w:val="000000" w:themeColor="text1"/>
                <w:sz w:val="20"/>
                <w:szCs w:val="20"/>
              </w:rPr>
              <w:t>supported</w:t>
            </w:r>
            <w:r w:rsidRPr="008F1F5F">
              <w:rPr>
                <w:rFonts w:ascii="Times New Roman" w:hAnsi="Times New Roman" w:cs="Times New Roman"/>
                <w:sz w:val="20"/>
                <w:szCs w:val="20"/>
              </w:rPr>
              <w:t xml:space="preserve"> </w:t>
            </w:r>
          </w:p>
        </w:tc>
      </w:tr>
      <w:tr w:rsidR="003904E5" w:rsidRPr="00230FA6" w14:paraId="7FFBAE82" w14:textId="77777777" w:rsidTr="00C8097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bottom w:val="single" w:sz="4" w:space="0" w:color="auto"/>
              <w:right w:val="single" w:sz="4" w:space="0" w:color="auto"/>
            </w:tcBorders>
          </w:tcPr>
          <w:p w14:paraId="5528240B" w14:textId="23C8D2DA" w:rsidR="003904E5" w:rsidRPr="00230FA6" w:rsidRDefault="003904E5" w:rsidP="00C8097F">
            <w:pPr>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 xml:space="preserve">Outcome indicators </w:t>
            </w:r>
          </w:p>
        </w:tc>
      </w:tr>
      <w:tr w:rsidR="003904E5" w:rsidRPr="00230FA6" w14:paraId="6315DF1F" w14:textId="77777777" w:rsidTr="00C8097F">
        <w:trPr>
          <w:trHeight w:val="305"/>
        </w:trPr>
        <w:tc>
          <w:tcPr>
            <w:cnfStyle w:val="001000000000" w:firstRow="0" w:lastRow="0" w:firstColumn="1" w:lastColumn="0" w:oddVBand="0" w:evenVBand="0" w:oddHBand="0" w:evenHBand="0" w:firstRowFirstColumn="0" w:firstRowLastColumn="0" w:lastRowFirstColumn="0" w:lastRowLastColumn="0"/>
            <w:tcW w:w="0" w:type="auto"/>
            <w:gridSpan w:val="3"/>
            <w:tcBorders>
              <w:right w:val="single" w:sz="4" w:space="0" w:color="auto"/>
            </w:tcBorders>
          </w:tcPr>
          <w:p w14:paraId="75629C5F" w14:textId="3ABAF0E6" w:rsidR="003904E5" w:rsidRPr="00230FA6" w:rsidRDefault="003904E5" w:rsidP="00C8097F">
            <w:pPr>
              <w:rPr>
                <w:rFonts w:ascii="Times New Roman" w:eastAsia="Calibri" w:hAnsi="Times New Roman" w:cs="Times New Roman"/>
                <w:b w:val="0"/>
                <w:bCs w:val="0"/>
                <w:sz w:val="20"/>
                <w:szCs w:val="20"/>
              </w:rPr>
            </w:pPr>
            <w:r w:rsidRPr="00776688">
              <w:rPr>
                <w:rFonts w:ascii="Times New Roman" w:eastAsia="Calibri" w:hAnsi="Times New Roman" w:cs="Times New Roman"/>
                <w:b w:val="0"/>
                <w:sz w:val="20"/>
                <w:szCs w:val="20"/>
              </w:rPr>
              <w:t xml:space="preserve">3.1 Percentage of countries reporting </w:t>
            </w:r>
            <w:r w:rsidRPr="00776688">
              <w:rPr>
                <w:rFonts w:ascii="Times New Roman" w:hAnsi="Times New Roman" w:cs="Times New Roman"/>
                <w:b w:val="0"/>
                <w:sz w:val="20"/>
                <w:szCs w:val="20"/>
              </w:rPr>
              <w:t>the integration</w:t>
            </w:r>
            <w:r w:rsidRPr="00776688">
              <w:rPr>
                <w:rFonts w:ascii="Times New Roman" w:eastAsia="Calibri" w:hAnsi="Times New Roman" w:cs="Times New Roman"/>
                <w:b w:val="0"/>
                <w:sz w:val="20"/>
                <w:szCs w:val="20"/>
              </w:rPr>
              <w:t xml:space="preserve"> of </w:t>
            </w:r>
            <w:r w:rsidRPr="00776688">
              <w:rPr>
                <w:rFonts w:ascii="Times New Roman" w:hAnsi="Times New Roman" w:cs="Times New Roman"/>
                <w:b w:val="0"/>
                <w:sz w:val="20"/>
                <w:szCs w:val="20"/>
              </w:rPr>
              <w:t>volunteering into development plans, policies and strategies</w:t>
            </w:r>
            <w:r w:rsidRPr="00776688">
              <w:rPr>
                <w:rFonts w:ascii="Times New Roman" w:eastAsia="Calibri" w:hAnsi="Times New Roman" w:cs="Times New Roman"/>
                <w:b w:val="0"/>
                <w:sz w:val="20"/>
                <w:szCs w:val="20"/>
              </w:rPr>
              <w:t xml:space="preserve"> in voluntary national reviews on progress towards the </w:t>
            </w:r>
            <w:r w:rsidRPr="00776688">
              <w:rPr>
                <w:rFonts w:ascii="Times New Roman" w:hAnsi="Times New Roman" w:cs="Times New Roman"/>
                <w:b w:val="0"/>
                <w:sz w:val="20"/>
                <w:szCs w:val="20"/>
              </w:rPr>
              <w:t xml:space="preserve">Sustainable Development Goals. </w:t>
            </w:r>
          </w:p>
        </w:tc>
      </w:tr>
      <w:tr w:rsidR="003904E5" w:rsidRPr="00230FA6" w14:paraId="5F2E4D6C" w14:textId="77777777" w:rsidTr="00C8097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right w:val="single" w:sz="4" w:space="0" w:color="auto"/>
            </w:tcBorders>
          </w:tcPr>
          <w:p w14:paraId="591D96C8" w14:textId="0D5732D9" w:rsidR="003904E5" w:rsidRPr="00230FA6" w:rsidRDefault="003904E5" w:rsidP="00C8097F">
            <w:pPr>
              <w:rPr>
                <w:rFonts w:ascii="Times New Roman" w:eastAsia="Calibri" w:hAnsi="Times New Roman" w:cs="Times New Roman"/>
                <w:b w:val="0"/>
                <w:bCs w:val="0"/>
                <w:i/>
                <w:iCs/>
                <w:sz w:val="20"/>
                <w:szCs w:val="20"/>
                <w:lang w:val="en-GB"/>
              </w:rPr>
            </w:pPr>
            <w:r w:rsidRPr="00776688">
              <w:rPr>
                <w:rFonts w:ascii="Times New Roman" w:hAnsi="Times New Roman" w:cs="Times New Roman"/>
                <w:b w:val="0"/>
                <w:sz w:val="20"/>
                <w:szCs w:val="20"/>
                <w:lang w:val="en-GB"/>
              </w:rPr>
              <w:t xml:space="preserve">3.2 Percentage of UNSDCF results frameworks that reference </w:t>
            </w:r>
            <w:r w:rsidRPr="00776688">
              <w:rPr>
                <w:rFonts w:ascii="Times New Roman" w:eastAsia="Calibri" w:hAnsi="Times New Roman" w:cs="Times New Roman"/>
                <w:b w:val="0"/>
                <w:color w:val="000000" w:themeColor="text1"/>
                <w:sz w:val="20"/>
                <w:szCs w:val="20"/>
              </w:rPr>
              <w:t xml:space="preserve">volunteers and/ or </w:t>
            </w:r>
            <w:r w:rsidRPr="00776688">
              <w:rPr>
                <w:rFonts w:ascii="Times New Roman" w:hAnsi="Times New Roman" w:cs="Times New Roman"/>
                <w:b w:val="0"/>
                <w:color w:val="000000" w:themeColor="text1"/>
                <w:sz w:val="20"/>
                <w:szCs w:val="20"/>
                <w:lang w:val="en-GB"/>
              </w:rPr>
              <w:t xml:space="preserve">volunteerism </w:t>
            </w:r>
            <w:r w:rsidRPr="00776688">
              <w:rPr>
                <w:rFonts w:ascii="Times New Roman" w:hAnsi="Times New Roman" w:cs="Times New Roman"/>
                <w:b w:val="0"/>
                <w:sz w:val="20"/>
                <w:szCs w:val="20"/>
                <w:lang w:val="en-GB"/>
              </w:rPr>
              <w:t xml:space="preserve">as a means of implementation of the 2030 Agenda for Sustainable Development. </w:t>
            </w:r>
          </w:p>
        </w:tc>
      </w:tr>
      <w:tr w:rsidR="00686C0C" w:rsidRPr="00230FA6" w14:paraId="1F24A141" w14:textId="77777777" w:rsidTr="00E930BA">
        <w:trPr>
          <w:trHeight w:val="347"/>
        </w:trPr>
        <w:tc>
          <w:tcPr>
            <w:cnfStyle w:val="001000000000" w:firstRow="0" w:lastRow="0" w:firstColumn="1" w:lastColumn="0" w:oddVBand="0" w:evenVBand="0" w:oddHBand="0" w:evenHBand="0" w:firstRowFirstColumn="0" w:firstRowLastColumn="0" w:lastRowFirstColumn="0" w:lastRowLastColumn="0"/>
            <w:tcW w:w="0" w:type="auto"/>
            <w:hideMark/>
          </w:tcPr>
          <w:p w14:paraId="23198E13" w14:textId="3F0ABD11" w:rsidR="003904E5" w:rsidRPr="00230FA6" w:rsidRDefault="003904E5" w:rsidP="00C8097F">
            <w:pPr>
              <w:rPr>
                <w:rFonts w:ascii="Times New Roman" w:eastAsia="Calibri" w:hAnsi="Times New Roman" w:cs="Times New Roman"/>
                <w:i/>
                <w:color w:val="000000" w:themeColor="text1"/>
                <w:sz w:val="20"/>
                <w:szCs w:val="20"/>
                <w:lang w:val="en-GB"/>
              </w:rPr>
            </w:pPr>
            <w:r w:rsidRPr="00230FA6">
              <w:rPr>
                <w:rFonts w:ascii="Times New Roman" w:eastAsia="Calibri" w:hAnsi="Times New Roman" w:cs="Times New Roman"/>
                <w:color w:val="000000" w:themeColor="text1"/>
                <w:sz w:val="20"/>
                <w:szCs w:val="20"/>
                <w:lang w:val="en-GB"/>
              </w:rPr>
              <w:br w:type="page"/>
              <w:t>Outputs</w:t>
            </w:r>
          </w:p>
        </w:tc>
        <w:tc>
          <w:tcPr>
            <w:tcW w:w="0" w:type="auto"/>
            <w:gridSpan w:val="2"/>
            <w:hideMark/>
          </w:tcPr>
          <w:p w14:paraId="266C2DC5" w14:textId="4F7CEDA0" w:rsidR="003904E5" w:rsidRPr="00230FA6" w:rsidRDefault="003904E5" w:rsidP="00C8097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i/>
                <w:color w:val="000000" w:themeColor="text1"/>
                <w:sz w:val="20"/>
                <w:szCs w:val="20"/>
                <w:lang w:val="en-GB"/>
              </w:rPr>
            </w:pPr>
            <w:r w:rsidRPr="00230FA6">
              <w:rPr>
                <w:rFonts w:ascii="Times New Roman" w:eastAsia="Calibri" w:hAnsi="Times New Roman" w:cs="Times New Roman"/>
                <w:b/>
                <w:bCs/>
                <w:color w:val="000000" w:themeColor="text1"/>
                <w:sz w:val="20"/>
                <w:szCs w:val="20"/>
                <w:lang w:val="en-GB"/>
              </w:rPr>
              <w:t>Output indicators</w:t>
            </w:r>
          </w:p>
        </w:tc>
      </w:tr>
      <w:tr w:rsidR="00686C0C" w:rsidRPr="00230FA6" w14:paraId="05084B33" w14:textId="77777777" w:rsidTr="00C8097F">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B4B076A" w14:textId="6AF9731A" w:rsidR="003904E5" w:rsidRPr="00230FA6" w:rsidRDefault="003904E5" w:rsidP="00C8097F">
            <w:pPr>
              <w:rPr>
                <w:rFonts w:ascii="Times New Roman" w:hAnsi="Times New Roman" w:cs="Times New Roman"/>
                <w:b w:val="0"/>
                <w:bCs w:val="0"/>
                <w:color w:val="000000" w:themeColor="text1"/>
                <w:sz w:val="20"/>
                <w:szCs w:val="20"/>
                <w:lang w:val="en-GB"/>
              </w:rPr>
            </w:pPr>
            <w:r w:rsidRPr="00230FA6">
              <w:rPr>
                <w:rFonts w:ascii="Times New Roman" w:eastAsia="Calibri" w:hAnsi="Times New Roman" w:cs="Times New Roman"/>
                <w:color w:val="000000" w:themeColor="text1"/>
                <w:sz w:val="20"/>
                <w:szCs w:val="20"/>
                <w:lang w:val="en-GB"/>
              </w:rPr>
              <w:t xml:space="preserve">3.1 Brokering of data, research, evidence and knowledge on volunteerism for the </w:t>
            </w:r>
            <w:r w:rsidR="00686C0C">
              <w:rPr>
                <w:rFonts w:ascii="Times New Roman" w:eastAsia="Calibri" w:hAnsi="Times New Roman" w:cs="Times New Roman"/>
                <w:color w:val="000000" w:themeColor="text1"/>
                <w:sz w:val="20"/>
                <w:szCs w:val="20"/>
                <w:lang w:val="en-GB"/>
              </w:rPr>
              <w:t>Sustainable Development Goals</w:t>
            </w:r>
            <w:r w:rsidR="00686C0C" w:rsidRPr="00230FA6">
              <w:rPr>
                <w:rFonts w:ascii="Times New Roman" w:eastAsia="Calibri" w:hAnsi="Times New Roman" w:cs="Times New Roman"/>
                <w:color w:val="000000" w:themeColor="text1"/>
                <w:sz w:val="20"/>
                <w:szCs w:val="20"/>
                <w:lang w:val="en-GB"/>
              </w:rPr>
              <w:t xml:space="preserve"> </w:t>
            </w:r>
            <w:r w:rsidRPr="00230FA6">
              <w:rPr>
                <w:rFonts w:ascii="Times New Roman" w:eastAsia="Calibri" w:hAnsi="Times New Roman" w:cs="Times New Roman"/>
                <w:color w:val="000000" w:themeColor="text1"/>
                <w:sz w:val="20"/>
                <w:szCs w:val="20"/>
                <w:lang w:val="en-GB"/>
              </w:rPr>
              <w:t>is enhanced</w:t>
            </w:r>
          </w:p>
          <w:p w14:paraId="68684E50" w14:textId="77777777" w:rsidR="003904E5" w:rsidRPr="00230FA6" w:rsidRDefault="003904E5" w:rsidP="00C8097F">
            <w:pPr>
              <w:rPr>
                <w:rFonts w:ascii="Times New Roman" w:eastAsia="Calibri" w:hAnsi="Times New Roman" w:cs="Times New Roman"/>
                <w:color w:val="000000" w:themeColor="text1"/>
                <w:sz w:val="20"/>
                <w:szCs w:val="20"/>
                <w:lang w:val="en-GB"/>
              </w:rPr>
            </w:pPr>
          </w:p>
        </w:tc>
        <w:tc>
          <w:tcPr>
            <w:tcW w:w="0" w:type="auto"/>
          </w:tcPr>
          <w:p w14:paraId="049146FB" w14:textId="1830D5D6" w:rsidR="003904E5" w:rsidRPr="00230FA6" w:rsidRDefault="003904E5" w:rsidP="00C8097F">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3.1.1</w:t>
            </w:r>
          </w:p>
        </w:tc>
        <w:tc>
          <w:tcPr>
            <w:tcW w:w="0" w:type="auto"/>
          </w:tcPr>
          <w:p w14:paraId="545CBE95" w14:textId="4C050B14" w:rsidR="003904E5" w:rsidRPr="00230FA6" w:rsidRDefault="00D640B1" w:rsidP="00C8097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Pr>
                <w:rFonts w:ascii="Times New Roman" w:eastAsia="Calibri" w:hAnsi="Times New Roman" w:cs="Times New Roman"/>
                <w:color w:val="000000" w:themeColor="text1"/>
                <w:sz w:val="20"/>
                <w:szCs w:val="20"/>
                <w:lang w:val="en-GB"/>
              </w:rPr>
              <w:t>Cumulative n</w:t>
            </w:r>
            <w:r w:rsidR="003904E5" w:rsidRPr="00230FA6">
              <w:rPr>
                <w:rFonts w:ascii="Times New Roman" w:eastAsia="Calibri" w:hAnsi="Times New Roman" w:cs="Times New Roman"/>
                <w:color w:val="000000" w:themeColor="text1"/>
                <w:sz w:val="20"/>
                <w:szCs w:val="20"/>
                <w:lang w:val="en-GB"/>
              </w:rPr>
              <w:t>umber of new knowledge products on volunteerism for the 2030 Agenda published by UNV</w:t>
            </w:r>
          </w:p>
        </w:tc>
      </w:tr>
      <w:tr w:rsidR="00686C0C" w:rsidRPr="00230FA6" w14:paraId="4AB450B4" w14:textId="77777777" w:rsidTr="00C8097F">
        <w:trPr>
          <w:trHeight w:val="871"/>
        </w:trPr>
        <w:tc>
          <w:tcPr>
            <w:cnfStyle w:val="001000000000" w:firstRow="0" w:lastRow="0" w:firstColumn="1" w:lastColumn="0" w:oddVBand="0" w:evenVBand="0" w:oddHBand="0" w:evenHBand="0" w:firstRowFirstColumn="0" w:firstRowLastColumn="0" w:lastRowFirstColumn="0" w:lastRowLastColumn="0"/>
            <w:tcW w:w="0" w:type="auto"/>
            <w:vMerge/>
          </w:tcPr>
          <w:p w14:paraId="2A399AAD" w14:textId="77777777" w:rsidR="003904E5" w:rsidRPr="00230FA6" w:rsidRDefault="003904E5" w:rsidP="00C8097F">
            <w:pPr>
              <w:rPr>
                <w:rFonts w:ascii="Times New Roman" w:eastAsia="Calibri" w:hAnsi="Times New Roman" w:cs="Times New Roman"/>
                <w:color w:val="000000" w:themeColor="text1"/>
                <w:sz w:val="20"/>
                <w:szCs w:val="20"/>
                <w:lang w:val="en-GB"/>
              </w:rPr>
            </w:pPr>
          </w:p>
        </w:tc>
        <w:tc>
          <w:tcPr>
            <w:tcW w:w="0" w:type="auto"/>
          </w:tcPr>
          <w:p w14:paraId="7EEFACB2" w14:textId="702EE8BB" w:rsidR="003904E5" w:rsidRPr="00230FA6" w:rsidRDefault="003904E5" w:rsidP="00C8097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3.1.2</w:t>
            </w:r>
          </w:p>
        </w:tc>
        <w:tc>
          <w:tcPr>
            <w:tcW w:w="0" w:type="auto"/>
          </w:tcPr>
          <w:p w14:paraId="4BC11E4D" w14:textId="09A6E383" w:rsidR="003904E5" w:rsidRPr="00230FA6" w:rsidRDefault="00D640B1" w:rsidP="00C8097F">
            <w:pPr>
              <w:pStyle w:val="Comment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GB"/>
              </w:rPr>
            </w:pPr>
            <w:r>
              <w:rPr>
                <w:rFonts w:ascii="Times New Roman" w:eastAsia="Calibri" w:hAnsi="Times New Roman" w:cs="Times New Roman"/>
                <w:lang w:val="en-GB"/>
              </w:rPr>
              <w:t>Cumulative n</w:t>
            </w:r>
            <w:r w:rsidR="003904E5" w:rsidRPr="00230FA6">
              <w:rPr>
                <w:rFonts w:ascii="Times New Roman" w:eastAsia="Calibri" w:hAnsi="Times New Roman" w:cs="Times New Roman"/>
                <w:lang w:val="en-GB"/>
              </w:rPr>
              <w:t>umber of Member States</w:t>
            </w:r>
            <w:r w:rsidR="00C51DA5">
              <w:rPr>
                <w:rFonts w:ascii="Times New Roman" w:eastAsia="Calibri" w:hAnsi="Times New Roman" w:cs="Times New Roman"/>
                <w:lang w:val="en-GB"/>
              </w:rPr>
              <w:t xml:space="preserve">, </w:t>
            </w:r>
            <w:r w:rsidR="00382CFD">
              <w:rPr>
                <w:rFonts w:ascii="Times New Roman" w:hAnsi="Times New Roman" w:cs="Times New Roman"/>
                <w:lang w:val="en-GB"/>
              </w:rPr>
              <w:t>United Nations</w:t>
            </w:r>
            <w:r w:rsidR="003904E5" w:rsidRPr="00230FA6">
              <w:rPr>
                <w:rFonts w:ascii="Times New Roman" w:hAnsi="Times New Roman" w:cs="Times New Roman"/>
                <w:lang w:val="en-GB"/>
              </w:rPr>
              <w:t xml:space="preserve"> entities</w:t>
            </w:r>
            <w:r w:rsidR="00C51DA5">
              <w:rPr>
                <w:rFonts w:ascii="Times New Roman" w:hAnsi="Times New Roman" w:cs="Times New Roman"/>
                <w:lang w:val="en-GB"/>
              </w:rPr>
              <w:t xml:space="preserve">, </w:t>
            </w:r>
            <w:r w:rsidR="00686C0C">
              <w:rPr>
                <w:rFonts w:ascii="Times New Roman" w:hAnsi="Times New Roman" w:cs="Times New Roman"/>
                <w:lang w:val="en-GB"/>
              </w:rPr>
              <w:t>c</w:t>
            </w:r>
            <w:r w:rsidR="00EA067C">
              <w:rPr>
                <w:rFonts w:ascii="Times New Roman" w:hAnsi="Times New Roman" w:cs="Times New Roman"/>
                <w:lang w:val="en-GB"/>
              </w:rPr>
              <w:t>ivil</w:t>
            </w:r>
            <w:r w:rsidR="00702764">
              <w:rPr>
                <w:rFonts w:ascii="Times New Roman" w:hAnsi="Times New Roman" w:cs="Times New Roman"/>
                <w:lang w:val="en-GB"/>
              </w:rPr>
              <w:t xml:space="preserve"> </w:t>
            </w:r>
            <w:r w:rsidR="00686C0C">
              <w:rPr>
                <w:rFonts w:ascii="Times New Roman" w:hAnsi="Times New Roman" w:cs="Times New Roman"/>
                <w:lang w:val="en-GB"/>
              </w:rPr>
              <w:t>s</w:t>
            </w:r>
            <w:r w:rsidR="00702764">
              <w:rPr>
                <w:rFonts w:ascii="Times New Roman" w:hAnsi="Times New Roman" w:cs="Times New Roman"/>
                <w:lang w:val="en-GB"/>
              </w:rPr>
              <w:t xml:space="preserve">ociety </w:t>
            </w:r>
            <w:r w:rsidR="00686C0C">
              <w:rPr>
                <w:rFonts w:ascii="Times New Roman" w:hAnsi="Times New Roman" w:cs="Times New Roman"/>
                <w:lang w:val="en-GB"/>
              </w:rPr>
              <w:t>o</w:t>
            </w:r>
            <w:r w:rsidR="00702764">
              <w:rPr>
                <w:rFonts w:ascii="Times New Roman" w:hAnsi="Times New Roman" w:cs="Times New Roman"/>
                <w:lang w:val="en-GB"/>
              </w:rPr>
              <w:t>rgani</w:t>
            </w:r>
            <w:r w:rsidR="00686C0C">
              <w:rPr>
                <w:rFonts w:ascii="Times New Roman" w:hAnsi="Times New Roman" w:cs="Times New Roman"/>
                <w:lang w:val="en-GB"/>
              </w:rPr>
              <w:t>z</w:t>
            </w:r>
            <w:r w:rsidR="00702764">
              <w:rPr>
                <w:rFonts w:ascii="Times New Roman" w:hAnsi="Times New Roman" w:cs="Times New Roman"/>
                <w:lang w:val="en-GB"/>
              </w:rPr>
              <w:t>ations and priv</w:t>
            </w:r>
            <w:r w:rsidR="002D0B12">
              <w:rPr>
                <w:rFonts w:ascii="Times New Roman" w:hAnsi="Times New Roman" w:cs="Times New Roman"/>
                <w:lang w:val="en-GB"/>
              </w:rPr>
              <w:t xml:space="preserve">ate sector partners </w:t>
            </w:r>
            <w:r w:rsidR="003904E5" w:rsidRPr="00230FA6">
              <w:rPr>
                <w:rFonts w:ascii="Times New Roman" w:eastAsia="Calibri" w:hAnsi="Times New Roman" w:cs="Times New Roman"/>
                <w:lang w:val="en-GB"/>
              </w:rPr>
              <w:t xml:space="preserve">contributing knowledge products to the UNV </w:t>
            </w:r>
            <w:r w:rsidR="00686C0C">
              <w:rPr>
                <w:rFonts w:ascii="Times New Roman" w:eastAsia="Calibri" w:hAnsi="Times New Roman" w:cs="Times New Roman"/>
                <w:lang w:val="en-GB"/>
              </w:rPr>
              <w:t>k</w:t>
            </w:r>
            <w:r w:rsidR="003904E5" w:rsidRPr="00230FA6">
              <w:rPr>
                <w:rFonts w:ascii="Times New Roman" w:eastAsia="Calibri" w:hAnsi="Times New Roman" w:cs="Times New Roman"/>
                <w:lang w:val="en-GB"/>
              </w:rPr>
              <w:t xml:space="preserve">nowledge </w:t>
            </w:r>
            <w:r w:rsidR="00686C0C">
              <w:rPr>
                <w:rFonts w:ascii="Times New Roman" w:eastAsia="Calibri" w:hAnsi="Times New Roman" w:cs="Times New Roman"/>
                <w:lang w:val="en-GB"/>
              </w:rPr>
              <w:t>p</w:t>
            </w:r>
            <w:r w:rsidR="003904E5" w:rsidRPr="00230FA6">
              <w:rPr>
                <w:rFonts w:ascii="Times New Roman" w:eastAsia="Calibri" w:hAnsi="Times New Roman" w:cs="Times New Roman"/>
                <w:lang w:val="en-GB"/>
              </w:rPr>
              <w:t>ortal</w:t>
            </w:r>
          </w:p>
        </w:tc>
      </w:tr>
      <w:tr w:rsidR="00686C0C" w:rsidRPr="00230FA6" w14:paraId="20349294" w14:textId="77777777" w:rsidTr="00C8097F">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B04BE76" w14:textId="1E17C83A" w:rsidR="003904E5" w:rsidRPr="001E0B18" w:rsidRDefault="003904E5" w:rsidP="00C8097F">
            <w:pPr>
              <w:rPr>
                <w:rFonts w:ascii="Times New Roman" w:eastAsia="Calibri" w:hAnsi="Times New Roman" w:cs="Times New Roman"/>
                <w:bCs w:val="0"/>
                <w:color w:val="000000" w:themeColor="text1"/>
                <w:sz w:val="20"/>
                <w:szCs w:val="20"/>
                <w:lang w:val="en-GB"/>
              </w:rPr>
            </w:pPr>
            <w:r w:rsidRPr="00230FA6">
              <w:rPr>
                <w:rFonts w:ascii="Times New Roman" w:eastAsia="Calibri" w:hAnsi="Times New Roman" w:cs="Times New Roman"/>
                <w:color w:val="000000" w:themeColor="text1"/>
                <w:sz w:val="20"/>
                <w:szCs w:val="20"/>
                <w:lang w:val="en-GB"/>
              </w:rPr>
              <w:t xml:space="preserve">3.2 Integration of data and evidence on volunteerism for the </w:t>
            </w:r>
            <w:r w:rsidR="00686C0C">
              <w:rPr>
                <w:rFonts w:ascii="Times New Roman" w:eastAsia="Calibri" w:hAnsi="Times New Roman" w:cs="Times New Roman"/>
                <w:color w:val="000000" w:themeColor="text1"/>
                <w:sz w:val="20"/>
                <w:szCs w:val="20"/>
                <w:lang w:val="en-GB"/>
              </w:rPr>
              <w:t>Sustainable Development Goals</w:t>
            </w:r>
            <w:r w:rsidR="00686C0C" w:rsidRPr="00230FA6" w:rsidDel="00686C0C">
              <w:rPr>
                <w:rFonts w:ascii="Times New Roman" w:eastAsia="Calibri" w:hAnsi="Times New Roman" w:cs="Times New Roman"/>
                <w:color w:val="000000" w:themeColor="text1"/>
                <w:sz w:val="20"/>
                <w:szCs w:val="20"/>
                <w:lang w:val="en-GB"/>
              </w:rPr>
              <w:t xml:space="preserve"> </w:t>
            </w:r>
            <w:r w:rsidRPr="00230FA6">
              <w:rPr>
                <w:rFonts w:ascii="Times New Roman" w:eastAsia="Calibri" w:hAnsi="Times New Roman" w:cs="Times New Roman"/>
                <w:color w:val="000000" w:themeColor="text1"/>
                <w:sz w:val="20"/>
                <w:szCs w:val="20"/>
                <w:lang w:val="en-GB"/>
              </w:rPr>
              <w:t xml:space="preserve">is strengthened among Member States and </w:t>
            </w:r>
            <w:r w:rsidR="00382CFD">
              <w:rPr>
                <w:rFonts w:ascii="Times New Roman" w:eastAsia="Calibri" w:hAnsi="Times New Roman" w:cs="Times New Roman"/>
                <w:color w:val="000000" w:themeColor="text1"/>
                <w:sz w:val="20"/>
                <w:szCs w:val="20"/>
                <w:lang w:val="en-GB"/>
              </w:rPr>
              <w:t>United Nations</w:t>
            </w:r>
            <w:r w:rsidRPr="00230FA6">
              <w:rPr>
                <w:rFonts w:ascii="Times New Roman" w:eastAsia="Calibri" w:hAnsi="Times New Roman" w:cs="Times New Roman"/>
                <w:color w:val="000000" w:themeColor="text1"/>
                <w:sz w:val="20"/>
                <w:szCs w:val="20"/>
                <w:lang w:val="en-GB"/>
              </w:rPr>
              <w:t xml:space="preserve"> entities</w:t>
            </w:r>
          </w:p>
        </w:tc>
        <w:tc>
          <w:tcPr>
            <w:tcW w:w="0" w:type="auto"/>
          </w:tcPr>
          <w:p w14:paraId="700B8E67" w14:textId="33964B56" w:rsidR="003904E5" w:rsidRPr="00230FA6" w:rsidRDefault="003904E5" w:rsidP="00C8097F">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3.2.1</w:t>
            </w:r>
          </w:p>
        </w:tc>
        <w:tc>
          <w:tcPr>
            <w:tcW w:w="0" w:type="auto"/>
          </w:tcPr>
          <w:p w14:paraId="066307F2" w14:textId="2FFFA545" w:rsidR="003904E5" w:rsidRPr="00230FA6" w:rsidRDefault="00D640B1" w:rsidP="00C8097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Cumulative n</w:t>
            </w:r>
            <w:r w:rsidR="003904E5" w:rsidRPr="00230FA6">
              <w:rPr>
                <w:rFonts w:ascii="Times New Roman" w:eastAsia="Calibri" w:hAnsi="Times New Roman" w:cs="Times New Roman"/>
                <w:sz w:val="20"/>
                <w:szCs w:val="20"/>
                <w:lang w:val="en-GB"/>
              </w:rPr>
              <w:t xml:space="preserve">umber of </w:t>
            </w:r>
            <w:r w:rsidR="00382CFD">
              <w:rPr>
                <w:rFonts w:ascii="Times New Roman" w:eastAsia="Calibri" w:hAnsi="Times New Roman" w:cs="Times New Roman"/>
                <w:sz w:val="20"/>
                <w:szCs w:val="20"/>
                <w:lang w:val="en-GB"/>
              </w:rPr>
              <w:t>United Nations</w:t>
            </w:r>
            <w:r w:rsidR="003904E5" w:rsidRPr="00230FA6">
              <w:rPr>
                <w:rFonts w:ascii="Times New Roman" w:eastAsia="Calibri" w:hAnsi="Times New Roman" w:cs="Times New Roman"/>
                <w:sz w:val="20"/>
                <w:szCs w:val="20"/>
                <w:lang w:val="en-GB"/>
              </w:rPr>
              <w:t xml:space="preserve"> </w:t>
            </w:r>
            <w:r w:rsidR="00686C0C">
              <w:rPr>
                <w:rFonts w:ascii="Times New Roman" w:eastAsia="Calibri" w:hAnsi="Times New Roman" w:cs="Times New Roman"/>
                <w:sz w:val="20"/>
                <w:szCs w:val="20"/>
                <w:lang w:val="en-GB"/>
              </w:rPr>
              <w:t>c</w:t>
            </w:r>
            <w:r w:rsidR="003904E5" w:rsidRPr="00230FA6">
              <w:rPr>
                <w:rFonts w:ascii="Times New Roman" w:eastAsia="Calibri" w:hAnsi="Times New Roman" w:cs="Times New Roman"/>
                <w:sz w:val="20"/>
                <w:szCs w:val="20"/>
                <w:lang w:val="en-GB"/>
              </w:rPr>
              <w:t xml:space="preserve">ountry </w:t>
            </w:r>
            <w:r w:rsidR="00686C0C">
              <w:rPr>
                <w:rFonts w:ascii="Times New Roman" w:eastAsia="Calibri" w:hAnsi="Times New Roman" w:cs="Times New Roman"/>
                <w:sz w:val="20"/>
                <w:szCs w:val="20"/>
                <w:lang w:val="en-GB"/>
              </w:rPr>
              <w:t>t</w:t>
            </w:r>
            <w:r w:rsidR="003904E5" w:rsidRPr="00230FA6">
              <w:rPr>
                <w:rFonts w:ascii="Times New Roman" w:eastAsia="Calibri" w:hAnsi="Times New Roman" w:cs="Times New Roman"/>
                <w:sz w:val="20"/>
                <w:szCs w:val="20"/>
                <w:lang w:val="en-GB"/>
              </w:rPr>
              <w:t xml:space="preserve">eams and </w:t>
            </w:r>
            <w:r w:rsidR="00382CFD">
              <w:rPr>
                <w:rFonts w:ascii="Times New Roman" w:eastAsia="Calibri" w:hAnsi="Times New Roman" w:cs="Times New Roman"/>
                <w:sz w:val="20"/>
                <w:szCs w:val="20"/>
                <w:lang w:val="en-GB"/>
              </w:rPr>
              <w:t>United Nations</w:t>
            </w:r>
            <w:r w:rsidR="003904E5" w:rsidRPr="00230FA6">
              <w:rPr>
                <w:rFonts w:ascii="Times New Roman" w:eastAsia="Calibri" w:hAnsi="Times New Roman" w:cs="Times New Roman"/>
                <w:sz w:val="20"/>
                <w:szCs w:val="20"/>
                <w:lang w:val="en-GB"/>
              </w:rPr>
              <w:t xml:space="preserve"> entities provided with technical support to integrate </w:t>
            </w:r>
            <w:r w:rsidR="00686C0C">
              <w:rPr>
                <w:rFonts w:ascii="Times New Roman" w:eastAsia="Calibri" w:hAnsi="Times New Roman" w:cs="Times New Roman"/>
                <w:sz w:val="20"/>
                <w:szCs w:val="20"/>
                <w:lang w:val="en-GB"/>
              </w:rPr>
              <w:t xml:space="preserve">evidence of </w:t>
            </w:r>
            <w:r w:rsidR="003904E5" w:rsidRPr="00230FA6">
              <w:rPr>
                <w:rFonts w:ascii="Times New Roman" w:eastAsia="Calibri" w:hAnsi="Times New Roman" w:cs="Times New Roman"/>
                <w:sz w:val="20"/>
                <w:szCs w:val="20"/>
                <w:lang w:val="en-GB"/>
              </w:rPr>
              <w:t xml:space="preserve">volunteerism in </w:t>
            </w:r>
            <w:r w:rsidR="00686C0C">
              <w:rPr>
                <w:rFonts w:ascii="Times New Roman" w:eastAsia="Calibri" w:hAnsi="Times New Roman" w:cs="Times New Roman"/>
                <w:sz w:val="20"/>
                <w:szCs w:val="20"/>
                <w:lang w:val="en-GB"/>
              </w:rPr>
              <w:t xml:space="preserve">Common Country </w:t>
            </w:r>
            <w:r w:rsidR="001651E4">
              <w:rPr>
                <w:rFonts w:ascii="Times New Roman" w:eastAsia="Calibri" w:hAnsi="Times New Roman" w:cs="Times New Roman"/>
                <w:sz w:val="20"/>
                <w:szCs w:val="20"/>
                <w:lang w:val="en-GB"/>
              </w:rPr>
              <w:t>Analysis</w:t>
            </w:r>
            <w:r w:rsidR="00686C0C" w:rsidRPr="00230FA6">
              <w:rPr>
                <w:rFonts w:ascii="Times New Roman" w:eastAsia="Calibri" w:hAnsi="Times New Roman" w:cs="Times New Roman"/>
                <w:sz w:val="20"/>
                <w:szCs w:val="20"/>
                <w:lang w:val="en-GB"/>
              </w:rPr>
              <w:t xml:space="preserve"> </w:t>
            </w:r>
            <w:r w:rsidR="003904E5" w:rsidRPr="00230FA6">
              <w:rPr>
                <w:rFonts w:ascii="Times New Roman" w:eastAsia="Calibri" w:hAnsi="Times New Roman" w:cs="Times New Roman"/>
                <w:sz w:val="20"/>
                <w:szCs w:val="20"/>
                <w:lang w:val="en-GB"/>
              </w:rPr>
              <w:t>and UNSDCF processes</w:t>
            </w:r>
          </w:p>
        </w:tc>
      </w:tr>
      <w:tr w:rsidR="00686C0C" w:rsidRPr="00987CFB" w14:paraId="01DEB60C" w14:textId="77777777" w:rsidTr="00C8097F">
        <w:trPr>
          <w:trHeight w:val="227"/>
        </w:trPr>
        <w:tc>
          <w:tcPr>
            <w:cnfStyle w:val="001000000000" w:firstRow="0" w:lastRow="0" w:firstColumn="1" w:lastColumn="0" w:oddVBand="0" w:evenVBand="0" w:oddHBand="0" w:evenHBand="0" w:firstRowFirstColumn="0" w:firstRowLastColumn="0" w:lastRowFirstColumn="0" w:lastRowLastColumn="0"/>
            <w:tcW w:w="0" w:type="auto"/>
            <w:vMerge/>
          </w:tcPr>
          <w:p w14:paraId="1BE7EC11" w14:textId="77777777" w:rsidR="003904E5" w:rsidRPr="00230FA6" w:rsidRDefault="003904E5" w:rsidP="00C8097F">
            <w:pPr>
              <w:rPr>
                <w:rFonts w:ascii="Times New Roman" w:eastAsia="Calibri" w:hAnsi="Times New Roman" w:cs="Times New Roman"/>
                <w:b w:val="0"/>
                <w:color w:val="000000" w:themeColor="text1"/>
                <w:sz w:val="20"/>
                <w:szCs w:val="20"/>
                <w:lang w:val="en-GB"/>
              </w:rPr>
            </w:pPr>
          </w:p>
        </w:tc>
        <w:tc>
          <w:tcPr>
            <w:tcW w:w="0" w:type="auto"/>
          </w:tcPr>
          <w:p w14:paraId="2B5819C6" w14:textId="43780238" w:rsidR="003904E5" w:rsidRPr="00230FA6" w:rsidRDefault="003904E5" w:rsidP="00C8097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sidRPr="00230FA6">
              <w:rPr>
                <w:rFonts w:ascii="Times New Roman" w:eastAsia="Calibri" w:hAnsi="Times New Roman" w:cs="Times New Roman"/>
                <w:color w:val="000000" w:themeColor="text1"/>
                <w:sz w:val="20"/>
                <w:szCs w:val="20"/>
                <w:lang w:val="en-GB"/>
              </w:rPr>
              <w:t>3.2.2</w:t>
            </w:r>
          </w:p>
        </w:tc>
        <w:tc>
          <w:tcPr>
            <w:tcW w:w="0" w:type="auto"/>
          </w:tcPr>
          <w:p w14:paraId="6DE19359" w14:textId="3DE4C84D" w:rsidR="003904E5" w:rsidRPr="00987CFB" w:rsidRDefault="00D640B1" w:rsidP="00C8097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lang w:val="en-GB"/>
              </w:rPr>
            </w:pPr>
            <w:r>
              <w:rPr>
                <w:rFonts w:ascii="Times New Roman" w:eastAsia="Calibri" w:hAnsi="Times New Roman" w:cs="Times New Roman"/>
                <w:color w:val="000000" w:themeColor="text1"/>
                <w:sz w:val="20"/>
                <w:szCs w:val="20"/>
                <w:lang w:val="en-GB"/>
              </w:rPr>
              <w:t>Cumulative n</w:t>
            </w:r>
            <w:r w:rsidR="003904E5" w:rsidRPr="00230FA6">
              <w:rPr>
                <w:rFonts w:ascii="Times New Roman" w:eastAsia="Calibri" w:hAnsi="Times New Roman" w:cs="Times New Roman"/>
                <w:color w:val="000000" w:themeColor="text1"/>
                <w:sz w:val="20"/>
                <w:szCs w:val="20"/>
                <w:lang w:val="en-GB"/>
              </w:rPr>
              <w:t xml:space="preserve">umber of Member States provided with technical support to integrate </w:t>
            </w:r>
            <w:r w:rsidR="001651E4">
              <w:rPr>
                <w:rFonts w:ascii="Times New Roman" w:eastAsia="Calibri" w:hAnsi="Times New Roman" w:cs="Times New Roman"/>
                <w:color w:val="000000" w:themeColor="text1"/>
                <w:sz w:val="20"/>
                <w:szCs w:val="20"/>
                <w:lang w:val="en-GB"/>
              </w:rPr>
              <w:t xml:space="preserve">evidence of </w:t>
            </w:r>
            <w:r w:rsidR="003904E5" w:rsidRPr="00230FA6">
              <w:rPr>
                <w:rFonts w:ascii="Times New Roman" w:eastAsia="Calibri" w:hAnsi="Times New Roman" w:cs="Times New Roman"/>
                <w:color w:val="000000" w:themeColor="text1"/>
                <w:sz w:val="20"/>
                <w:szCs w:val="20"/>
                <w:lang w:val="en-GB"/>
              </w:rPr>
              <w:t>volunteerism in national policies and plans</w:t>
            </w:r>
          </w:p>
        </w:tc>
      </w:tr>
    </w:tbl>
    <w:p w14:paraId="47CDB6C8" w14:textId="6DFA04C5" w:rsidR="00D37B3F" w:rsidRPr="00875C10" w:rsidRDefault="00EC4A7D" w:rsidP="003C5802">
      <w:pPr>
        <w:rPr>
          <w:sz w:val="20"/>
          <w:szCs w:val="20"/>
        </w:rPr>
      </w:pPr>
      <w:r w:rsidRPr="00BC4771">
        <w:rPr>
          <w:rFonts w:ascii="Times New Roman" w:eastAsia="Times New Roman" w:hAnsi="Times New Roman" w:cs="Times New Roman"/>
          <w:noProof/>
          <w:spacing w:val="4"/>
          <w:w w:val="103"/>
          <w:kern w:val="14"/>
          <w:sz w:val="18"/>
          <w:szCs w:val="20"/>
          <w:lang w:val="en-AU"/>
        </w:rPr>
        <mc:AlternateContent>
          <mc:Choice Requires="wps">
            <w:drawing>
              <wp:anchor distT="4294967295" distB="4294967295" distL="114300" distR="114300" simplePos="0" relativeHeight="251659264" behindDoc="0" locked="0" layoutInCell="1" allowOverlap="1" wp14:anchorId="399D5109" wp14:editId="35817687">
                <wp:simplePos x="0" y="0"/>
                <wp:positionH relativeFrom="margin">
                  <wp:posOffset>2076450</wp:posOffset>
                </wp:positionH>
                <wp:positionV relativeFrom="paragraph">
                  <wp:posOffset>8089265</wp:posOffset>
                </wp:positionV>
                <wp:extent cx="914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FC2CA"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3.5pt,636.95pt" to="235.5pt,6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" strokeweight=".25pt">
                <w10:wrap anchorx="margin"/>
              </v:line>
            </w:pict>
          </mc:Fallback>
        </mc:AlternateContent>
      </w:r>
    </w:p>
    <w:sectPr w:rsidR="00D37B3F" w:rsidRPr="00875C10" w:rsidSect="00BC4771">
      <w:headerReference w:type="even" r:id="rId11"/>
      <w:headerReference w:type="default" r:id="rId12"/>
      <w:footerReference w:type="even" r:id="rId13"/>
      <w:footerReference w:type="default" r:id="rId14"/>
      <w:headerReference w:type="first" r:id="rId15"/>
      <w:pgSz w:w="12240" w:h="15840" w:code="1"/>
      <w:pgMar w:top="1440" w:right="216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A701A" w14:textId="77777777" w:rsidR="00484005" w:rsidRDefault="00484005" w:rsidP="003102C2">
      <w:pPr>
        <w:spacing w:after="0" w:line="240" w:lineRule="auto"/>
      </w:pPr>
      <w:r>
        <w:separator/>
      </w:r>
    </w:p>
  </w:endnote>
  <w:endnote w:type="continuationSeparator" w:id="0">
    <w:p w14:paraId="0B4F9DEF" w14:textId="77777777" w:rsidR="00484005" w:rsidRDefault="00484005" w:rsidP="003102C2">
      <w:pPr>
        <w:spacing w:after="0" w:line="240" w:lineRule="auto"/>
      </w:pPr>
      <w:r>
        <w:continuationSeparator/>
      </w:r>
    </w:p>
  </w:endnote>
  <w:endnote w:type="continuationNotice" w:id="1">
    <w:p w14:paraId="79BBC027" w14:textId="77777777" w:rsidR="00484005" w:rsidRDefault="00484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795267"/>
      <w:docPartObj>
        <w:docPartGallery w:val="Page Numbers (Bottom of Page)"/>
        <w:docPartUnique/>
      </w:docPartObj>
    </w:sdtPr>
    <w:sdtEndPr>
      <w:rPr>
        <w:rFonts w:ascii="Times New Roman" w:hAnsi="Times New Roman" w:cs="Times New Roman"/>
        <w:b/>
        <w:bCs/>
        <w:noProof/>
        <w:sz w:val="17"/>
        <w:szCs w:val="17"/>
      </w:rPr>
    </w:sdtEndPr>
    <w:sdtContent>
      <w:p w14:paraId="558C3E76" w14:textId="6FC9E80A" w:rsidR="001270BA" w:rsidRPr="00F032B1" w:rsidRDefault="001270BA" w:rsidP="00356D93">
        <w:pPr>
          <w:pStyle w:val="Footer"/>
          <w:ind w:firstLine="630"/>
          <w:rPr>
            <w:rFonts w:ascii="Times New Roman" w:hAnsi="Times New Roman" w:cs="Times New Roman"/>
            <w:b/>
            <w:bCs/>
            <w:sz w:val="17"/>
            <w:szCs w:val="17"/>
          </w:rPr>
        </w:pPr>
        <w:r w:rsidRPr="00F032B1">
          <w:rPr>
            <w:rFonts w:ascii="Times New Roman" w:hAnsi="Times New Roman" w:cs="Times New Roman"/>
            <w:b/>
            <w:bCs/>
            <w:sz w:val="17"/>
            <w:szCs w:val="17"/>
          </w:rPr>
          <w:fldChar w:fldCharType="begin"/>
        </w:r>
        <w:r w:rsidRPr="00F032B1">
          <w:rPr>
            <w:rFonts w:ascii="Times New Roman" w:hAnsi="Times New Roman" w:cs="Times New Roman"/>
            <w:b/>
            <w:bCs/>
            <w:sz w:val="17"/>
            <w:szCs w:val="17"/>
          </w:rPr>
          <w:instrText xml:space="preserve"> PAGE   \* MERGEFORMAT </w:instrText>
        </w:r>
        <w:r w:rsidRPr="00F032B1">
          <w:rPr>
            <w:rFonts w:ascii="Times New Roman" w:hAnsi="Times New Roman" w:cs="Times New Roman"/>
            <w:b/>
            <w:bCs/>
            <w:sz w:val="17"/>
            <w:szCs w:val="17"/>
          </w:rPr>
          <w:fldChar w:fldCharType="separate"/>
        </w:r>
        <w:r w:rsidRPr="00F032B1">
          <w:rPr>
            <w:rFonts w:ascii="Times New Roman" w:hAnsi="Times New Roman" w:cs="Times New Roman"/>
            <w:b/>
            <w:bCs/>
            <w:noProof/>
            <w:sz w:val="17"/>
            <w:szCs w:val="17"/>
          </w:rPr>
          <w:t>2</w:t>
        </w:r>
        <w:r w:rsidRPr="00F032B1">
          <w:rPr>
            <w:rFonts w:ascii="Times New Roman" w:hAnsi="Times New Roman" w:cs="Times New Roman"/>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156614"/>
      <w:docPartObj>
        <w:docPartGallery w:val="Page Numbers (Bottom of Page)"/>
        <w:docPartUnique/>
      </w:docPartObj>
    </w:sdtPr>
    <w:sdtEndPr>
      <w:rPr>
        <w:rFonts w:ascii="Times New Roman" w:hAnsi="Times New Roman" w:cs="Times New Roman"/>
        <w:b/>
        <w:bCs/>
        <w:noProof/>
        <w:sz w:val="17"/>
        <w:szCs w:val="17"/>
      </w:rPr>
    </w:sdtEndPr>
    <w:sdtContent>
      <w:p w14:paraId="740D0A87" w14:textId="640B7575" w:rsidR="001270BA" w:rsidRPr="00356D93" w:rsidRDefault="001270BA" w:rsidP="00356D93">
        <w:pPr>
          <w:pStyle w:val="Footer"/>
          <w:ind w:right="-180"/>
          <w:jc w:val="right"/>
          <w:rPr>
            <w:rFonts w:ascii="Times New Roman" w:hAnsi="Times New Roman" w:cs="Times New Roman"/>
            <w:b/>
            <w:bCs/>
            <w:sz w:val="17"/>
            <w:szCs w:val="17"/>
          </w:rPr>
        </w:pPr>
        <w:r w:rsidRPr="00356D93">
          <w:rPr>
            <w:rFonts w:ascii="Times New Roman" w:hAnsi="Times New Roman" w:cs="Times New Roman"/>
            <w:b/>
            <w:bCs/>
            <w:sz w:val="17"/>
            <w:szCs w:val="17"/>
          </w:rPr>
          <w:fldChar w:fldCharType="begin"/>
        </w:r>
        <w:r w:rsidRPr="00356D93">
          <w:rPr>
            <w:rFonts w:ascii="Times New Roman" w:hAnsi="Times New Roman" w:cs="Times New Roman"/>
            <w:b/>
            <w:bCs/>
            <w:sz w:val="17"/>
            <w:szCs w:val="17"/>
          </w:rPr>
          <w:instrText xml:space="preserve"> PAGE   \* MERGEFORMAT </w:instrText>
        </w:r>
        <w:r w:rsidRPr="00356D93">
          <w:rPr>
            <w:rFonts w:ascii="Times New Roman" w:hAnsi="Times New Roman" w:cs="Times New Roman"/>
            <w:b/>
            <w:bCs/>
            <w:sz w:val="17"/>
            <w:szCs w:val="17"/>
          </w:rPr>
          <w:fldChar w:fldCharType="separate"/>
        </w:r>
        <w:r w:rsidRPr="00356D93">
          <w:rPr>
            <w:rFonts w:ascii="Times New Roman" w:hAnsi="Times New Roman" w:cs="Times New Roman"/>
            <w:b/>
            <w:bCs/>
            <w:noProof/>
            <w:sz w:val="17"/>
            <w:szCs w:val="17"/>
          </w:rPr>
          <w:t>2</w:t>
        </w:r>
        <w:r w:rsidRPr="00356D93">
          <w:rPr>
            <w:rFonts w:ascii="Times New Roman" w:hAnsi="Times New Roman" w:cs="Times New Roman"/>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35A65" w14:textId="77777777" w:rsidR="00484005" w:rsidRDefault="00484005" w:rsidP="003102C2">
      <w:pPr>
        <w:spacing w:after="0" w:line="240" w:lineRule="auto"/>
      </w:pPr>
      <w:r>
        <w:separator/>
      </w:r>
    </w:p>
  </w:footnote>
  <w:footnote w:type="continuationSeparator" w:id="0">
    <w:p w14:paraId="7027332A" w14:textId="77777777" w:rsidR="00484005" w:rsidRDefault="00484005" w:rsidP="003102C2">
      <w:pPr>
        <w:spacing w:after="0" w:line="240" w:lineRule="auto"/>
      </w:pPr>
      <w:r>
        <w:continuationSeparator/>
      </w:r>
    </w:p>
  </w:footnote>
  <w:footnote w:type="continuationNotice" w:id="1">
    <w:p w14:paraId="570D7484" w14:textId="77777777" w:rsidR="00484005" w:rsidRDefault="00484005">
      <w:pPr>
        <w:spacing w:after="0" w:line="240" w:lineRule="auto"/>
      </w:pPr>
    </w:p>
  </w:footnote>
  <w:footnote w:id="2">
    <w:p w14:paraId="6CB0844E" w14:textId="77777777" w:rsidR="001270BA" w:rsidRPr="009431F6" w:rsidRDefault="001270BA" w:rsidP="009435A8">
      <w:pPr>
        <w:pStyle w:val="FootnoteText"/>
        <w:rPr>
          <w:sz w:val="18"/>
          <w:szCs w:val="18"/>
        </w:rPr>
      </w:pPr>
      <w:r w:rsidRPr="009431F6">
        <w:rPr>
          <w:rStyle w:val="FootnoteReference"/>
          <w:sz w:val="18"/>
          <w:szCs w:val="18"/>
        </w:rPr>
        <w:footnoteRef/>
      </w:r>
      <w:r w:rsidRPr="009431F6">
        <w:rPr>
          <w:sz w:val="18"/>
          <w:szCs w:val="18"/>
        </w:rPr>
        <w:t xml:space="preserve"> General Assembly resolution 70/1, “Transforming our world: the 2030 Agenda for Sustainable Development”, 25</w:t>
      </w:r>
      <w:r w:rsidRPr="009431F6">
        <w:rPr>
          <w:sz w:val="18"/>
          <w:szCs w:val="18"/>
          <w:vertAlign w:val="superscript"/>
        </w:rPr>
        <w:t xml:space="preserve"> </w:t>
      </w:r>
      <w:r w:rsidRPr="009431F6">
        <w:rPr>
          <w:sz w:val="18"/>
          <w:szCs w:val="18"/>
        </w:rPr>
        <w:t xml:space="preserve">September 2015, available at: </w:t>
      </w:r>
      <w:hyperlink r:id="rId1" w:history="1">
        <w:r w:rsidRPr="009431F6">
          <w:rPr>
            <w:rStyle w:val="Hyperlink"/>
            <w:sz w:val="18"/>
            <w:szCs w:val="18"/>
          </w:rPr>
          <w:t>https://undocs.org/A/RES/70/1</w:t>
        </w:r>
      </w:hyperlink>
      <w:r w:rsidRPr="009431F6">
        <w:rPr>
          <w:rStyle w:val="Hyperlink"/>
          <w:sz w:val="18"/>
          <w:szCs w:val="18"/>
        </w:rPr>
        <w:t>.</w:t>
      </w:r>
      <w:r w:rsidRPr="009431F6">
        <w:rPr>
          <w:sz w:val="18"/>
          <w:szCs w:val="18"/>
        </w:rPr>
        <w:t xml:space="preserve"> </w:t>
      </w:r>
    </w:p>
  </w:footnote>
  <w:footnote w:id="3">
    <w:p w14:paraId="1777D3C3" w14:textId="2067849D" w:rsidR="001270BA" w:rsidRPr="009431F6" w:rsidRDefault="001270BA" w:rsidP="009435A8">
      <w:pPr>
        <w:pStyle w:val="FootnoteText"/>
        <w:rPr>
          <w:sz w:val="18"/>
          <w:szCs w:val="18"/>
        </w:rPr>
      </w:pPr>
      <w:r w:rsidRPr="009431F6">
        <w:rPr>
          <w:rStyle w:val="FootnoteReference"/>
          <w:sz w:val="18"/>
          <w:szCs w:val="18"/>
        </w:rPr>
        <w:footnoteRef/>
      </w:r>
      <w:r w:rsidRPr="009431F6">
        <w:rPr>
          <w:sz w:val="18"/>
          <w:szCs w:val="18"/>
        </w:rPr>
        <w:t xml:space="preserve"> </w:t>
      </w:r>
      <w:r>
        <w:rPr>
          <w:sz w:val="18"/>
          <w:szCs w:val="18"/>
        </w:rPr>
        <w:t xml:space="preserve">Knowledge portal on volunteerism: overview of voluntary national reviews, available at: </w:t>
      </w:r>
      <w:hyperlink r:id="rId2" w:history="1">
        <w:r w:rsidRPr="00016AD8">
          <w:rPr>
            <w:rStyle w:val="Hyperlink"/>
            <w:sz w:val="18"/>
            <w:szCs w:val="18"/>
          </w:rPr>
          <w:t>https://knowledge.unv.org/vnr-reporting</w:t>
        </w:r>
      </w:hyperlink>
      <w:r w:rsidRPr="009431F6">
        <w:rPr>
          <w:sz w:val="18"/>
          <w:szCs w:val="18"/>
        </w:rPr>
        <w:t xml:space="preserve"> </w:t>
      </w:r>
    </w:p>
  </w:footnote>
  <w:footnote w:id="4">
    <w:p w14:paraId="1BC6D7CA" w14:textId="77777777" w:rsidR="001270BA" w:rsidRPr="009431F6" w:rsidRDefault="001270BA" w:rsidP="009435A8">
      <w:pPr>
        <w:pStyle w:val="FootnoteText"/>
        <w:rPr>
          <w:sz w:val="18"/>
          <w:szCs w:val="18"/>
        </w:rPr>
      </w:pPr>
      <w:r w:rsidRPr="009431F6">
        <w:rPr>
          <w:rStyle w:val="FootnoteReference"/>
          <w:sz w:val="18"/>
          <w:szCs w:val="18"/>
        </w:rPr>
        <w:footnoteRef/>
      </w:r>
      <w:r w:rsidRPr="009431F6">
        <w:rPr>
          <w:sz w:val="18"/>
          <w:szCs w:val="18"/>
        </w:rPr>
        <w:t xml:space="preserve"> General Assembly resolution 75/233, “</w:t>
      </w:r>
      <w:r w:rsidRPr="009431F6">
        <w:rPr>
          <w:bCs/>
          <w:sz w:val="18"/>
          <w:szCs w:val="18"/>
        </w:rPr>
        <w:t xml:space="preserve">Quadrennial comprehensive policy review of operational activities for development of the United Nations system”, 30 December 2020, available at: </w:t>
      </w:r>
      <w:hyperlink r:id="rId3" w:history="1">
        <w:r w:rsidRPr="009431F6">
          <w:rPr>
            <w:rStyle w:val="Hyperlink"/>
            <w:bCs/>
            <w:sz w:val="18"/>
            <w:szCs w:val="18"/>
          </w:rPr>
          <w:t>https://undocs.org/en/A/RES/75/233</w:t>
        </w:r>
      </w:hyperlink>
      <w:r w:rsidRPr="009431F6">
        <w:rPr>
          <w:bCs/>
          <w:sz w:val="18"/>
          <w:szCs w:val="18"/>
        </w:rPr>
        <w:t xml:space="preserve"> </w:t>
      </w:r>
    </w:p>
  </w:footnote>
  <w:footnote w:id="5">
    <w:p w14:paraId="7609420B" w14:textId="3343D662" w:rsidR="001270BA" w:rsidRDefault="001270BA" w:rsidP="009435A8">
      <w:pPr>
        <w:pStyle w:val="FootnoteText"/>
        <w:rPr>
          <w:sz w:val="18"/>
          <w:szCs w:val="18"/>
        </w:rPr>
      </w:pPr>
      <w:r w:rsidRPr="009431F6">
        <w:rPr>
          <w:rStyle w:val="FootnoteReference"/>
          <w:sz w:val="18"/>
          <w:szCs w:val="18"/>
        </w:rPr>
        <w:footnoteRef/>
      </w:r>
      <w:r w:rsidRPr="009431F6">
        <w:rPr>
          <w:sz w:val="18"/>
          <w:szCs w:val="18"/>
        </w:rPr>
        <w:t xml:space="preserve"> At the time of this writing, UNV </w:t>
      </w:r>
      <w:r>
        <w:rPr>
          <w:sz w:val="18"/>
          <w:szCs w:val="18"/>
        </w:rPr>
        <w:t xml:space="preserve">has </w:t>
      </w:r>
      <w:r w:rsidRPr="009431F6">
        <w:rPr>
          <w:sz w:val="18"/>
          <w:szCs w:val="18"/>
        </w:rPr>
        <w:t xml:space="preserve">mobilized over 10,000 volunteers </w:t>
      </w:r>
      <w:r>
        <w:rPr>
          <w:sz w:val="18"/>
          <w:szCs w:val="18"/>
        </w:rPr>
        <w:t xml:space="preserve">in 2021, </w:t>
      </w:r>
      <w:r w:rsidRPr="009431F6">
        <w:rPr>
          <w:sz w:val="18"/>
          <w:szCs w:val="18"/>
        </w:rPr>
        <w:t>serving 60 U</w:t>
      </w:r>
      <w:r>
        <w:rPr>
          <w:sz w:val="18"/>
          <w:szCs w:val="18"/>
        </w:rPr>
        <w:t xml:space="preserve">nited </w:t>
      </w:r>
      <w:r w:rsidRPr="009431F6">
        <w:rPr>
          <w:sz w:val="18"/>
          <w:szCs w:val="18"/>
        </w:rPr>
        <w:t>N</w:t>
      </w:r>
      <w:r>
        <w:rPr>
          <w:sz w:val="18"/>
          <w:szCs w:val="18"/>
        </w:rPr>
        <w:t>ations</w:t>
      </w:r>
      <w:r w:rsidRPr="009431F6">
        <w:rPr>
          <w:sz w:val="18"/>
          <w:szCs w:val="18"/>
        </w:rPr>
        <w:t xml:space="preserve"> </w:t>
      </w:r>
      <w:r>
        <w:rPr>
          <w:sz w:val="18"/>
          <w:szCs w:val="18"/>
        </w:rPr>
        <w:t>partners</w:t>
      </w:r>
      <w:r w:rsidRPr="009431F6">
        <w:rPr>
          <w:sz w:val="18"/>
          <w:szCs w:val="18"/>
        </w:rPr>
        <w:t>. In comparison, UNV mobilized</w:t>
      </w:r>
      <w:r>
        <w:rPr>
          <w:sz w:val="18"/>
          <w:szCs w:val="18"/>
        </w:rPr>
        <w:t xml:space="preserve"> 6,501</w:t>
      </w:r>
      <w:r w:rsidRPr="009431F6">
        <w:rPr>
          <w:sz w:val="18"/>
          <w:szCs w:val="18"/>
        </w:rPr>
        <w:t xml:space="preserve"> volunteers </w:t>
      </w:r>
      <w:r>
        <w:rPr>
          <w:sz w:val="18"/>
          <w:szCs w:val="18"/>
        </w:rPr>
        <w:t>with</w:t>
      </w:r>
      <w:r w:rsidRPr="009431F6">
        <w:rPr>
          <w:sz w:val="18"/>
          <w:szCs w:val="18"/>
        </w:rPr>
        <w:t xml:space="preserve"> </w:t>
      </w:r>
      <w:r>
        <w:rPr>
          <w:sz w:val="18"/>
          <w:szCs w:val="18"/>
        </w:rPr>
        <w:t>34</w:t>
      </w:r>
      <w:r w:rsidRPr="009431F6">
        <w:rPr>
          <w:sz w:val="18"/>
          <w:szCs w:val="18"/>
        </w:rPr>
        <w:t xml:space="preserve"> U</w:t>
      </w:r>
      <w:r>
        <w:rPr>
          <w:sz w:val="18"/>
          <w:szCs w:val="18"/>
        </w:rPr>
        <w:t xml:space="preserve">nited </w:t>
      </w:r>
      <w:r w:rsidRPr="009431F6">
        <w:rPr>
          <w:sz w:val="18"/>
          <w:szCs w:val="18"/>
        </w:rPr>
        <w:t>N</w:t>
      </w:r>
      <w:r>
        <w:rPr>
          <w:sz w:val="18"/>
          <w:szCs w:val="18"/>
        </w:rPr>
        <w:t>ations</w:t>
      </w:r>
      <w:r w:rsidRPr="009431F6">
        <w:rPr>
          <w:sz w:val="18"/>
          <w:szCs w:val="18"/>
        </w:rPr>
        <w:t xml:space="preserve"> partners</w:t>
      </w:r>
      <w:r>
        <w:rPr>
          <w:sz w:val="18"/>
          <w:szCs w:val="18"/>
        </w:rPr>
        <w:t xml:space="preserve"> in 2017, the last year of the previous strategic framework period</w:t>
      </w:r>
      <w:r w:rsidRPr="009431F6">
        <w:rPr>
          <w:sz w:val="18"/>
          <w:szCs w:val="18"/>
        </w:rPr>
        <w:t>.</w:t>
      </w:r>
    </w:p>
  </w:footnote>
  <w:footnote w:id="6">
    <w:p w14:paraId="4E1B7AC0" w14:textId="0E01F6BC" w:rsidR="001270BA" w:rsidRPr="002E32A0" w:rsidRDefault="001270BA" w:rsidP="009435A8">
      <w:pPr>
        <w:pStyle w:val="FootnoteText"/>
        <w:rPr>
          <w:sz w:val="18"/>
          <w:szCs w:val="18"/>
        </w:rPr>
      </w:pPr>
      <w:r w:rsidRPr="002E32A0">
        <w:rPr>
          <w:rStyle w:val="FootnoteReference"/>
          <w:sz w:val="18"/>
          <w:szCs w:val="18"/>
        </w:rPr>
        <w:footnoteRef/>
      </w:r>
      <w:r w:rsidRPr="002E32A0">
        <w:rPr>
          <w:sz w:val="18"/>
          <w:szCs w:val="18"/>
        </w:rPr>
        <w:t xml:space="preserve"> Evaluation </w:t>
      </w:r>
      <w:r>
        <w:rPr>
          <w:sz w:val="18"/>
          <w:szCs w:val="18"/>
        </w:rPr>
        <w:t>r</w:t>
      </w:r>
      <w:r w:rsidRPr="002E32A0">
        <w:rPr>
          <w:sz w:val="18"/>
          <w:szCs w:val="18"/>
        </w:rPr>
        <w:t xml:space="preserve">eport </w:t>
      </w:r>
      <w:r>
        <w:rPr>
          <w:sz w:val="18"/>
          <w:szCs w:val="18"/>
        </w:rPr>
        <w:t>and</w:t>
      </w:r>
      <w:r w:rsidRPr="002E32A0">
        <w:rPr>
          <w:sz w:val="18"/>
          <w:szCs w:val="18"/>
        </w:rPr>
        <w:t xml:space="preserve"> management response: </w:t>
      </w:r>
      <w:hyperlink r:id="rId4" w:history="1">
        <w:r w:rsidRPr="002E32A0">
          <w:rPr>
            <w:rStyle w:val="Hyperlink"/>
            <w:sz w:val="18"/>
            <w:szCs w:val="18"/>
          </w:rPr>
          <w:t>https://erc.undp.org/evaluation/evaluations/detail/13096</w:t>
        </w:r>
      </w:hyperlink>
      <w:r w:rsidRPr="002E32A0">
        <w:rPr>
          <w:sz w:val="18"/>
          <w:szCs w:val="18"/>
        </w:rPr>
        <w:t xml:space="preserve"> </w:t>
      </w:r>
    </w:p>
  </w:footnote>
  <w:footnote w:id="7">
    <w:p w14:paraId="4F238B69" w14:textId="225912CA" w:rsidR="001270BA" w:rsidRPr="00875C10" w:rsidRDefault="001270BA">
      <w:pPr>
        <w:pStyle w:val="FootnoteText"/>
        <w:rPr>
          <w:sz w:val="18"/>
          <w:szCs w:val="18"/>
        </w:rPr>
      </w:pPr>
      <w:r w:rsidRPr="00875C10">
        <w:rPr>
          <w:rStyle w:val="FootnoteReference"/>
          <w:sz w:val="18"/>
          <w:szCs w:val="18"/>
        </w:rPr>
        <w:footnoteRef/>
      </w:r>
      <w:r w:rsidRPr="00875C10">
        <w:rPr>
          <w:sz w:val="18"/>
          <w:szCs w:val="18"/>
        </w:rPr>
        <w:t xml:space="preserve"> Evaluation report and management response: </w:t>
      </w:r>
      <w:hyperlink r:id="rId5" w:history="1">
        <w:r w:rsidRPr="00FD42F4">
          <w:rPr>
            <w:rStyle w:val="Hyperlink"/>
            <w:sz w:val="18"/>
            <w:szCs w:val="18"/>
          </w:rPr>
          <w:t>https://erc.undp.org/evaluation/evaluat ions/detail/12451</w:t>
        </w:r>
      </w:hyperlink>
      <w:r w:rsidRPr="00875C10">
        <w:rPr>
          <w:sz w:val="18"/>
          <w:szCs w:val="18"/>
        </w:rPr>
        <w:t xml:space="preserve"> </w:t>
      </w:r>
    </w:p>
  </w:footnote>
  <w:footnote w:id="8">
    <w:p w14:paraId="3B3398C1" w14:textId="77777777" w:rsidR="001270BA" w:rsidRPr="002E32A0" w:rsidRDefault="001270BA" w:rsidP="00170B1E">
      <w:pPr>
        <w:pStyle w:val="FootnoteText"/>
        <w:rPr>
          <w:sz w:val="18"/>
          <w:szCs w:val="18"/>
        </w:rPr>
      </w:pPr>
      <w:r w:rsidRPr="002E32A0">
        <w:rPr>
          <w:rStyle w:val="FootnoteReference"/>
          <w:sz w:val="18"/>
          <w:szCs w:val="18"/>
        </w:rPr>
        <w:footnoteRef/>
      </w:r>
      <w:r w:rsidRPr="002E32A0">
        <w:rPr>
          <w:sz w:val="18"/>
          <w:szCs w:val="18"/>
        </w:rPr>
        <w:t xml:space="preserve"> Evaluation report and management response: </w:t>
      </w:r>
      <w:hyperlink r:id="rId6" w:history="1">
        <w:r w:rsidRPr="002E32A0">
          <w:rPr>
            <w:rStyle w:val="Hyperlink"/>
            <w:sz w:val="18"/>
            <w:szCs w:val="18"/>
          </w:rPr>
          <w:t>https://erc.undp.org/evaluation/evaluations/detail/12616</w:t>
        </w:r>
      </w:hyperlink>
      <w:r w:rsidRPr="002E32A0">
        <w:rPr>
          <w:sz w:val="18"/>
          <w:szCs w:val="18"/>
        </w:rPr>
        <w:t xml:space="preserve"> </w:t>
      </w:r>
    </w:p>
  </w:footnote>
  <w:footnote w:id="9">
    <w:p w14:paraId="68B8BDBE" w14:textId="77777777" w:rsidR="001270BA" w:rsidRPr="002E32A0" w:rsidRDefault="001270BA" w:rsidP="00170B1E">
      <w:pPr>
        <w:pStyle w:val="FootnoteText"/>
        <w:rPr>
          <w:sz w:val="18"/>
          <w:szCs w:val="18"/>
        </w:rPr>
      </w:pPr>
      <w:r w:rsidRPr="002E32A0">
        <w:rPr>
          <w:rStyle w:val="FootnoteReference"/>
          <w:sz w:val="18"/>
          <w:szCs w:val="18"/>
        </w:rPr>
        <w:footnoteRef/>
      </w:r>
      <w:r w:rsidRPr="002E32A0">
        <w:rPr>
          <w:sz w:val="18"/>
          <w:szCs w:val="18"/>
        </w:rPr>
        <w:t xml:space="preserve"> Evaluation report and management response: </w:t>
      </w:r>
      <w:hyperlink r:id="rId7" w:history="1">
        <w:r w:rsidRPr="002E32A0">
          <w:rPr>
            <w:rStyle w:val="Hyperlink"/>
            <w:sz w:val="18"/>
            <w:szCs w:val="18"/>
          </w:rPr>
          <w:t>https://erc.undp.org/evaluation/evaluations/detail/9928</w:t>
        </w:r>
      </w:hyperlink>
      <w:r w:rsidRPr="002E32A0">
        <w:rPr>
          <w:sz w:val="18"/>
          <w:szCs w:val="18"/>
        </w:rPr>
        <w:t xml:space="preserve"> </w:t>
      </w:r>
    </w:p>
  </w:footnote>
  <w:footnote w:id="10">
    <w:p w14:paraId="69C5A9E7" w14:textId="2BE6C3E7" w:rsidR="001270BA" w:rsidRPr="002E32A0" w:rsidRDefault="001270BA">
      <w:pPr>
        <w:pStyle w:val="FootnoteText"/>
        <w:rPr>
          <w:sz w:val="18"/>
          <w:szCs w:val="18"/>
        </w:rPr>
      </w:pPr>
      <w:r w:rsidRPr="002E32A0">
        <w:rPr>
          <w:rStyle w:val="FootnoteReference"/>
          <w:sz w:val="18"/>
          <w:szCs w:val="18"/>
        </w:rPr>
        <w:footnoteRef/>
      </w:r>
      <w:r w:rsidRPr="002E32A0">
        <w:rPr>
          <w:sz w:val="18"/>
          <w:szCs w:val="18"/>
        </w:rPr>
        <w:t xml:space="preserve"> Throughout this </w:t>
      </w:r>
      <w:r w:rsidR="00344EEB">
        <w:rPr>
          <w:sz w:val="18"/>
          <w:szCs w:val="18"/>
        </w:rPr>
        <w:t>chapter</w:t>
      </w:r>
      <w:r w:rsidRPr="002E32A0">
        <w:rPr>
          <w:sz w:val="18"/>
          <w:szCs w:val="18"/>
        </w:rPr>
        <w:t xml:space="preserve">, reference </w:t>
      </w:r>
      <w:r>
        <w:rPr>
          <w:sz w:val="18"/>
          <w:szCs w:val="18"/>
        </w:rPr>
        <w:t xml:space="preserve">is made </w:t>
      </w:r>
      <w:r w:rsidRPr="002E32A0">
        <w:rPr>
          <w:sz w:val="18"/>
          <w:szCs w:val="18"/>
        </w:rPr>
        <w:t xml:space="preserve">to relevant operative paragraphs </w:t>
      </w:r>
      <w:r>
        <w:rPr>
          <w:sz w:val="18"/>
          <w:szCs w:val="18"/>
        </w:rPr>
        <w:t xml:space="preserve">(OPs) </w:t>
      </w:r>
      <w:r w:rsidRPr="002E32A0">
        <w:rPr>
          <w:sz w:val="18"/>
          <w:szCs w:val="18"/>
        </w:rPr>
        <w:t xml:space="preserve">of </w:t>
      </w:r>
      <w:hyperlink r:id="rId8" w:history="1">
        <w:r w:rsidRPr="00EF4364">
          <w:rPr>
            <w:rStyle w:val="Hyperlink"/>
            <w:sz w:val="18"/>
            <w:szCs w:val="18"/>
          </w:rPr>
          <w:t>General Assembly resolution 75/233</w:t>
        </w:r>
      </w:hyperlink>
      <w:r>
        <w:rPr>
          <w:sz w:val="18"/>
          <w:szCs w:val="18"/>
        </w:rPr>
        <w:t xml:space="preserve"> on the q</w:t>
      </w:r>
      <w:r w:rsidRPr="00037CC4">
        <w:rPr>
          <w:sz w:val="18"/>
          <w:szCs w:val="18"/>
        </w:rPr>
        <w:t xml:space="preserve">uadrennial comprehensive policy review of operational activities for development of the United Nations system </w:t>
      </w:r>
      <w:r>
        <w:rPr>
          <w:sz w:val="18"/>
          <w:szCs w:val="18"/>
        </w:rPr>
        <w:t xml:space="preserve">(QCPR) </w:t>
      </w:r>
      <w:r w:rsidRPr="002E32A0">
        <w:rPr>
          <w:sz w:val="18"/>
          <w:szCs w:val="18"/>
        </w:rPr>
        <w:t xml:space="preserve">to ensure the close alignment of this Strategic Framework with the </w:t>
      </w:r>
      <w:r>
        <w:rPr>
          <w:sz w:val="18"/>
          <w:szCs w:val="18"/>
        </w:rPr>
        <w:t xml:space="preserve">high-level guidance </w:t>
      </w:r>
      <w:r w:rsidRPr="002E32A0">
        <w:rPr>
          <w:sz w:val="18"/>
          <w:szCs w:val="18"/>
        </w:rPr>
        <w:t>from Member States.</w:t>
      </w:r>
    </w:p>
  </w:footnote>
  <w:footnote w:id="11">
    <w:p w14:paraId="27D49D42" w14:textId="6A843711" w:rsidR="001270BA" w:rsidRPr="000E27DE" w:rsidRDefault="001270BA">
      <w:pPr>
        <w:pStyle w:val="FootnoteText"/>
        <w:rPr>
          <w:sz w:val="18"/>
          <w:szCs w:val="18"/>
        </w:rPr>
      </w:pPr>
      <w:r w:rsidRPr="00C877D2">
        <w:rPr>
          <w:sz w:val="18"/>
          <w:szCs w:val="18"/>
          <w:vertAlign w:val="superscript"/>
        </w:rPr>
        <w:footnoteRef/>
      </w:r>
      <w:r w:rsidRPr="000E27DE">
        <w:rPr>
          <w:sz w:val="18"/>
          <w:szCs w:val="18"/>
        </w:rPr>
        <w:t xml:space="preserve"> </w:t>
      </w:r>
      <w:r w:rsidR="00C877D2">
        <w:rPr>
          <w:sz w:val="18"/>
          <w:szCs w:val="18"/>
        </w:rPr>
        <w:t>“</w:t>
      </w:r>
      <w:r w:rsidRPr="000E27DE">
        <w:rPr>
          <w:sz w:val="18"/>
          <w:szCs w:val="18"/>
        </w:rPr>
        <w:t>Our Common Agenda</w:t>
      </w:r>
      <w:r w:rsidR="00C877D2">
        <w:rPr>
          <w:sz w:val="18"/>
          <w:szCs w:val="18"/>
        </w:rPr>
        <w:t xml:space="preserve">: </w:t>
      </w:r>
      <w:r w:rsidRPr="000E27DE">
        <w:rPr>
          <w:sz w:val="18"/>
          <w:szCs w:val="18"/>
        </w:rPr>
        <w:t>Report of the Secretary-General</w:t>
      </w:r>
      <w:r w:rsidR="00C877D2">
        <w:rPr>
          <w:sz w:val="18"/>
          <w:szCs w:val="18"/>
        </w:rPr>
        <w:t>”</w:t>
      </w:r>
      <w:r w:rsidRPr="000E27DE">
        <w:rPr>
          <w:sz w:val="18"/>
          <w:szCs w:val="18"/>
        </w:rPr>
        <w:t xml:space="preserve"> https://www.un.org/en/content/common-agenda-report/</w:t>
      </w:r>
    </w:p>
  </w:footnote>
  <w:footnote w:id="12">
    <w:p w14:paraId="51782606" w14:textId="4C0A092A" w:rsidR="001270BA" w:rsidRDefault="001270BA" w:rsidP="00242A52">
      <w:pPr>
        <w:pStyle w:val="FootnoteText"/>
      </w:pPr>
      <w:r>
        <w:rPr>
          <w:rStyle w:val="FootnoteReference"/>
        </w:rPr>
        <w:footnoteRef/>
      </w:r>
      <w:r>
        <w:t xml:space="preserve"> </w:t>
      </w:r>
      <w:r w:rsidRPr="009431F6">
        <w:rPr>
          <w:sz w:val="18"/>
          <w:szCs w:val="18"/>
        </w:rPr>
        <w:t>General Assembly resolution 70/1</w:t>
      </w:r>
      <w:r>
        <w:rPr>
          <w:sz w:val="18"/>
          <w:szCs w:val="18"/>
        </w:rPr>
        <w:t>29</w:t>
      </w:r>
      <w:r w:rsidRPr="009431F6">
        <w:rPr>
          <w:sz w:val="18"/>
          <w:szCs w:val="18"/>
        </w:rPr>
        <w:t>, “</w:t>
      </w:r>
      <w:r>
        <w:t>Integrating volunteering into peace and development: the plan of action for the next decade and beyond”</w:t>
      </w:r>
      <w:r w:rsidRPr="009431F6">
        <w:rPr>
          <w:sz w:val="18"/>
          <w:szCs w:val="18"/>
        </w:rPr>
        <w:t xml:space="preserve">, </w:t>
      </w:r>
      <w:r>
        <w:rPr>
          <w:sz w:val="18"/>
          <w:szCs w:val="18"/>
        </w:rPr>
        <w:t>8</w:t>
      </w:r>
      <w:r w:rsidRPr="009431F6">
        <w:rPr>
          <w:sz w:val="18"/>
          <w:szCs w:val="18"/>
          <w:vertAlign w:val="superscript"/>
        </w:rPr>
        <w:t xml:space="preserve"> </w:t>
      </w:r>
      <w:r>
        <w:rPr>
          <w:sz w:val="18"/>
          <w:szCs w:val="18"/>
        </w:rPr>
        <w:t>February</w:t>
      </w:r>
      <w:r w:rsidRPr="009431F6">
        <w:rPr>
          <w:sz w:val="18"/>
          <w:szCs w:val="18"/>
        </w:rPr>
        <w:t xml:space="preserve"> 201</w:t>
      </w:r>
      <w:r>
        <w:rPr>
          <w:sz w:val="18"/>
          <w:szCs w:val="18"/>
        </w:rPr>
        <w:t>6</w:t>
      </w:r>
      <w:r w:rsidRPr="009431F6">
        <w:rPr>
          <w:sz w:val="18"/>
          <w:szCs w:val="18"/>
        </w:rPr>
        <w:t>, available at:</w:t>
      </w:r>
      <w:r w:rsidRPr="00853001">
        <w:t xml:space="preserve"> </w:t>
      </w:r>
      <w:hyperlink r:id="rId9" w:history="1">
        <w:r w:rsidRPr="00016AD8">
          <w:rPr>
            <w:rStyle w:val="Hyperlink"/>
            <w:sz w:val="18"/>
            <w:szCs w:val="18"/>
          </w:rPr>
          <w:t>https://www.un.org/en/ga/search/view_doc.asp?symbol=A/RES/70/129</w:t>
        </w:r>
      </w:hyperlink>
      <w:r>
        <w:rPr>
          <w:sz w:val="18"/>
          <w:szCs w:val="18"/>
        </w:rPr>
        <w:t xml:space="preserve">. </w:t>
      </w:r>
    </w:p>
  </w:footnote>
  <w:footnote w:id="13">
    <w:p w14:paraId="1ED02F78" w14:textId="00DFF4E8" w:rsidR="001270BA" w:rsidRPr="00875C10" w:rsidRDefault="001270BA" w:rsidP="00242A52">
      <w:pPr>
        <w:pStyle w:val="FootnoteText"/>
        <w:rPr>
          <w:sz w:val="18"/>
          <w:szCs w:val="18"/>
        </w:rPr>
      </w:pPr>
      <w:r w:rsidRPr="00875C10">
        <w:rPr>
          <w:rStyle w:val="FootnoteReference"/>
          <w:sz w:val="18"/>
          <w:szCs w:val="18"/>
        </w:rPr>
        <w:footnoteRef/>
      </w:r>
      <w:r w:rsidRPr="00875C10">
        <w:rPr>
          <w:sz w:val="18"/>
          <w:szCs w:val="18"/>
        </w:rPr>
        <w:t xml:space="preserve"> Call to Action “Volunteering in the Decade of Action”; July 2020; available at </w:t>
      </w:r>
      <w:hyperlink r:id="rId10" w:history="1">
        <w:r w:rsidRPr="00875C10">
          <w:rPr>
            <w:rStyle w:val="Hyperlink"/>
            <w:sz w:val="18"/>
            <w:szCs w:val="18"/>
          </w:rPr>
          <w:t>https://www.unv.org/sites/default/files/FINAL%20-%20Call%20to%20Action_Volunteering%20in%20Decade%20of%20Action%20FINAL.pdf</w:t>
        </w:r>
      </w:hyperlink>
      <w:r w:rsidRPr="00875C10">
        <w:rPr>
          <w:sz w:val="18"/>
          <w:szCs w:val="18"/>
        </w:rPr>
        <w:t xml:space="preserve"> </w:t>
      </w:r>
    </w:p>
  </w:footnote>
  <w:footnote w:id="14">
    <w:p w14:paraId="763BCF62" w14:textId="6D92CF5D" w:rsidR="001270BA" w:rsidRDefault="001270BA" w:rsidP="00242A52">
      <w:pPr>
        <w:pStyle w:val="FootnoteText"/>
      </w:pPr>
      <w:r>
        <w:rPr>
          <w:rStyle w:val="FootnoteReference"/>
        </w:rPr>
        <w:footnoteRef/>
      </w:r>
      <w:r>
        <w:t xml:space="preserve"> </w:t>
      </w:r>
      <w:r w:rsidRPr="001B4002">
        <w:rPr>
          <w:sz w:val="18"/>
          <w:szCs w:val="18"/>
        </w:rPr>
        <w:t xml:space="preserve">Page 7, Indicator 2.4.7: </w:t>
      </w:r>
      <w:hyperlink r:id="rId11" w:history="1">
        <w:r w:rsidRPr="001B4002">
          <w:rPr>
            <w:rStyle w:val="Hyperlink"/>
            <w:sz w:val="18"/>
            <w:szCs w:val="18"/>
          </w:rPr>
          <w:t>https://www.un.org/ecosoc/sites/www.un.org.ecosoc/files/files/en/qcpr/2021doc/QCPR-MonitoringFramework-FINAL-29July2021.pdf</w:t>
        </w:r>
      </w:hyperlink>
      <w:r w:rsidRPr="001B4002">
        <w:rPr>
          <w:sz w:val="18"/>
          <w:szCs w:val="18"/>
        </w:rPr>
        <w:t xml:space="preserve"> </w:t>
      </w:r>
    </w:p>
  </w:footnote>
  <w:footnote w:id="15">
    <w:p w14:paraId="44FFB9FF" w14:textId="4C229EC5" w:rsidR="001270BA" w:rsidRPr="007034EB" w:rsidRDefault="001270BA" w:rsidP="003904E5">
      <w:pPr>
        <w:pStyle w:val="FootnoteText"/>
        <w:rPr>
          <w:sz w:val="16"/>
          <w:szCs w:val="16"/>
          <w:lang w:val="en-GB"/>
        </w:rPr>
      </w:pPr>
      <w:r w:rsidRPr="007034EB">
        <w:rPr>
          <w:rStyle w:val="FootnoteReference"/>
          <w:sz w:val="16"/>
          <w:szCs w:val="16"/>
        </w:rPr>
        <w:footnoteRef/>
      </w:r>
      <w:r w:rsidRPr="007034EB">
        <w:rPr>
          <w:sz w:val="16"/>
          <w:szCs w:val="16"/>
        </w:rPr>
        <w:t xml:space="preserve"> </w:t>
      </w:r>
      <w:r w:rsidRPr="007034EB">
        <w:rPr>
          <w:rFonts w:eastAsia="Calibri"/>
          <w:sz w:val="16"/>
          <w:szCs w:val="16"/>
          <w:lang w:val="en-GB"/>
        </w:rPr>
        <w:t>Source: U</w:t>
      </w:r>
      <w:r>
        <w:rPr>
          <w:rFonts w:eastAsia="Calibri"/>
          <w:sz w:val="16"/>
          <w:szCs w:val="16"/>
          <w:lang w:val="en-GB"/>
        </w:rPr>
        <w:t xml:space="preserve">nited </w:t>
      </w:r>
      <w:r w:rsidRPr="007034EB">
        <w:rPr>
          <w:rFonts w:eastAsia="Calibri"/>
          <w:sz w:val="16"/>
          <w:szCs w:val="16"/>
          <w:lang w:val="en-GB"/>
        </w:rPr>
        <w:t>N</w:t>
      </w:r>
      <w:r>
        <w:rPr>
          <w:rFonts w:eastAsia="Calibri"/>
          <w:sz w:val="16"/>
          <w:szCs w:val="16"/>
          <w:lang w:val="en-GB"/>
        </w:rPr>
        <w:t>ations</w:t>
      </w:r>
      <w:r w:rsidRPr="007034EB">
        <w:rPr>
          <w:rFonts w:eastAsia="Calibri"/>
          <w:sz w:val="16"/>
          <w:szCs w:val="16"/>
          <w:lang w:val="en-GB"/>
        </w:rPr>
        <w:t xml:space="preserve"> partner survey question</w:t>
      </w:r>
      <w:r>
        <w:rPr>
          <w:rFonts w:eastAsia="Calibri"/>
          <w:sz w:val="16"/>
          <w:szCs w:val="16"/>
          <w:lang w:val="en-GB"/>
        </w:rPr>
        <w:t>,</w:t>
      </w:r>
      <w:r w:rsidRPr="007034EB">
        <w:rPr>
          <w:rFonts w:eastAsia="Calibri"/>
          <w:sz w:val="16"/>
          <w:szCs w:val="16"/>
          <w:lang w:val="en-GB"/>
        </w:rPr>
        <w:t xml:space="preserve"> </w:t>
      </w:r>
      <w:r w:rsidRPr="0081167D">
        <w:rPr>
          <w:rFonts w:eastAsia="Calibri"/>
          <w:sz w:val="16"/>
          <w:szCs w:val="16"/>
          <w:lang w:val="en-GB"/>
        </w:rPr>
        <w:t xml:space="preserve">‘UN </w:t>
      </w:r>
      <w:r w:rsidR="006543CF">
        <w:rPr>
          <w:rFonts w:eastAsia="Calibri"/>
          <w:sz w:val="16"/>
          <w:szCs w:val="16"/>
          <w:lang w:val="en-GB"/>
        </w:rPr>
        <w:t>V</w:t>
      </w:r>
      <w:r w:rsidRPr="0081167D">
        <w:rPr>
          <w:rFonts w:eastAsia="Calibri"/>
          <w:sz w:val="16"/>
          <w:szCs w:val="16"/>
          <w:lang w:val="en-GB"/>
        </w:rPr>
        <w:t>olunteers have always met my organization’s expectations’</w:t>
      </w:r>
      <w:r w:rsidRPr="0081167D">
        <w:rPr>
          <w:sz w:val="16"/>
          <w:szCs w:val="16"/>
          <w:lang w:val="en-GB"/>
        </w:rPr>
        <w:t xml:space="preserve"> </w:t>
      </w:r>
    </w:p>
  </w:footnote>
  <w:footnote w:id="16">
    <w:p w14:paraId="218F3C57" w14:textId="1A901AFF" w:rsidR="001270BA" w:rsidRDefault="001270BA" w:rsidP="003904E5">
      <w:pPr>
        <w:pStyle w:val="FootnoteText"/>
      </w:pPr>
      <w:r w:rsidRPr="007034EB">
        <w:rPr>
          <w:rStyle w:val="FootnoteReference"/>
          <w:sz w:val="16"/>
          <w:szCs w:val="16"/>
        </w:rPr>
        <w:footnoteRef/>
      </w:r>
      <w:r w:rsidRPr="007034EB">
        <w:rPr>
          <w:sz w:val="16"/>
          <w:szCs w:val="16"/>
        </w:rPr>
        <w:t xml:space="preserve"> </w:t>
      </w:r>
      <w:r w:rsidRPr="007034EB">
        <w:rPr>
          <w:rFonts w:eastAsia="Calibri"/>
          <w:sz w:val="16"/>
          <w:szCs w:val="16"/>
          <w:lang w:val="en-GB"/>
        </w:rPr>
        <w:t xml:space="preserve">In line with </w:t>
      </w:r>
      <w:r>
        <w:rPr>
          <w:rFonts w:eastAsia="Calibri"/>
          <w:sz w:val="16"/>
          <w:szCs w:val="16"/>
          <w:lang w:val="en-GB"/>
        </w:rPr>
        <w:t xml:space="preserve">General Assembly resolution </w:t>
      </w:r>
      <w:r w:rsidRPr="007034EB">
        <w:rPr>
          <w:rFonts w:eastAsia="Calibri"/>
          <w:sz w:val="16"/>
          <w:szCs w:val="16"/>
          <w:lang w:val="en-GB"/>
        </w:rPr>
        <w:t>71/313</w:t>
      </w:r>
      <w:r>
        <w:rPr>
          <w:rFonts w:eastAsia="Calibri"/>
          <w:sz w:val="16"/>
          <w:szCs w:val="16"/>
          <w:lang w:val="en-GB"/>
        </w:rPr>
        <w:t>,</w:t>
      </w:r>
      <w:r w:rsidRPr="007034EB">
        <w:rPr>
          <w:rFonts w:eastAsia="Calibri"/>
          <w:sz w:val="16"/>
          <w:szCs w:val="16"/>
          <w:lang w:val="en-GB"/>
        </w:rPr>
        <w:t xml:space="preserve"> UNV will strive, where possible, to disaggregate its indicator data by sex, age, nationality and geographic location, modality (i.e.</w:t>
      </w:r>
      <w:r>
        <w:rPr>
          <w:rFonts w:eastAsia="Calibri"/>
          <w:sz w:val="16"/>
          <w:szCs w:val="16"/>
          <w:lang w:val="en-GB"/>
        </w:rPr>
        <w:t>,</w:t>
      </w:r>
      <w:r w:rsidRPr="007034EB">
        <w:rPr>
          <w:rFonts w:eastAsia="Calibri"/>
          <w:sz w:val="16"/>
          <w:szCs w:val="16"/>
          <w:lang w:val="en-GB"/>
        </w:rPr>
        <w:t xml:space="preserve"> onsite and online</w:t>
      </w:r>
      <w:r>
        <w:rPr>
          <w:rFonts w:eastAsia="Calibri"/>
          <w:sz w:val="16"/>
          <w:szCs w:val="16"/>
          <w:lang w:val="en-GB"/>
        </w:rPr>
        <w:t>)</w:t>
      </w:r>
      <w:r w:rsidRPr="007034EB">
        <w:rPr>
          <w:rFonts w:eastAsia="Calibri"/>
          <w:sz w:val="16"/>
          <w:szCs w:val="16"/>
          <w:lang w:val="en-GB"/>
        </w:rPr>
        <w:t xml:space="preserve"> disability, </w:t>
      </w:r>
      <w:r w:rsidR="006543CF">
        <w:rPr>
          <w:rFonts w:eastAsia="Calibri"/>
          <w:sz w:val="16"/>
          <w:szCs w:val="16"/>
          <w:lang w:val="en-GB"/>
        </w:rPr>
        <w:t xml:space="preserve">and </w:t>
      </w:r>
      <w:r w:rsidRPr="007034EB">
        <w:rPr>
          <w:rFonts w:eastAsia="Calibri"/>
          <w:sz w:val="16"/>
          <w:szCs w:val="16"/>
          <w:lang w:val="en-GB"/>
        </w:rPr>
        <w:t xml:space="preserve">further disaggregation according to </w:t>
      </w:r>
      <w:r w:rsidR="006543CF">
        <w:rPr>
          <w:rFonts w:eastAsia="Calibri"/>
          <w:sz w:val="16"/>
          <w:szCs w:val="16"/>
          <w:lang w:val="en-GB"/>
        </w:rPr>
        <w:t xml:space="preserve">the </w:t>
      </w:r>
      <w:r w:rsidRPr="007034EB">
        <w:rPr>
          <w:rFonts w:eastAsia="Calibri"/>
          <w:sz w:val="16"/>
          <w:szCs w:val="16"/>
          <w:lang w:val="en-GB"/>
        </w:rPr>
        <w:t xml:space="preserve">QCPR: Africa, </w:t>
      </w:r>
      <w:r w:rsidR="006543CF">
        <w:rPr>
          <w:rFonts w:eastAsia="Calibri"/>
          <w:sz w:val="16"/>
          <w:szCs w:val="16"/>
          <w:lang w:val="en-GB"/>
        </w:rPr>
        <w:t>small island developing States</w:t>
      </w:r>
      <w:r w:rsidRPr="007034EB">
        <w:rPr>
          <w:rFonts w:eastAsia="Calibri"/>
          <w:sz w:val="16"/>
          <w:szCs w:val="16"/>
          <w:lang w:val="en-GB"/>
        </w:rPr>
        <w:t xml:space="preserve">, </w:t>
      </w:r>
      <w:r w:rsidR="006543CF">
        <w:rPr>
          <w:rFonts w:eastAsia="Calibri"/>
          <w:sz w:val="16"/>
          <w:szCs w:val="16"/>
          <w:lang w:val="en-GB"/>
        </w:rPr>
        <w:t>least developed countries, landlocked developing countries</w:t>
      </w:r>
      <w:r w:rsidRPr="007034EB">
        <w:rPr>
          <w:rFonts w:eastAsia="Calibri"/>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02"/>
    </w:tblGrid>
    <w:tr w:rsidR="001270BA" w:rsidRPr="006B5C80" w14:paraId="7B17409C" w14:textId="77777777" w:rsidTr="00C8097F">
      <w:trPr>
        <w:trHeight w:hRule="exact" w:val="864"/>
      </w:trPr>
      <w:tc>
        <w:tcPr>
          <w:tcW w:w="4838" w:type="dxa"/>
          <w:shd w:val="clear" w:color="auto" w:fill="auto"/>
          <w:vAlign w:val="bottom"/>
        </w:tcPr>
        <w:p w14:paraId="5B14F6E3" w14:textId="56D0F8FC" w:rsidR="001270BA" w:rsidRPr="006B5C80" w:rsidRDefault="001270BA" w:rsidP="006B5C80">
          <w:pPr>
            <w:tabs>
              <w:tab w:val="center" w:pos="4320"/>
              <w:tab w:val="right" w:pos="8640"/>
            </w:tabs>
            <w:spacing w:after="80" w:line="240" w:lineRule="auto"/>
            <w:rPr>
              <w:rFonts w:ascii="Times New Roman" w:eastAsia="Calibri" w:hAnsi="Times New Roman" w:cs="Times New Roman"/>
              <w:b/>
              <w:noProof/>
              <w:sz w:val="17"/>
              <w:szCs w:val="20"/>
            </w:rPr>
          </w:pPr>
          <w:r w:rsidRPr="006B5C80">
            <w:rPr>
              <w:rFonts w:ascii="Times New Roman" w:eastAsia="Calibri" w:hAnsi="Times New Roman" w:cs="Times New Roman"/>
              <w:b/>
              <w:noProof/>
              <w:sz w:val="17"/>
              <w:szCs w:val="20"/>
            </w:rPr>
            <w:t>DP/2022/</w:t>
          </w:r>
          <w:r>
            <w:rPr>
              <w:rFonts w:ascii="Times New Roman" w:eastAsia="Calibri" w:hAnsi="Times New Roman" w:cs="Times New Roman"/>
              <w:b/>
              <w:noProof/>
              <w:sz w:val="17"/>
              <w:szCs w:val="20"/>
            </w:rPr>
            <w:t>11</w:t>
          </w:r>
        </w:p>
      </w:tc>
      <w:tc>
        <w:tcPr>
          <w:tcW w:w="4702" w:type="dxa"/>
          <w:shd w:val="clear" w:color="auto" w:fill="auto"/>
          <w:vAlign w:val="bottom"/>
        </w:tcPr>
        <w:p w14:paraId="4E50569A" w14:textId="77777777" w:rsidR="001270BA" w:rsidRPr="006B5C80" w:rsidRDefault="001270BA" w:rsidP="006B5C80">
          <w:pPr>
            <w:tabs>
              <w:tab w:val="center" w:pos="4320"/>
              <w:tab w:val="right" w:pos="8640"/>
            </w:tabs>
            <w:spacing w:after="0" w:line="240" w:lineRule="auto"/>
            <w:rPr>
              <w:rFonts w:ascii="Times New Roman" w:eastAsia="Calibri" w:hAnsi="Times New Roman" w:cs="Times New Roman"/>
              <w:noProof/>
              <w:sz w:val="17"/>
              <w:szCs w:val="20"/>
            </w:rPr>
          </w:pPr>
        </w:p>
      </w:tc>
    </w:tr>
  </w:tbl>
  <w:p w14:paraId="31AC225B" w14:textId="77777777" w:rsidR="001270BA" w:rsidRPr="00F032B1" w:rsidRDefault="001270BA">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02"/>
    </w:tblGrid>
    <w:tr w:rsidR="001270BA" w:rsidRPr="00F032B1" w14:paraId="108A8F01" w14:textId="77777777" w:rsidTr="00356D93">
      <w:trPr>
        <w:trHeight w:hRule="exact" w:val="864"/>
      </w:trPr>
      <w:tc>
        <w:tcPr>
          <w:tcW w:w="4838" w:type="dxa"/>
          <w:shd w:val="clear" w:color="auto" w:fill="auto"/>
          <w:vAlign w:val="bottom"/>
        </w:tcPr>
        <w:p w14:paraId="3B74B447" w14:textId="77777777" w:rsidR="001270BA" w:rsidRPr="00F032B1" w:rsidRDefault="001270BA" w:rsidP="00F032B1">
          <w:pPr>
            <w:tabs>
              <w:tab w:val="center" w:pos="4320"/>
              <w:tab w:val="right" w:pos="8640"/>
            </w:tabs>
            <w:spacing w:after="60" w:line="240" w:lineRule="auto"/>
            <w:jc w:val="right"/>
            <w:rPr>
              <w:rFonts w:ascii="Times New Roman" w:eastAsia="Calibri" w:hAnsi="Times New Roman" w:cs="Times New Roman"/>
              <w:noProof/>
              <w:sz w:val="17"/>
              <w:szCs w:val="20"/>
            </w:rPr>
          </w:pPr>
        </w:p>
      </w:tc>
      <w:tc>
        <w:tcPr>
          <w:tcW w:w="4702" w:type="dxa"/>
          <w:shd w:val="clear" w:color="auto" w:fill="auto"/>
          <w:vAlign w:val="bottom"/>
        </w:tcPr>
        <w:p w14:paraId="0734D2E0" w14:textId="549A6F4E" w:rsidR="001270BA" w:rsidRPr="00F032B1" w:rsidRDefault="001270BA" w:rsidP="00F032B1">
          <w:pPr>
            <w:tabs>
              <w:tab w:val="center" w:pos="4320"/>
              <w:tab w:val="right" w:pos="8640"/>
            </w:tabs>
            <w:spacing w:after="80" w:line="240" w:lineRule="auto"/>
            <w:jc w:val="right"/>
            <w:rPr>
              <w:rFonts w:ascii="Times New Roman" w:eastAsia="Calibri" w:hAnsi="Times New Roman" w:cs="Times New Roman"/>
              <w:b/>
              <w:noProof/>
              <w:sz w:val="17"/>
              <w:szCs w:val="20"/>
            </w:rPr>
          </w:pPr>
          <w:r w:rsidRPr="00F032B1">
            <w:rPr>
              <w:rFonts w:ascii="Times New Roman" w:eastAsia="Calibri" w:hAnsi="Times New Roman" w:cs="Times New Roman"/>
              <w:b/>
              <w:noProof/>
              <w:sz w:val="17"/>
              <w:szCs w:val="20"/>
            </w:rPr>
            <w:t>DP/2022/</w:t>
          </w:r>
          <w:r>
            <w:rPr>
              <w:rFonts w:ascii="Times New Roman" w:eastAsia="Calibri" w:hAnsi="Times New Roman" w:cs="Times New Roman"/>
              <w:b/>
              <w:noProof/>
              <w:sz w:val="17"/>
              <w:szCs w:val="20"/>
            </w:rPr>
            <w:t>11</w:t>
          </w:r>
        </w:p>
      </w:tc>
    </w:tr>
  </w:tbl>
  <w:p w14:paraId="53B69B67" w14:textId="7928433F" w:rsidR="001270BA" w:rsidRPr="00356D93" w:rsidRDefault="001270BA">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2801"/>
    </w:tblGrid>
    <w:tr w:rsidR="001270BA" w:rsidRPr="00BC4771" w14:paraId="3A6DB97F" w14:textId="77777777" w:rsidTr="001270BA">
      <w:trPr>
        <w:trHeight w:hRule="exact" w:val="864"/>
      </w:trPr>
      <w:tc>
        <w:tcPr>
          <w:tcW w:w="1267" w:type="dxa"/>
          <w:vAlign w:val="bottom"/>
        </w:tcPr>
        <w:p w14:paraId="59999C2B" w14:textId="77777777" w:rsidR="001270BA" w:rsidRPr="00BC4771" w:rsidRDefault="001270BA" w:rsidP="00BC4771">
          <w:pPr>
            <w:tabs>
              <w:tab w:val="center" w:pos="4320"/>
              <w:tab w:val="right" w:pos="8640"/>
            </w:tabs>
            <w:spacing w:after="120" w:line="240" w:lineRule="auto"/>
            <w:rPr>
              <w:rFonts w:ascii="Times New Roman" w:eastAsia="Times New Roman" w:hAnsi="Times New Roman" w:cs="Times New Roman"/>
              <w:noProof/>
              <w:sz w:val="17"/>
              <w:szCs w:val="20"/>
            </w:rPr>
          </w:pPr>
        </w:p>
      </w:tc>
      <w:tc>
        <w:tcPr>
          <w:tcW w:w="1872" w:type="dxa"/>
          <w:vAlign w:val="bottom"/>
        </w:tcPr>
        <w:p w14:paraId="75090C70" w14:textId="77777777" w:rsidR="001270BA" w:rsidRPr="00BC4771" w:rsidRDefault="001270BA" w:rsidP="00BC4771">
          <w:pPr>
            <w:keepNext/>
            <w:keepLines/>
            <w:suppressAutoHyphens/>
            <w:spacing w:after="80" w:line="300" w:lineRule="exact"/>
            <w:outlineLvl w:val="0"/>
            <w:rPr>
              <w:rFonts w:ascii="Times New Roman" w:eastAsia="Times New Roman" w:hAnsi="Times New Roman" w:cs="Times New Roman"/>
              <w:spacing w:val="2"/>
              <w:w w:val="96"/>
              <w:kern w:val="14"/>
              <w:sz w:val="28"/>
              <w:szCs w:val="20"/>
              <w:lang w:val="en-GB"/>
            </w:rPr>
          </w:pPr>
          <w:r w:rsidRPr="00BC4771">
            <w:rPr>
              <w:rFonts w:ascii="Times New Roman" w:eastAsia="Times New Roman" w:hAnsi="Times New Roman" w:cs="Times New Roman"/>
              <w:spacing w:val="2"/>
              <w:w w:val="96"/>
              <w:kern w:val="14"/>
              <w:sz w:val="28"/>
              <w:szCs w:val="20"/>
              <w:lang w:val="en-GB"/>
            </w:rPr>
            <w:t>United Nations</w:t>
          </w:r>
        </w:p>
      </w:tc>
      <w:tc>
        <w:tcPr>
          <w:tcW w:w="245" w:type="dxa"/>
          <w:vAlign w:val="bottom"/>
        </w:tcPr>
        <w:p w14:paraId="772F1753" w14:textId="77777777" w:rsidR="001270BA" w:rsidRPr="00BC4771" w:rsidRDefault="001270BA" w:rsidP="00BC4771">
          <w:pPr>
            <w:tabs>
              <w:tab w:val="center" w:pos="4320"/>
              <w:tab w:val="right" w:pos="8640"/>
            </w:tabs>
            <w:spacing w:after="120" w:line="240" w:lineRule="auto"/>
            <w:rPr>
              <w:rFonts w:ascii="Times New Roman" w:eastAsia="Times New Roman" w:hAnsi="Times New Roman" w:cs="Times New Roman"/>
              <w:noProof/>
              <w:sz w:val="17"/>
              <w:szCs w:val="20"/>
            </w:rPr>
          </w:pPr>
        </w:p>
      </w:tc>
      <w:tc>
        <w:tcPr>
          <w:tcW w:w="6156" w:type="dxa"/>
          <w:gridSpan w:val="3"/>
          <w:vAlign w:val="bottom"/>
        </w:tcPr>
        <w:p w14:paraId="649EC80E" w14:textId="2123FB5A" w:rsidR="001270BA" w:rsidRPr="00BC4771" w:rsidRDefault="001270BA" w:rsidP="00BC4771">
          <w:pPr>
            <w:spacing w:after="80" w:line="240" w:lineRule="auto"/>
            <w:jc w:val="right"/>
            <w:rPr>
              <w:rFonts w:ascii="Times New Roman" w:eastAsia="Times New Roman" w:hAnsi="Times New Roman" w:cs="Times New Roman"/>
              <w:position w:val="-4"/>
              <w:sz w:val="24"/>
              <w:szCs w:val="24"/>
            </w:rPr>
          </w:pPr>
          <w:r w:rsidRPr="00BC4771">
            <w:rPr>
              <w:rFonts w:ascii="Times New Roman" w:eastAsia="Times New Roman" w:hAnsi="Times New Roman" w:cs="Times New Roman"/>
              <w:position w:val="-4"/>
              <w:sz w:val="40"/>
              <w:szCs w:val="24"/>
            </w:rPr>
            <w:t>DP</w:t>
          </w:r>
          <w:r w:rsidRPr="00BC4771">
            <w:rPr>
              <w:rFonts w:ascii="Times New Roman" w:eastAsia="Times New Roman" w:hAnsi="Times New Roman" w:cs="Times New Roman"/>
              <w:position w:val="-4"/>
              <w:sz w:val="24"/>
              <w:szCs w:val="24"/>
            </w:rPr>
            <w:t>/</w:t>
          </w:r>
          <w:r w:rsidRPr="00BC4771">
            <w:rPr>
              <w:rFonts w:ascii="Times New Roman" w:eastAsia="Times New Roman" w:hAnsi="Times New Roman" w:cs="Times New Roman"/>
              <w:position w:val="-4"/>
              <w:sz w:val="20"/>
              <w:szCs w:val="24"/>
            </w:rPr>
            <w:t>2022/</w:t>
          </w:r>
          <w:r>
            <w:rPr>
              <w:rFonts w:ascii="Times New Roman" w:eastAsia="Times New Roman" w:hAnsi="Times New Roman" w:cs="Times New Roman"/>
              <w:position w:val="-4"/>
              <w:sz w:val="20"/>
              <w:szCs w:val="24"/>
            </w:rPr>
            <w:t>11</w:t>
          </w:r>
        </w:p>
      </w:tc>
    </w:tr>
    <w:tr w:rsidR="001270BA" w:rsidRPr="00BC4771" w14:paraId="3F34A78D" w14:textId="77777777" w:rsidTr="001270BA">
      <w:trPr>
        <w:trHeight w:hRule="exact" w:val="2654"/>
      </w:trPr>
      <w:tc>
        <w:tcPr>
          <w:tcW w:w="1267" w:type="dxa"/>
          <w:tcBorders>
            <w:top w:val="single" w:sz="4" w:space="0" w:color="auto"/>
            <w:bottom w:val="single" w:sz="4" w:space="0" w:color="auto"/>
          </w:tcBorders>
        </w:tcPr>
        <w:p w14:paraId="1E721302" w14:textId="77777777" w:rsidR="001270BA" w:rsidRPr="00BC4771" w:rsidRDefault="001270BA" w:rsidP="00BC4771">
          <w:pPr>
            <w:tabs>
              <w:tab w:val="center" w:pos="4320"/>
              <w:tab w:val="right" w:pos="8640"/>
            </w:tabs>
            <w:spacing w:before="109" w:after="0" w:line="240" w:lineRule="auto"/>
            <w:rPr>
              <w:rFonts w:ascii="Times New Roman" w:eastAsia="Times New Roman" w:hAnsi="Times New Roman" w:cs="Times New Roman"/>
              <w:noProof/>
              <w:sz w:val="17"/>
              <w:szCs w:val="20"/>
            </w:rPr>
          </w:pPr>
          <w:r w:rsidRPr="00BC4771">
            <w:rPr>
              <w:rFonts w:ascii="Times New Roman" w:eastAsia="Times New Roman" w:hAnsi="Times New Roman" w:cs="Times New Roman"/>
              <w:noProof/>
              <w:sz w:val="17"/>
              <w:szCs w:val="20"/>
            </w:rPr>
            <w:t xml:space="preserve"> </w:t>
          </w:r>
          <w:r w:rsidRPr="00BC4771">
            <w:rPr>
              <w:rFonts w:ascii="Times New Roman" w:eastAsia="Times New Roman" w:hAnsi="Times New Roman" w:cs="Times New Roman"/>
              <w:noProof/>
              <w:sz w:val="17"/>
              <w:szCs w:val="20"/>
            </w:rPr>
            <w:drawing>
              <wp:inline distT="0" distB="0" distL="0" distR="0" wp14:anchorId="620C980C" wp14:editId="1831FDAC">
                <wp:extent cx="708660" cy="594360"/>
                <wp:effectExtent l="0" t="0" r="0" b="0"/>
                <wp:docPr id="4" name="Picture 9"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p w14:paraId="194FED59" w14:textId="77777777" w:rsidR="001270BA" w:rsidRPr="00BC4771" w:rsidRDefault="001270BA" w:rsidP="00BC4771">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5227" w:type="dxa"/>
          <w:gridSpan w:val="3"/>
          <w:tcBorders>
            <w:top w:val="single" w:sz="4" w:space="0" w:color="auto"/>
            <w:bottom w:val="single" w:sz="4" w:space="0" w:color="auto"/>
          </w:tcBorders>
        </w:tcPr>
        <w:p w14:paraId="2A513CF6" w14:textId="77777777" w:rsidR="001270BA" w:rsidRPr="00BC4771" w:rsidRDefault="001270BA" w:rsidP="00BC47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imes New Roman" w:eastAsia="Times New Roman" w:hAnsi="Times New Roman" w:cs="Times New Roman"/>
              <w:b/>
              <w:spacing w:val="-4"/>
              <w:w w:val="98"/>
              <w:kern w:val="14"/>
              <w:sz w:val="34"/>
              <w:szCs w:val="24"/>
              <w:lang w:val="en-GB"/>
            </w:rPr>
          </w:pPr>
          <w:r w:rsidRPr="00BC4771">
            <w:rPr>
              <w:rFonts w:ascii="Times New Roman" w:eastAsia="Times New Roman" w:hAnsi="Times New Roman" w:cs="Times New Roman"/>
              <w:b/>
              <w:sz w:val="34"/>
              <w:szCs w:val="24"/>
            </w:rPr>
            <w:t>Executive Board of the</w:t>
          </w:r>
          <w:r w:rsidRPr="00BC4771">
            <w:rPr>
              <w:rFonts w:ascii="Times New Roman" w:eastAsia="Times New Roman" w:hAnsi="Times New Roman" w:cs="Times New Roman"/>
              <w:b/>
              <w:sz w:val="34"/>
              <w:szCs w:val="24"/>
            </w:rPr>
            <w:br/>
            <w:t>United Nations Development</w:t>
          </w:r>
          <w:r w:rsidRPr="00BC4771">
            <w:rPr>
              <w:rFonts w:ascii="Times New Roman" w:eastAsia="Times New Roman" w:hAnsi="Times New Roman" w:cs="Times New Roman"/>
              <w:b/>
              <w:sz w:val="34"/>
              <w:szCs w:val="24"/>
            </w:rPr>
            <w:br/>
            <w:t>Programme, the United Nations Population Fund and the United Nations Office for Project Services</w:t>
          </w:r>
        </w:p>
        <w:p w14:paraId="099C63BD" w14:textId="77777777" w:rsidR="001270BA" w:rsidRPr="00BC4771" w:rsidRDefault="001270BA" w:rsidP="00BC4771">
          <w:pPr>
            <w:keepNext/>
            <w:keepLines/>
            <w:tabs>
              <w:tab w:val="right" w:leader="dot" w:pos="360"/>
            </w:tabs>
            <w:suppressAutoHyphens/>
            <w:spacing w:before="109" w:after="0" w:line="330" w:lineRule="exact"/>
            <w:outlineLvl w:val="0"/>
            <w:rPr>
              <w:rFonts w:ascii="Times New Roman" w:eastAsia="Times New Roman" w:hAnsi="Times New Roman" w:cs="Times New Roman"/>
              <w:b/>
              <w:spacing w:val="-4"/>
              <w:w w:val="98"/>
              <w:kern w:val="14"/>
              <w:sz w:val="34"/>
              <w:szCs w:val="20"/>
              <w:lang w:val="en-GB"/>
            </w:rPr>
          </w:pPr>
        </w:p>
      </w:tc>
      <w:tc>
        <w:tcPr>
          <w:tcW w:w="245" w:type="dxa"/>
          <w:tcBorders>
            <w:top w:val="single" w:sz="4" w:space="0" w:color="auto"/>
            <w:bottom w:val="single" w:sz="4" w:space="0" w:color="auto"/>
          </w:tcBorders>
        </w:tcPr>
        <w:p w14:paraId="4FAB103E" w14:textId="77777777" w:rsidR="001270BA" w:rsidRPr="00BC4771" w:rsidRDefault="001270BA" w:rsidP="00BC4771">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2801" w:type="dxa"/>
          <w:tcBorders>
            <w:top w:val="single" w:sz="4" w:space="0" w:color="auto"/>
            <w:bottom w:val="single" w:sz="4" w:space="0" w:color="auto"/>
          </w:tcBorders>
        </w:tcPr>
        <w:p w14:paraId="709AF868" w14:textId="77777777" w:rsidR="001270BA" w:rsidRPr="00BC4771" w:rsidRDefault="001270BA" w:rsidP="00BC4771">
          <w:pPr>
            <w:spacing w:before="240" w:after="0" w:line="240" w:lineRule="auto"/>
            <w:rPr>
              <w:rFonts w:ascii="Times New Roman" w:eastAsia="Times New Roman" w:hAnsi="Times New Roman" w:cs="Times New Roman"/>
              <w:sz w:val="20"/>
              <w:szCs w:val="24"/>
            </w:rPr>
          </w:pPr>
          <w:r w:rsidRPr="00BC4771">
            <w:rPr>
              <w:rFonts w:ascii="Times New Roman" w:eastAsia="Times New Roman" w:hAnsi="Times New Roman" w:cs="Times New Roman"/>
              <w:sz w:val="20"/>
              <w:szCs w:val="24"/>
            </w:rPr>
            <w:t>Distr.: General</w:t>
          </w:r>
        </w:p>
        <w:p w14:paraId="04389E7A" w14:textId="29A3987B" w:rsidR="001270BA" w:rsidRPr="00BC4771" w:rsidRDefault="00A44D97" w:rsidP="00BC4771">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17</w:t>
          </w:r>
          <w:r w:rsidR="001270BA" w:rsidRPr="00BC4771">
            <w:rPr>
              <w:rFonts w:ascii="Times New Roman" w:eastAsia="Times New Roman" w:hAnsi="Times New Roman" w:cs="Times New Roman"/>
              <w:sz w:val="20"/>
              <w:szCs w:val="24"/>
            </w:rPr>
            <w:t xml:space="preserve"> </w:t>
          </w:r>
          <w:r w:rsidR="001270BA">
            <w:rPr>
              <w:rFonts w:ascii="Times New Roman" w:eastAsia="Times New Roman" w:hAnsi="Times New Roman" w:cs="Times New Roman"/>
              <w:sz w:val="20"/>
              <w:szCs w:val="24"/>
            </w:rPr>
            <w:t>November</w:t>
          </w:r>
          <w:r w:rsidR="001270BA" w:rsidRPr="00BC4771">
            <w:rPr>
              <w:rFonts w:ascii="Times New Roman" w:eastAsia="Times New Roman" w:hAnsi="Times New Roman" w:cs="Times New Roman"/>
              <w:sz w:val="20"/>
              <w:szCs w:val="24"/>
            </w:rPr>
            <w:t xml:space="preserve"> 2021</w:t>
          </w:r>
        </w:p>
        <w:p w14:paraId="0B2468FE" w14:textId="77777777" w:rsidR="001270BA" w:rsidRPr="00BC4771" w:rsidRDefault="001270BA" w:rsidP="00BC4771">
          <w:pPr>
            <w:spacing w:after="0" w:line="240" w:lineRule="auto"/>
            <w:rPr>
              <w:rFonts w:ascii="Times New Roman" w:eastAsia="Times New Roman" w:hAnsi="Times New Roman" w:cs="Times New Roman"/>
              <w:sz w:val="20"/>
              <w:szCs w:val="24"/>
            </w:rPr>
          </w:pPr>
        </w:p>
        <w:p w14:paraId="0EDC945F" w14:textId="77777777" w:rsidR="001270BA" w:rsidRPr="00BC4771" w:rsidRDefault="001270BA" w:rsidP="00BC4771">
          <w:pPr>
            <w:spacing w:after="0" w:line="240" w:lineRule="auto"/>
            <w:rPr>
              <w:rFonts w:ascii="Times New Roman" w:eastAsia="Times New Roman" w:hAnsi="Times New Roman" w:cs="Times New Roman"/>
              <w:sz w:val="24"/>
              <w:szCs w:val="24"/>
            </w:rPr>
          </w:pPr>
          <w:r w:rsidRPr="00BC4771">
            <w:rPr>
              <w:rFonts w:ascii="Times New Roman" w:eastAsia="Times New Roman" w:hAnsi="Times New Roman" w:cs="Times New Roman"/>
              <w:sz w:val="20"/>
              <w:szCs w:val="24"/>
            </w:rPr>
            <w:t>Original: English</w:t>
          </w:r>
        </w:p>
      </w:tc>
    </w:tr>
  </w:tbl>
  <w:p w14:paraId="77A69584" w14:textId="77777777" w:rsidR="001270BA" w:rsidRPr="006D7F6E" w:rsidRDefault="001270BA">
    <w:pPr>
      <w:pStyle w:val="Header"/>
      <w:rPr>
        <w:sz w:val="6"/>
        <w:szCs w:val="6"/>
      </w:rPr>
    </w:pPr>
  </w:p>
</w:hdr>
</file>

<file path=word/intelligence.xml><?xml version="1.0" encoding="utf-8"?>
<int:Intelligence xmlns:int="http://schemas.microsoft.com/office/intelligence/2019/intelligence">
  <int:IntelligenceSettings/>
  <int:Manifest>
    <int:WordHash hashCode="Z7kAgkE+XjVH/2" id="1kRZOCHg"/>
    <int:ParagraphRange paragraphId="1569612420" textId="1999338461" start="87" length="6" invalidationStart="87" invalidationLength="6" id="5vRt10sm"/>
    <int:ParagraphRange paragraphId="1409207052" textId="607142429" start="68" length="6" invalidationStart="68" invalidationLength="6" id="Wqp2keRJ"/>
    <int:ParagraphRange paragraphId="1569612420" textId="205185398" start="83" length="6" invalidationStart="83" invalidationLength="6" id="q8lFq9av"/>
  </int:Manifest>
  <int:Observations>
    <int:Content id="1kRZOCHg">
      <int:Rejection type="AugLoop_Text_Critique"/>
    </int:Content>
    <int:Content id="5vRt10sm">
      <int:Rejection type="LegacyProofing"/>
    </int:Content>
    <int:Content id="Wqp2keRJ">
      <int:Rejection type="LegacyProofing"/>
    </int:Content>
    <int:Content id="q8lFq9a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35050"/>
    <w:multiLevelType w:val="hybridMultilevel"/>
    <w:tmpl w:val="C114D25E"/>
    <w:lvl w:ilvl="0" w:tplc="CB40C9A0">
      <w:start w:val="1"/>
      <w:numFmt w:val="decimal"/>
      <w:lvlText w:val="%1."/>
      <w:lvlJc w:val="left"/>
      <w:pPr>
        <w:ind w:left="1440" w:hanging="360"/>
      </w:pPr>
      <w:rPr>
        <w:rFonts w:asciiTheme="minorHAnsi" w:hAnsiTheme="minorHAnsi" w:cstheme="minorBidi" w:hint="default"/>
        <w:color w:val="000000"/>
        <w:sz w:val="20"/>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15ED56AA"/>
    <w:multiLevelType w:val="hybridMultilevel"/>
    <w:tmpl w:val="A22CFA2E"/>
    <w:lvl w:ilvl="0" w:tplc="880E2708">
      <w:start w:val="1"/>
      <w:numFmt w:val="decimal"/>
      <w:lvlText w:val="%1."/>
      <w:lvlJc w:val="left"/>
      <w:pPr>
        <w:ind w:left="405" w:hanging="360"/>
      </w:pPr>
      <w:rPr>
        <w:rFonts w:hint="default"/>
        <w:i w:val="0"/>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2" w15:restartNumberingAfterBreak="0">
    <w:nsid w:val="16F201BD"/>
    <w:multiLevelType w:val="hybridMultilevel"/>
    <w:tmpl w:val="AC8C0220"/>
    <w:lvl w:ilvl="0" w:tplc="004839BE">
      <w:start w:val="1"/>
      <w:numFmt w:val="decimal"/>
      <w:lvlText w:val="%1."/>
      <w:lvlJc w:val="left"/>
      <w:pPr>
        <w:ind w:left="720" w:hanging="360"/>
      </w:pPr>
      <w:rPr>
        <w:rFonts w:asciiTheme="minorHAnsi" w:hAnsiTheme="minorHAnsi" w:cstheme="minorBidi"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8EB3249"/>
    <w:multiLevelType w:val="hybridMultilevel"/>
    <w:tmpl w:val="B76073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226BBE"/>
    <w:multiLevelType w:val="hybridMultilevel"/>
    <w:tmpl w:val="9878A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90257"/>
    <w:multiLevelType w:val="hybridMultilevel"/>
    <w:tmpl w:val="823A6FC2"/>
    <w:lvl w:ilvl="0" w:tplc="CB40C9A0">
      <w:start w:val="1"/>
      <w:numFmt w:val="decimal"/>
      <w:lvlText w:val="%1."/>
      <w:lvlJc w:val="left"/>
      <w:pPr>
        <w:ind w:left="720" w:hanging="360"/>
      </w:pPr>
      <w:rPr>
        <w:rFonts w:asciiTheme="minorHAnsi" w:hAnsiTheme="minorHAnsi" w:cstheme="minorBidi" w:hint="default"/>
        <w:color w:val="00000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A230792"/>
    <w:multiLevelType w:val="multilevel"/>
    <w:tmpl w:val="18445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3D6790"/>
    <w:multiLevelType w:val="hybridMultilevel"/>
    <w:tmpl w:val="3732D526"/>
    <w:lvl w:ilvl="0" w:tplc="F36884B2">
      <w:start w:val="1"/>
      <w:numFmt w:val="lowerLetter"/>
      <w:lvlText w:val="(%1)"/>
      <w:lvlJc w:val="left"/>
      <w:pPr>
        <w:ind w:left="360" w:hanging="360"/>
      </w:pPr>
      <w:rPr>
        <w:rFonts w:hint="default"/>
        <w:sz w:val="18"/>
        <w:szCs w:val="18"/>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3BAE347F"/>
    <w:multiLevelType w:val="hybridMultilevel"/>
    <w:tmpl w:val="76DA2C08"/>
    <w:lvl w:ilvl="0" w:tplc="20000017">
      <w:start w:val="1"/>
      <w:numFmt w:val="lowerLetter"/>
      <w:lvlText w:val="%1)"/>
      <w:lvlJc w:val="left"/>
      <w:pPr>
        <w:ind w:left="1440" w:hanging="360"/>
      </w:pPr>
      <w:rPr>
        <w:rFonts w:hint="default"/>
        <w:color w:val="000000"/>
        <w:sz w:val="20"/>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479147DE"/>
    <w:multiLevelType w:val="hybridMultilevel"/>
    <w:tmpl w:val="C5D62E0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AC6646F"/>
    <w:multiLevelType w:val="hybridMultilevel"/>
    <w:tmpl w:val="CEB48946"/>
    <w:lvl w:ilvl="0" w:tplc="5CA465BA">
      <w:start w:val="1"/>
      <w:numFmt w:val="lowerLetter"/>
      <w:lvlText w:val="%1)"/>
      <w:lvlJc w:val="left"/>
      <w:pPr>
        <w:ind w:left="720" w:hanging="360"/>
      </w:pPr>
      <w:rPr>
        <w:rFont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B4E41B0"/>
    <w:multiLevelType w:val="hybridMultilevel"/>
    <w:tmpl w:val="D452C76E"/>
    <w:lvl w:ilvl="0" w:tplc="ECE4A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D303B"/>
    <w:multiLevelType w:val="hybridMultilevel"/>
    <w:tmpl w:val="70A26A0A"/>
    <w:lvl w:ilvl="0" w:tplc="F36884B2">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EDC125E"/>
    <w:multiLevelType w:val="hybridMultilevel"/>
    <w:tmpl w:val="A22CFA2E"/>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14" w15:restartNumberingAfterBreak="0">
    <w:nsid w:val="549D636F"/>
    <w:multiLevelType w:val="hybridMultilevel"/>
    <w:tmpl w:val="0C1E1F64"/>
    <w:lvl w:ilvl="0" w:tplc="8FCE5396">
      <w:start w:val="1"/>
      <w:numFmt w:val="upperRoman"/>
      <w:lvlText w:val="%1."/>
      <w:lvlJc w:val="left"/>
      <w:pPr>
        <w:ind w:left="1440" w:hanging="720"/>
      </w:pPr>
      <w:rPr>
        <w:rFonts w:hint="default"/>
        <w:sz w:val="20"/>
        <w:szCs w:val="20"/>
      </w:rPr>
    </w:lvl>
    <w:lvl w:ilvl="1" w:tplc="1682E28A">
      <w:start w:val="1"/>
      <w:numFmt w:val="upperLetter"/>
      <w:lvlText w:val="%2."/>
      <w:lvlJc w:val="left"/>
      <w:pPr>
        <w:ind w:left="1800" w:hanging="360"/>
      </w:pPr>
      <w:rPr>
        <w:b w:val="0"/>
      </w:rPr>
    </w:lvl>
    <w:lvl w:ilvl="2" w:tplc="D8523BE0">
      <w:start w:val="1"/>
      <w:numFmt w:val="lowerLetter"/>
      <w:lvlText w:val="%3."/>
      <w:lvlJc w:val="right"/>
      <w:pPr>
        <w:ind w:left="2520" w:hanging="180"/>
      </w:pPr>
      <w:rPr>
        <w:rFonts w:ascii="Times New Roman" w:eastAsia="Times New Roman" w:hAnsi="Times New Roman" w:cs="Times New Roman"/>
      </w:rPr>
    </w:lvl>
    <w:lvl w:ilvl="3" w:tplc="406E2884">
      <w:start w:val="1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B94FC2"/>
    <w:multiLevelType w:val="hybridMultilevel"/>
    <w:tmpl w:val="FEE8D586"/>
    <w:lvl w:ilvl="0" w:tplc="20000017">
      <w:start w:val="1"/>
      <w:numFmt w:val="lowerLetter"/>
      <w:lvlText w:val="%1)"/>
      <w:lvlJc w:val="left"/>
      <w:pPr>
        <w:ind w:left="1080" w:hanging="360"/>
      </w:pPr>
      <w:rPr>
        <w:rFonts w:hint="default"/>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607B2434"/>
    <w:multiLevelType w:val="hybridMultilevel"/>
    <w:tmpl w:val="C76AE9D8"/>
    <w:lvl w:ilvl="0" w:tplc="FFFFFFFF">
      <w:start w:val="1"/>
      <w:numFmt w:val="decimal"/>
      <w:lvlText w:val="%1."/>
      <w:lvlJc w:val="left"/>
      <w:pPr>
        <w:ind w:left="720" w:hanging="360"/>
      </w:pPr>
      <w:rPr>
        <w:b w:val="0"/>
        <w:bCs w:val="0"/>
      </w:rPr>
    </w:lvl>
    <w:lvl w:ilvl="1" w:tplc="20000017">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1FA0168"/>
    <w:multiLevelType w:val="hybridMultilevel"/>
    <w:tmpl w:val="B2200848"/>
    <w:lvl w:ilvl="0" w:tplc="CC4E4B86">
      <w:start w:val="1"/>
      <w:numFmt w:val="decimal"/>
      <w:lvlText w:val="%1)"/>
      <w:lvlJc w:val="left"/>
      <w:pPr>
        <w:ind w:left="1080" w:hanging="360"/>
      </w:pPr>
      <w:rPr>
        <w:rFonts w:ascii="Times New Roman" w:hAnsi="Times New Roman" w:cs="Times New Roman" w:hint="default"/>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646006BB"/>
    <w:multiLevelType w:val="multilevel"/>
    <w:tmpl w:val="A57271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5664A6A"/>
    <w:multiLevelType w:val="hybridMultilevel"/>
    <w:tmpl w:val="01883E36"/>
    <w:lvl w:ilvl="0" w:tplc="2000000F">
      <w:start w:val="1"/>
      <w:numFmt w:val="decimal"/>
      <w:lvlText w:val="%1."/>
      <w:lvlJc w:val="left"/>
      <w:pPr>
        <w:ind w:left="774" w:hanging="360"/>
      </w:pPr>
    </w:lvl>
    <w:lvl w:ilvl="1" w:tplc="20000019" w:tentative="1">
      <w:start w:val="1"/>
      <w:numFmt w:val="lowerLetter"/>
      <w:lvlText w:val="%2."/>
      <w:lvlJc w:val="left"/>
      <w:pPr>
        <w:ind w:left="1494" w:hanging="360"/>
      </w:pPr>
    </w:lvl>
    <w:lvl w:ilvl="2" w:tplc="2000001B" w:tentative="1">
      <w:start w:val="1"/>
      <w:numFmt w:val="lowerRoman"/>
      <w:lvlText w:val="%3."/>
      <w:lvlJc w:val="right"/>
      <w:pPr>
        <w:ind w:left="2214" w:hanging="180"/>
      </w:pPr>
    </w:lvl>
    <w:lvl w:ilvl="3" w:tplc="2000000F" w:tentative="1">
      <w:start w:val="1"/>
      <w:numFmt w:val="decimal"/>
      <w:lvlText w:val="%4."/>
      <w:lvlJc w:val="left"/>
      <w:pPr>
        <w:ind w:left="2934" w:hanging="360"/>
      </w:pPr>
    </w:lvl>
    <w:lvl w:ilvl="4" w:tplc="20000019" w:tentative="1">
      <w:start w:val="1"/>
      <w:numFmt w:val="lowerLetter"/>
      <w:lvlText w:val="%5."/>
      <w:lvlJc w:val="left"/>
      <w:pPr>
        <w:ind w:left="3654" w:hanging="360"/>
      </w:pPr>
    </w:lvl>
    <w:lvl w:ilvl="5" w:tplc="2000001B" w:tentative="1">
      <w:start w:val="1"/>
      <w:numFmt w:val="lowerRoman"/>
      <w:lvlText w:val="%6."/>
      <w:lvlJc w:val="right"/>
      <w:pPr>
        <w:ind w:left="4374" w:hanging="180"/>
      </w:pPr>
    </w:lvl>
    <w:lvl w:ilvl="6" w:tplc="2000000F" w:tentative="1">
      <w:start w:val="1"/>
      <w:numFmt w:val="decimal"/>
      <w:lvlText w:val="%7."/>
      <w:lvlJc w:val="left"/>
      <w:pPr>
        <w:ind w:left="5094" w:hanging="360"/>
      </w:pPr>
    </w:lvl>
    <w:lvl w:ilvl="7" w:tplc="20000019" w:tentative="1">
      <w:start w:val="1"/>
      <w:numFmt w:val="lowerLetter"/>
      <w:lvlText w:val="%8."/>
      <w:lvlJc w:val="left"/>
      <w:pPr>
        <w:ind w:left="5814" w:hanging="360"/>
      </w:pPr>
    </w:lvl>
    <w:lvl w:ilvl="8" w:tplc="2000001B" w:tentative="1">
      <w:start w:val="1"/>
      <w:numFmt w:val="lowerRoman"/>
      <w:lvlText w:val="%9."/>
      <w:lvlJc w:val="right"/>
      <w:pPr>
        <w:ind w:left="6534" w:hanging="180"/>
      </w:pPr>
    </w:lvl>
  </w:abstractNum>
  <w:abstractNum w:abstractNumId="20" w15:restartNumberingAfterBreak="0">
    <w:nsid w:val="68CA56FE"/>
    <w:multiLevelType w:val="hybridMultilevel"/>
    <w:tmpl w:val="7164629E"/>
    <w:lvl w:ilvl="0" w:tplc="75EC539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BCA7701"/>
    <w:multiLevelType w:val="hybridMultilevel"/>
    <w:tmpl w:val="248669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C22192B"/>
    <w:multiLevelType w:val="hybridMultilevel"/>
    <w:tmpl w:val="35EE4B16"/>
    <w:lvl w:ilvl="0" w:tplc="F36884B2">
      <w:start w:val="1"/>
      <w:numFmt w:val="lowerLetter"/>
      <w:lvlText w:val="(%1)"/>
      <w:lvlJc w:val="left"/>
      <w:pPr>
        <w:ind w:left="720" w:hanging="360"/>
      </w:pPr>
      <w:rPr>
        <w:rFont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F27731F"/>
    <w:multiLevelType w:val="hybridMultilevel"/>
    <w:tmpl w:val="A34ABF56"/>
    <w:lvl w:ilvl="0" w:tplc="8B3E7234">
      <w:start w:val="1"/>
      <w:numFmt w:val="decimal"/>
      <w:lvlText w:val="%1."/>
      <w:lvlJc w:val="left"/>
      <w:pPr>
        <w:ind w:left="720" w:hanging="360"/>
      </w:pPr>
    </w:lvl>
    <w:lvl w:ilvl="1" w:tplc="F36884B2">
      <w:start w:val="1"/>
      <w:numFmt w:val="lowerLetter"/>
      <w:lvlText w:val="(%2)"/>
      <w:lvlJc w:val="left"/>
      <w:pPr>
        <w:ind w:left="1440" w:hanging="360"/>
      </w:pPr>
      <w:rPr>
        <w:rFonts w:hint="default"/>
      </w:rPr>
    </w:lvl>
    <w:lvl w:ilvl="2" w:tplc="151E6DF2">
      <w:start w:val="1"/>
      <w:numFmt w:val="lowerRoman"/>
      <w:lvlText w:val="%3."/>
      <w:lvlJc w:val="right"/>
      <w:pPr>
        <w:ind w:left="2160" w:hanging="180"/>
      </w:pPr>
    </w:lvl>
    <w:lvl w:ilvl="3" w:tplc="3BF0EA46">
      <w:start w:val="1"/>
      <w:numFmt w:val="decimal"/>
      <w:lvlText w:val="%4."/>
      <w:lvlJc w:val="left"/>
      <w:pPr>
        <w:ind w:left="2880" w:hanging="360"/>
      </w:pPr>
    </w:lvl>
    <w:lvl w:ilvl="4" w:tplc="13202BA2">
      <w:start w:val="1"/>
      <w:numFmt w:val="lowerLetter"/>
      <w:lvlText w:val="%5."/>
      <w:lvlJc w:val="left"/>
      <w:pPr>
        <w:ind w:left="3600" w:hanging="360"/>
      </w:pPr>
    </w:lvl>
    <w:lvl w:ilvl="5" w:tplc="46D27A56">
      <w:start w:val="1"/>
      <w:numFmt w:val="lowerRoman"/>
      <w:lvlText w:val="%6."/>
      <w:lvlJc w:val="right"/>
      <w:pPr>
        <w:ind w:left="4320" w:hanging="180"/>
      </w:pPr>
    </w:lvl>
    <w:lvl w:ilvl="6" w:tplc="98767D2E">
      <w:start w:val="1"/>
      <w:numFmt w:val="decimal"/>
      <w:lvlText w:val="%7."/>
      <w:lvlJc w:val="left"/>
      <w:pPr>
        <w:ind w:left="5040" w:hanging="360"/>
      </w:pPr>
    </w:lvl>
    <w:lvl w:ilvl="7" w:tplc="DFE86974">
      <w:start w:val="1"/>
      <w:numFmt w:val="lowerLetter"/>
      <w:lvlText w:val="%8."/>
      <w:lvlJc w:val="left"/>
      <w:pPr>
        <w:ind w:left="5760" w:hanging="360"/>
      </w:pPr>
    </w:lvl>
    <w:lvl w:ilvl="8" w:tplc="1EF890B8">
      <w:start w:val="1"/>
      <w:numFmt w:val="lowerRoman"/>
      <w:lvlText w:val="%9."/>
      <w:lvlJc w:val="right"/>
      <w:pPr>
        <w:ind w:left="6480" w:hanging="180"/>
      </w:pPr>
    </w:lvl>
  </w:abstractNum>
  <w:abstractNum w:abstractNumId="24" w15:restartNumberingAfterBreak="0">
    <w:nsid w:val="6FCF3303"/>
    <w:multiLevelType w:val="hybridMultilevel"/>
    <w:tmpl w:val="F8EAE2A0"/>
    <w:lvl w:ilvl="0" w:tplc="A9387968">
      <w:start w:val="29"/>
      <w:numFmt w:val="bullet"/>
      <w:lvlText w:val="-"/>
      <w:lvlJc w:val="left"/>
      <w:pPr>
        <w:ind w:left="720" w:hanging="360"/>
      </w:pPr>
      <w:rPr>
        <w:rFonts w:ascii="Times New Roman" w:eastAsia="Times New Roman"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161633B"/>
    <w:multiLevelType w:val="hybridMultilevel"/>
    <w:tmpl w:val="CFA4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51639"/>
    <w:multiLevelType w:val="hybridMultilevel"/>
    <w:tmpl w:val="625492D8"/>
    <w:lvl w:ilvl="0" w:tplc="F36884B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761B3743"/>
    <w:multiLevelType w:val="hybridMultilevel"/>
    <w:tmpl w:val="54B8AC8E"/>
    <w:lvl w:ilvl="0" w:tplc="4F6A0198">
      <w:start w:val="1"/>
      <w:numFmt w:val="decimal"/>
      <w:lvlText w:val="%1."/>
      <w:lvlJc w:val="left"/>
      <w:pPr>
        <w:ind w:left="189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A060410"/>
    <w:multiLevelType w:val="hybridMultilevel"/>
    <w:tmpl w:val="C630B85C"/>
    <w:lvl w:ilvl="0" w:tplc="F36884B2">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B7759A6"/>
    <w:multiLevelType w:val="hybridMultilevel"/>
    <w:tmpl w:val="0534002E"/>
    <w:lvl w:ilvl="0" w:tplc="2D5ECA8A">
      <w:start w:val="1"/>
      <w:numFmt w:val="lowerLetter"/>
      <w:lvlText w:val="(%1)"/>
      <w:lvlJc w:val="left"/>
      <w:pPr>
        <w:ind w:left="720" w:hanging="360"/>
      </w:pPr>
      <w:rPr>
        <w:rFonts w:hint="default"/>
        <w:b w:val="0"/>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7"/>
  </w:num>
  <w:num w:numId="4">
    <w:abstractNumId w:val="3"/>
  </w:num>
  <w:num w:numId="5">
    <w:abstractNumId w:val="2"/>
  </w:num>
  <w:num w:numId="6">
    <w:abstractNumId w:val="5"/>
  </w:num>
  <w:num w:numId="7">
    <w:abstractNumId w:val="0"/>
  </w:num>
  <w:num w:numId="8">
    <w:abstractNumId w:val="27"/>
  </w:num>
  <w:num w:numId="9">
    <w:abstractNumId w:val="11"/>
  </w:num>
  <w:num w:numId="10">
    <w:abstractNumId w:val="16"/>
  </w:num>
  <w:num w:numId="11">
    <w:abstractNumId w:val="15"/>
  </w:num>
  <w:num w:numId="12">
    <w:abstractNumId w:val="8"/>
  </w:num>
  <w:num w:numId="13">
    <w:abstractNumId w:val="14"/>
  </w:num>
  <w:num w:numId="14">
    <w:abstractNumId w:val="20"/>
  </w:num>
  <w:num w:numId="15">
    <w:abstractNumId w:val="25"/>
  </w:num>
  <w:num w:numId="16">
    <w:abstractNumId w:val="24"/>
  </w:num>
  <w:num w:numId="17">
    <w:abstractNumId w:val="4"/>
  </w:num>
  <w:num w:numId="18">
    <w:abstractNumId w:val="21"/>
  </w:num>
  <w:num w:numId="19">
    <w:abstractNumId w:val="26"/>
  </w:num>
  <w:num w:numId="20">
    <w:abstractNumId w:val="28"/>
  </w:num>
  <w:num w:numId="21">
    <w:abstractNumId w:val="7"/>
  </w:num>
  <w:num w:numId="22">
    <w:abstractNumId w:val="22"/>
  </w:num>
  <w:num w:numId="23">
    <w:abstractNumId w:val="18"/>
  </w:num>
  <w:num w:numId="24">
    <w:abstractNumId w:val="6"/>
  </w:num>
  <w:num w:numId="25">
    <w:abstractNumId w:val="19"/>
  </w:num>
  <w:num w:numId="26">
    <w:abstractNumId w:val="1"/>
  </w:num>
  <w:num w:numId="27">
    <w:abstractNumId w:val="10"/>
  </w:num>
  <w:num w:numId="28">
    <w:abstractNumId w:val="29"/>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0NTAwsTCwMLA0NTVS0lEKTi0uzszPAykwNqgFALKR/QItAAAA"/>
  </w:docVars>
  <w:rsids>
    <w:rsidRoot w:val="00635CF0"/>
    <w:rsid w:val="00000EC3"/>
    <w:rsid w:val="00001997"/>
    <w:rsid w:val="00001A2F"/>
    <w:rsid w:val="000048F3"/>
    <w:rsid w:val="0000534A"/>
    <w:rsid w:val="000102F6"/>
    <w:rsid w:val="00010B62"/>
    <w:rsid w:val="00010FCA"/>
    <w:rsid w:val="00011228"/>
    <w:rsid w:val="00011414"/>
    <w:rsid w:val="000123CE"/>
    <w:rsid w:val="0001343F"/>
    <w:rsid w:val="00014887"/>
    <w:rsid w:val="00015549"/>
    <w:rsid w:val="00016856"/>
    <w:rsid w:val="00016A9E"/>
    <w:rsid w:val="000205BA"/>
    <w:rsid w:val="00021BF7"/>
    <w:rsid w:val="00021F0C"/>
    <w:rsid w:val="00021FCC"/>
    <w:rsid w:val="00024943"/>
    <w:rsid w:val="0002717F"/>
    <w:rsid w:val="00030CA0"/>
    <w:rsid w:val="00031832"/>
    <w:rsid w:val="00031ECC"/>
    <w:rsid w:val="00032F6D"/>
    <w:rsid w:val="0003313A"/>
    <w:rsid w:val="000346CA"/>
    <w:rsid w:val="000352D6"/>
    <w:rsid w:val="00037042"/>
    <w:rsid w:val="00037CC4"/>
    <w:rsid w:val="00037F14"/>
    <w:rsid w:val="00040095"/>
    <w:rsid w:val="00040163"/>
    <w:rsid w:val="00040567"/>
    <w:rsid w:val="000419FC"/>
    <w:rsid w:val="00041CE5"/>
    <w:rsid w:val="0004225F"/>
    <w:rsid w:val="000423D0"/>
    <w:rsid w:val="000425E8"/>
    <w:rsid w:val="00045712"/>
    <w:rsid w:val="000467DA"/>
    <w:rsid w:val="00046A4C"/>
    <w:rsid w:val="00046C4F"/>
    <w:rsid w:val="0004BBA8"/>
    <w:rsid w:val="00050550"/>
    <w:rsid w:val="000523BA"/>
    <w:rsid w:val="0005319F"/>
    <w:rsid w:val="0005422E"/>
    <w:rsid w:val="00054849"/>
    <w:rsid w:val="000548BD"/>
    <w:rsid w:val="00055E94"/>
    <w:rsid w:val="00056B4E"/>
    <w:rsid w:val="00056CA5"/>
    <w:rsid w:val="0005737D"/>
    <w:rsid w:val="000603C4"/>
    <w:rsid w:val="00060DEB"/>
    <w:rsid w:val="00063E83"/>
    <w:rsid w:val="00063F65"/>
    <w:rsid w:val="00063FFE"/>
    <w:rsid w:val="00066288"/>
    <w:rsid w:val="00066476"/>
    <w:rsid w:val="00071EB3"/>
    <w:rsid w:val="000724DF"/>
    <w:rsid w:val="00073581"/>
    <w:rsid w:val="00073C9D"/>
    <w:rsid w:val="00074146"/>
    <w:rsid w:val="00074184"/>
    <w:rsid w:val="0007679A"/>
    <w:rsid w:val="00081F21"/>
    <w:rsid w:val="00082153"/>
    <w:rsid w:val="000823F2"/>
    <w:rsid w:val="000825B8"/>
    <w:rsid w:val="000834A2"/>
    <w:rsid w:val="0008427B"/>
    <w:rsid w:val="0008435C"/>
    <w:rsid w:val="000845D3"/>
    <w:rsid w:val="000853B3"/>
    <w:rsid w:val="00085AA9"/>
    <w:rsid w:val="00085ED5"/>
    <w:rsid w:val="00086579"/>
    <w:rsid w:val="000870A9"/>
    <w:rsid w:val="0009214A"/>
    <w:rsid w:val="00092676"/>
    <w:rsid w:val="00093886"/>
    <w:rsid w:val="00094E35"/>
    <w:rsid w:val="000973DD"/>
    <w:rsid w:val="000A0316"/>
    <w:rsid w:val="000A0EAF"/>
    <w:rsid w:val="000A1D04"/>
    <w:rsid w:val="000A22B8"/>
    <w:rsid w:val="000A3D75"/>
    <w:rsid w:val="000A6298"/>
    <w:rsid w:val="000A672A"/>
    <w:rsid w:val="000A7897"/>
    <w:rsid w:val="000B0198"/>
    <w:rsid w:val="000B0430"/>
    <w:rsid w:val="000B47AD"/>
    <w:rsid w:val="000B54BB"/>
    <w:rsid w:val="000B5C4D"/>
    <w:rsid w:val="000B60B4"/>
    <w:rsid w:val="000B6CC3"/>
    <w:rsid w:val="000B6F31"/>
    <w:rsid w:val="000C3AF3"/>
    <w:rsid w:val="000C4589"/>
    <w:rsid w:val="000C462F"/>
    <w:rsid w:val="000C54EA"/>
    <w:rsid w:val="000C5B3C"/>
    <w:rsid w:val="000C6120"/>
    <w:rsid w:val="000C619F"/>
    <w:rsid w:val="000C63C1"/>
    <w:rsid w:val="000C65BC"/>
    <w:rsid w:val="000C72A5"/>
    <w:rsid w:val="000C73BB"/>
    <w:rsid w:val="000C7843"/>
    <w:rsid w:val="000C7F5F"/>
    <w:rsid w:val="000D0B7D"/>
    <w:rsid w:val="000D1012"/>
    <w:rsid w:val="000D103B"/>
    <w:rsid w:val="000D24C8"/>
    <w:rsid w:val="000D2AF2"/>
    <w:rsid w:val="000D2C35"/>
    <w:rsid w:val="000D4624"/>
    <w:rsid w:val="000D467D"/>
    <w:rsid w:val="000D5B7C"/>
    <w:rsid w:val="000D759A"/>
    <w:rsid w:val="000E0396"/>
    <w:rsid w:val="000E180F"/>
    <w:rsid w:val="000E1B91"/>
    <w:rsid w:val="000E1FB9"/>
    <w:rsid w:val="000E2402"/>
    <w:rsid w:val="000E248F"/>
    <w:rsid w:val="000E27DE"/>
    <w:rsid w:val="000E31DD"/>
    <w:rsid w:val="000E34D3"/>
    <w:rsid w:val="000E3A75"/>
    <w:rsid w:val="000E46DE"/>
    <w:rsid w:val="000E53E8"/>
    <w:rsid w:val="000F0E49"/>
    <w:rsid w:val="000F3479"/>
    <w:rsid w:val="000F36E3"/>
    <w:rsid w:val="000F3EA9"/>
    <w:rsid w:val="000F4E55"/>
    <w:rsid w:val="000F53DC"/>
    <w:rsid w:val="000F77E4"/>
    <w:rsid w:val="001013FD"/>
    <w:rsid w:val="00101A34"/>
    <w:rsid w:val="00101B55"/>
    <w:rsid w:val="00102BA7"/>
    <w:rsid w:val="00105ECB"/>
    <w:rsid w:val="001061B3"/>
    <w:rsid w:val="001064B8"/>
    <w:rsid w:val="001067BE"/>
    <w:rsid w:val="00106E53"/>
    <w:rsid w:val="001076A6"/>
    <w:rsid w:val="00107BDC"/>
    <w:rsid w:val="00111892"/>
    <w:rsid w:val="001127C1"/>
    <w:rsid w:val="0011385F"/>
    <w:rsid w:val="00114343"/>
    <w:rsid w:val="00114581"/>
    <w:rsid w:val="001150A5"/>
    <w:rsid w:val="0011510B"/>
    <w:rsid w:val="001159F6"/>
    <w:rsid w:val="00115EB2"/>
    <w:rsid w:val="0011774B"/>
    <w:rsid w:val="00120B40"/>
    <w:rsid w:val="0012232A"/>
    <w:rsid w:val="00123DD8"/>
    <w:rsid w:val="00124CFF"/>
    <w:rsid w:val="0012529A"/>
    <w:rsid w:val="00126950"/>
    <w:rsid w:val="001270BA"/>
    <w:rsid w:val="00130C80"/>
    <w:rsid w:val="00130E73"/>
    <w:rsid w:val="00131F7A"/>
    <w:rsid w:val="001324C8"/>
    <w:rsid w:val="00132668"/>
    <w:rsid w:val="00132E65"/>
    <w:rsid w:val="00133B6A"/>
    <w:rsid w:val="001345A8"/>
    <w:rsid w:val="0014003E"/>
    <w:rsid w:val="001415E1"/>
    <w:rsid w:val="0014176F"/>
    <w:rsid w:val="0014359E"/>
    <w:rsid w:val="00144759"/>
    <w:rsid w:val="0014490C"/>
    <w:rsid w:val="001451FB"/>
    <w:rsid w:val="00145664"/>
    <w:rsid w:val="001461BD"/>
    <w:rsid w:val="001464BD"/>
    <w:rsid w:val="00147FF0"/>
    <w:rsid w:val="00152AA0"/>
    <w:rsid w:val="00153127"/>
    <w:rsid w:val="00154441"/>
    <w:rsid w:val="0015567F"/>
    <w:rsid w:val="0015651B"/>
    <w:rsid w:val="00156ED0"/>
    <w:rsid w:val="00157582"/>
    <w:rsid w:val="00157D3D"/>
    <w:rsid w:val="0016214F"/>
    <w:rsid w:val="0016305D"/>
    <w:rsid w:val="00163399"/>
    <w:rsid w:val="00163B79"/>
    <w:rsid w:val="001651E4"/>
    <w:rsid w:val="00165D32"/>
    <w:rsid w:val="00166E4C"/>
    <w:rsid w:val="001674D1"/>
    <w:rsid w:val="0017014F"/>
    <w:rsid w:val="001704F8"/>
    <w:rsid w:val="00170B1E"/>
    <w:rsid w:val="00171790"/>
    <w:rsid w:val="00173057"/>
    <w:rsid w:val="00173927"/>
    <w:rsid w:val="00173C13"/>
    <w:rsid w:val="00175312"/>
    <w:rsid w:val="00175EAE"/>
    <w:rsid w:val="00180169"/>
    <w:rsid w:val="00180237"/>
    <w:rsid w:val="00182DA0"/>
    <w:rsid w:val="0018539F"/>
    <w:rsid w:val="00185403"/>
    <w:rsid w:val="001854D6"/>
    <w:rsid w:val="0018674B"/>
    <w:rsid w:val="001869F3"/>
    <w:rsid w:val="001877CC"/>
    <w:rsid w:val="00187B61"/>
    <w:rsid w:val="00191E80"/>
    <w:rsid w:val="00193AA0"/>
    <w:rsid w:val="00193C8F"/>
    <w:rsid w:val="00195AB0"/>
    <w:rsid w:val="00195B07"/>
    <w:rsid w:val="00196B31"/>
    <w:rsid w:val="0019728A"/>
    <w:rsid w:val="001A1795"/>
    <w:rsid w:val="001A43BB"/>
    <w:rsid w:val="001A445C"/>
    <w:rsid w:val="001A48B8"/>
    <w:rsid w:val="001A6F4A"/>
    <w:rsid w:val="001B1815"/>
    <w:rsid w:val="001B185A"/>
    <w:rsid w:val="001B1A37"/>
    <w:rsid w:val="001B1F5D"/>
    <w:rsid w:val="001B350A"/>
    <w:rsid w:val="001B3F9D"/>
    <w:rsid w:val="001B4002"/>
    <w:rsid w:val="001B404F"/>
    <w:rsid w:val="001B489B"/>
    <w:rsid w:val="001B4DE7"/>
    <w:rsid w:val="001B520B"/>
    <w:rsid w:val="001B572F"/>
    <w:rsid w:val="001B5CA5"/>
    <w:rsid w:val="001B6774"/>
    <w:rsid w:val="001B7027"/>
    <w:rsid w:val="001C02C3"/>
    <w:rsid w:val="001C1BAD"/>
    <w:rsid w:val="001C41F8"/>
    <w:rsid w:val="001C4B43"/>
    <w:rsid w:val="001C562F"/>
    <w:rsid w:val="001C5829"/>
    <w:rsid w:val="001C6F1D"/>
    <w:rsid w:val="001C736C"/>
    <w:rsid w:val="001C73D9"/>
    <w:rsid w:val="001D007B"/>
    <w:rsid w:val="001D1F21"/>
    <w:rsid w:val="001D2211"/>
    <w:rsid w:val="001D228A"/>
    <w:rsid w:val="001D26E1"/>
    <w:rsid w:val="001D4B37"/>
    <w:rsid w:val="001D7607"/>
    <w:rsid w:val="001E0B18"/>
    <w:rsid w:val="001E0FDB"/>
    <w:rsid w:val="001E157B"/>
    <w:rsid w:val="001E1DFF"/>
    <w:rsid w:val="001E2527"/>
    <w:rsid w:val="001E7DAB"/>
    <w:rsid w:val="001F04A9"/>
    <w:rsid w:val="001F4C16"/>
    <w:rsid w:val="001F4D14"/>
    <w:rsid w:val="001F5310"/>
    <w:rsid w:val="001F7547"/>
    <w:rsid w:val="001F7932"/>
    <w:rsid w:val="001F7A00"/>
    <w:rsid w:val="0020091C"/>
    <w:rsid w:val="00200FFD"/>
    <w:rsid w:val="00201708"/>
    <w:rsid w:val="00202542"/>
    <w:rsid w:val="0020355A"/>
    <w:rsid w:val="00203EA7"/>
    <w:rsid w:val="002041D3"/>
    <w:rsid w:val="00205533"/>
    <w:rsid w:val="00207442"/>
    <w:rsid w:val="002106BB"/>
    <w:rsid w:val="0021075B"/>
    <w:rsid w:val="00211F61"/>
    <w:rsid w:val="00212368"/>
    <w:rsid w:val="00213932"/>
    <w:rsid w:val="0021443B"/>
    <w:rsid w:val="00214472"/>
    <w:rsid w:val="00214573"/>
    <w:rsid w:val="002156F1"/>
    <w:rsid w:val="0022018D"/>
    <w:rsid w:val="00223587"/>
    <w:rsid w:val="00224A8E"/>
    <w:rsid w:val="002265F5"/>
    <w:rsid w:val="0022721D"/>
    <w:rsid w:val="00230106"/>
    <w:rsid w:val="002305BD"/>
    <w:rsid w:val="00230DD3"/>
    <w:rsid w:val="00230FA6"/>
    <w:rsid w:val="00232789"/>
    <w:rsid w:val="00232ECB"/>
    <w:rsid w:val="00232FC4"/>
    <w:rsid w:val="00233EAF"/>
    <w:rsid w:val="0023410E"/>
    <w:rsid w:val="00237228"/>
    <w:rsid w:val="002372D1"/>
    <w:rsid w:val="00237D7A"/>
    <w:rsid w:val="00237D8C"/>
    <w:rsid w:val="002418BB"/>
    <w:rsid w:val="00242A52"/>
    <w:rsid w:val="00243A31"/>
    <w:rsid w:val="00244FFE"/>
    <w:rsid w:val="00245ED8"/>
    <w:rsid w:val="00246C72"/>
    <w:rsid w:val="002473BD"/>
    <w:rsid w:val="0025127D"/>
    <w:rsid w:val="0025177B"/>
    <w:rsid w:val="002523B5"/>
    <w:rsid w:val="00252C12"/>
    <w:rsid w:val="00252C70"/>
    <w:rsid w:val="00255714"/>
    <w:rsid w:val="00255C52"/>
    <w:rsid w:val="002568F9"/>
    <w:rsid w:val="00257240"/>
    <w:rsid w:val="00260703"/>
    <w:rsid w:val="002609E2"/>
    <w:rsid w:val="00261075"/>
    <w:rsid w:val="00261D4C"/>
    <w:rsid w:val="0026245C"/>
    <w:rsid w:val="00262664"/>
    <w:rsid w:val="0026363B"/>
    <w:rsid w:val="00263832"/>
    <w:rsid w:val="002649CE"/>
    <w:rsid w:val="002657C1"/>
    <w:rsid w:val="00265A4B"/>
    <w:rsid w:val="002708D6"/>
    <w:rsid w:val="002725EC"/>
    <w:rsid w:val="002727C1"/>
    <w:rsid w:val="00272EA5"/>
    <w:rsid w:val="00273D95"/>
    <w:rsid w:val="002745EC"/>
    <w:rsid w:val="00274A7F"/>
    <w:rsid w:val="002751AA"/>
    <w:rsid w:val="00275398"/>
    <w:rsid w:val="00275A2E"/>
    <w:rsid w:val="002800D3"/>
    <w:rsid w:val="00280171"/>
    <w:rsid w:val="002804F4"/>
    <w:rsid w:val="00283319"/>
    <w:rsid w:val="00283D65"/>
    <w:rsid w:val="00284F84"/>
    <w:rsid w:val="0028535C"/>
    <w:rsid w:val="00287412"/>
    <w:rsid w:val="0029013A"/>
    <w:rsid w:val="002902EC"/>
    <w:rsid w:val="0029064F"/>
    <w:rsid w:val="00292A79"/>
    <w:rsid w:val="0029391E"/>
    <w:rsid w:val="002966D7"/>
    <w:rsid w:val="002968D5"/>
    <w:rsid w:val="002A2193"/>
    <w:rsid w:val="002A2A08"/>
    <w:rsid w:val="002A49E3"/>
    <w:rsid w:val="002A7B5A"/>
    <w:rsid w:val="002B01B0"/>
    <w:rsid w:val="002B08B7"/>
    <w:rsid w:val="002B2070"/>
    <w:rsid w:val="002B2331"/>
    <w:rsid w:val="002B5304"/>
    <w:rsid w:val="002B546C"/>
    <w:rsid w:val="002B557D"/>
    <w:rsid w:val="002B6797"/>
    <w:rsid w:val="002B6CA9"/>
    <w:rsid w:val="002B7956"/>
    <w:rsid w:val="002C1E28"/>
    <w:rsid w:val="002C23B4"/>
    <w:rsid w:val="002C4D79"/>
    <w:rsid w:val="002C6D31"/>
    <w:rsid w:val="002D04F0"/>
    <w:rsid w:val="002D0B12"/>
    <w:rsid w:val="002D3FA4"/>
    <w:rsid w:val="002D57DD"/>
    <w:rsid w:val="002D6227"/>
    <w:rsid w:val="002E0E20"/>
    <w:rsid w:val="002E1506"/>
    <w:rsid w:val="002E2266"/>
    <w:rsid w:val="002E2AEA"/>
    <w:rsid w:val="002E2FBA"/>
    <w:rsid w:val="002E32A0"/>
    <w:rsid w:val="002E38AE"/>
    <w:rsid w:val="002E4FA1"/>
    <w:rsid w:val="002E65D7"/>
    <w:rsid w:val="002E6807"/>
    <w:rsid w:val="002E6B12"/>
    <w:rsid w:val="002E72F5"/>
    <w:rsid w:val="002E77A8"/>
    <w:rsid w:val="002E78A4"/>
    <w:rsid w:val="002E7AD4"/>
    <w:rsid w:val="002F07F4"/>
    <w:rsid w:val="002F2330"/>
    <w:rsid w:val="002F265C"/>
    <w:rsid w:val="002F282F"/>
    <w:rsid w:val="002F39D3"/>
    <w:rsid w:val="002F54F2"/>
    <w:rsid w:val="002F686F"/>
    <w:rsid w:val="002F6FB8"/>
    <w:rsid w:val="002F6FE5"/>
    <w:rsid w:val="002F73D5"/>
    <w:rsid w:val="00300E98"/>
    <w:rsid w:val="00303ADB"/>
    <w:rsid w:val="00304065"/>
    <w:rsid w:val="0030471D"/>
    <w:rsid w:val="00305592"/>
    <w:rsid w:val="00305B9F"/>
    <w:rsid w:val="003102C2"/>
    <w:rsid w:val="00312B41"/>
    <w:rsid w:val="0031337E"/>
    <w:rsid w:val="00313A0D"/>
    <w:rsid w:val="00314971"/>
    <w:rsid w:val="00315ED0"/>
    <w:rsid w:val="003163FA"/>
    <w:rsid w:val="00316C85"/>
    <w:rsid w:val="00317B29"/>
    <w:rsid w:val="00321584"/>
    <w:rsid w:val="00322089"/>
    <w:rsid w:val="00322203"/>
    <w:rsid w:val="00323C56"/>
    <w:rsid w:val="00324BE8"/>
    <w:rsid w:val="00324E96"/>
    <w:rsid w:val="0032636C"/>
    <w:rsid w:val="00330AA1"/>
    <w:rsid w:val="00333A27"/>
    <w:rsid w:val="00333D7E"/>
    <w:rsid w:val="0033416F"/>
    <w:rsid w:val="00334BCB"/>
    <w:rsid w:val="0033571A"/>
    <w:rsid w:val="003379A7"/>
    <w:rsid w:val="003435F8"/>
    <w:rsid w:val="00344132"/>
    <w:rsid w:val="00344DF4"/>
    <w:rsid w:val="00344EEB"/>
    <w:rsid w:val="00346C55"/>
    <w:rsid w:val="00350178"/>
    <w:rsid w:val="003507AD"/>
    <w:rsid w:val="00350AEC"/>
    <w:rsid w:val="003514BA"/>
    <w:rsid w:val="00351DC2"/>
    <w:rsid w:val="00353467"/>
    <w:rsid w:val="00353DF5"/>
    <w:rsid w:val="00354978"/>
    <w:rsid w:val="00356B6A"/>
    <w:rsid w:val="00356D93"/>
    <w:rsid w:val="003602FB"/>
    <w:rsid w:val="00360810"/>
    <w:rsid w:val="00360FA0"/>
    <w:rsid w:val="00361281"/>
    <w:rsid w:val="00361607"/>
    <w:rsid w:val="00364D72"/>
    <w:rsid w:val="0036504D"/>
    <w:rsid w:val="00365A4A"/>
    <w:rsid w:val="00365E58"/>
    <w:rsid w:val="00366652"/>
    <w:rsid w:val="00366BCE"/>
    <w:rsid w:val="00367200"/>
    <w:rsid w:val="00367D39"/>
    <w:rsid w:val="00371DF4"/>
    <w:rsid w:val="0037222E"/>
    <w:rsid w:val="00374D6B"/>
    <w:rsid w:val="00376D0A"/>
    <w:rsid w:val="003777F7"/>
    <w:rsid w:val="00377854"/>
    <w:rsid w:val="00380666"/>
    <w:rsid w:val="00380801"/>
    <w:rsid w:val="00381F56"/>
    <w:rsid w:val="003824DF"/>
    <w:rsid w:val="00382C5B"/>
    <w:rsid w:val="00382CFD"/>
    <w:rsid w:val="00383CC3"/>
    <w:rsid w:val="00383D45"/>
    <w:rsid w:val="00383ECD"/>
    <w:rsid w:val="0038502D"/>
    <w:rsid w:val="0038569D"/>
    <w:rsid w:val="00385F69"/>
    <w:rsid w:val="00387310"/>
    <w:rsid w:val="003904E5"/>
    <w:rsid w:val="00390AE2"/>
    <w:rsid w:val="00391212"/>
    <w:rsid w:val="00391E64"/>
    <w:rsid w:val="00391FC2"/>
    <w:rsid w:val="00392817"/>
    <w:rsid w:val="003928B8"/>
    <w:rsid w:val="00392A0F"/>
    <w:rsid w:val="0039358C"/>
    <w:rsid w:val="003947A2"/>
    <w:rsid w:val="0039499E"/>
    <w:rsid w:val="0039756D"/>
    <w:rsid w:val="003A0354"/>
    <w:rsid w:val="003A0841"/>
    <w:rsid w:val="003A091F"/>
    <w:rsid w:val="003A28F4"/>
    <w:rsid w:val="003A2AF2"/>
    <w:rsid w:val="003A3D3C"/>
    <w:rsid w:val="003A4054"/>
    <w:rsid w:val="003A5266"/>
    <w:rsid w:val="003A570F"/>
    <w:rsid w:val="003A580F"/>
    <w:rsid w:val="003A5E51"/>
    <w:rsid w:val="003A60CF"/>
    <w:rsid w:val="003A7866"/>
    <w:rsid w:val="003A7B97"/>
    <w:rsid w:val="003B2023"/>
    <w:rsid w:val="003B20CC"/>
    <w:rsid w:val="003B2F90"/>
    <w:rsid w:val="003B3048"/>
    <w:rsid w:val="003B46EC"/>
    <w:rsid w:val="003B4F1E"/>
    <w:rsid w:val="003B5663"/>
    <w:rsid w:val="003B5DCC"/>
    <w:rsid w:val="003B6058"/>
    <w:rsid w:val="003B65C7"/>
    <w:rsid w:val="003B6ECD"/>
    <w:rsid w:val="003B715D"/>
    <w:rsid w:val="003C1A48"/>
    <w:rsid w:val="003C1CC7"/>
    <w:rsid w:val="003C2E17"/>
    <w:rsid w:val="003C3934"/>
    <w:rsid w:val="003C3E0C"/>
    <w:rsid w:val="003C3ED6"/>
    <w:rsid w:val="003C4E23"/>
    <w:rsid w:val="003C5802"/>
    <w:rsid w:val="003C6253"/>
    <w:rsid w:val="003C7169"/>
    <w:rsid w:val="003C7191"/>
    <w:rsid w:val="003D0020"/>
    <w:rsid w:val="003D04AB"/>
    <w:rsid w:val="003D05B0"/>
    <w:rsid w:val="003D0A83"/>
    <w:rsid w:val="003D3EC2"/>
    <w:rsid w:val="003D514A"/>
    <w:rsid w:val="003D75E7"/>
    <w:rsid w:val="003D7750"/>
    <w:rsid w:val="003E0566"/>
    <w:rsid w:val="003E07FE"/>
    <w:rsid w:val="003E133B"/>
    <w:rsid w:val="003E1541"/>
    <w:rsid w:val="003E15E4"/>
    <w:rsid w:val="003E1846"/>
    <w:rsid w:val="003E27A2"/>
    <w:rsid w:val="003E27D8"/>
    <w:rsid w:val="003E2D05"/>
    <w:rsid w:val="003E3016"/>
    <w:rsid w:val="003E3564"/>
    <w:rsid w:val="003E3B44"/>
    <w:rsid w:val="003E3BA0"/>
    <w:rsid w:val="003E45F5"/>
    <w:rsid w:val="003E517E"/>
    <w:rsid w:val="003E5554"/>
    <w:rsid w:val="003E6096"/>
    <w:rsid w:val="003E6564"/>
    <w:rsid w:val="003E6EE5"/>
    <w:rsid w:val="003F021A"/>
    <w:rsid w:val="003F271B"/>
    <w:rsid w:val="003F2FEA"/>
    <w:rsid w:val="003F3B11"/>
    <w:rsid w:val="003F72EB"/>
    <w:rsid w:val="003F744C"/>
    <w:rsid w:val="00400DA0"/>
    <w:rsid w:val="00401FB1"/>
    <w:rsid w:val="00402955"/>
    <w:rsid w:val="00402CB7"/>
    <w:rsid w:val="00404A6A"/>
    <w:rsid w:val="00405E65"/>
    <w:rsid w:val="00406BD6"/>
    <w:rsid w:val="00406C80"/>
    <w:rsid w:val="00407BEA"/>
    <w:rsid w:val="00407DE9"/>
    <w:rsid w:val="0041000E"/>
    <w:rsid w:val="00410087"/>
    <w:rsid w:val="00410164"/>
    <w:rsid w:val="004114F4"/>
    <w:rsid w:val="004132F1"/>
    <w:rsid w:val="00413E96"/>
    <w:rsid w:val="00415534"/>
    <w:rsid w:val="004168EF"/>
    <w:rsid w:val="00417024"/>
    <w:rsid w:val="00417A5F"/>
    <w:rsid w:val="004213AD"/>
    <w:rsid w:val="0042303B"/>
    <w:rsid w:val="00426822"/>
    <w:rsid w:val="0043102E"/>
    <w:rsid w:val="00431FDA"/>
    <w:rsid w:val="00433275"/>
    <w:rsid w:val="00433440"/>
    <w:rsid w:val="00435AEA"/>
    <w:rsid w:val="00435EDE"/>
    <w:rsid w:val="0043625A"/>
    <w:rsid w:val="004370AC"/>
    <w:rsid w:val="00440424"/>
    <w:rsid w:val="0044071A"/>
    <w:rsid w:val="004407B1"/>
    <w:rsid w:val="00440C67"/>
    <w:rsid w:val="0044150E"/>
    <w:rsid w:val="00441B0E"/>
    <w:rsid w:val="00442230"/>
    <w:rsid w:val="00442763"/>
    <w:rsid w:val="004428FB"/>
    <w:rsid w:val="00442A1F"/>
    <w:rsid w:val="00443827"/>
    <w:rsid w:val="00443B9B"/>
    <w:rsid w:val="00445214"/>
    <w:rsid w:val="004455A6"/>
    <w:rsid w:val="00445D82"/>
    <w:rsid w:val="00446919"/>
    <w:rsid w:val="00446DA4"/>
    <w:rsid w:val="00450031"/>
    <w:rsid w:val="00451820"/>
    <w:rsid w:val="0045338E"/>
    <w:rsid w:val="00453DA0"/>
    <w:rsid w:val="00453FED"/>
    <w:rsid w:val="0045478B"/>
    <w:rsid w:val="00454841"/>
    <w:rsid w:val="00454CB6"/>
    <w:rsid w:val="00454D7F"/>
    <w:rsid w:val="00455A7E"/>
    <w:rsid w:val="004565FD"/>
    <w:rsid w:val="00457102"/>
    <w:rsid w:val="00457817"/>
    <w:rsid w:val="00460E8E"/>
    <w:rsid w:val="004646FF"/>
    <w:rsid w:val="00465434"/>
    <w:rsid w:val="00466030"/>
    <w:rsid w:val="00466E96"/>
    <w:rsid w:val="00467B7D"/>
    <w:rsid w:val="0047027D"/>
    <w:rsid w:val="00470B0E"/>
    <w:rsid w:val="00471030"/>
    <w:rsid w:val="0047131A"/>
    <w:rsid w:val="004717AA"/>
    <w:rsid w:val="004723B4"/>
    <w:rsid w:val="00472952"/>
    <w:rsid w:val="00473AD7"/>
    <w:rsid w:val="00473E4E"/>
    <w:rsid w:val="0047465E"/>
    <w:rsid w:val="004749D0"/>
    <w:rsid w:val="00475F1D"/>
    <w:rsid w:val="00476121"/>
    <w:rsid w:val="00477554"/>
    <w:rsid w:val="0047762A"/>
    <w:rsid w:val="00480C5D"/>
    <w:rsid w:val="004817F1"/>
    <w:rsid w:val="00483601"/>
    <w:rsid w:val="00483B56"/>
    <w:rsid w:val="00484005"/>
    <w:rsid w:val="00484179"/>
    <w:rsid w:val="0048448B"/>
    <w:rsid w:val="004863AD"/>
    <w:rsid w:val="004877F7"/>
    <w:rsid w:val="00490A99"/>
    <w:rsid w:val="004938C9"/>
    <w:rsid w:val="00495937"/>
    <w:rsid w:val="00495F6E"/>
    <w:rsid w:val="00495FDC"/>
    <w:rsid w:val="0049656D"/>
    <w:rsid w:val="00496657"/>
    <w:rsid w:val="0049A893"/>
    <w:rsid w:val="004A0B67"/>
    <w:rsid w:val="004A16D0"/>
    <w:rsid w:val="004A2C46"/>
    <w:rsid w:val="004A3842"/>
    <w:rsid w:val="004A3E70"/>
    <w:rsid w:val="004A4DA6"/>
    <w:rsid w:val="004A4FC7"/>
    <w:rsid w:val="004A5492"/>
    <w:rsid w:val="004A6C49"/>
    <w:rsid w:val="004A792D"/>
    <w:rsid w:val="004B0956"/>
    <w:rsid w:val="004B0B22"/>
    <w:rsid w:val="004B43AC"/>
    <w:rsid w:val="004B48A1"/>
    <w:rsid w:val="004C0D4B"/>
    <w:rsid w:val="004C1113"/>
    <w:rsid w:val="004C1DEF"/>
    <w:rsid w:val="004C25EF"/>
    <w:rsid w:val="004C27CE"/>
    <w:rsid w:val="004C2C7F"/>
    <w:rsid w:val="004C2D15"/>
    <w:rsid w:val="004C3056"/>
    <w:rsid w:val="004C40E4"/>
    <w:rsid w:val="004C572C"/>
    <w:rsid w:val="004C5F93"/>
    <w:rsid w:val="004C78D8"/>
    <w:rsid w:val="004D09F6"/>
    <w:rsid w:val="004D1C0B"/>
    <w:rsid w:val="004D20BE"/>
    <w:rsid w:val="004D3766"/>
    <w:rsid w:val="004D4EDB"/>
    <w:rsid w:val="004D7A85"/>
    <w:rsid w:val="004E01FD"/>
    <w:rsid w:val="004E10FB"/>
    <w:rsid w:val="004E1625"/>
    <w:rsid w:val="004E1898"/>
    <w:rsid w:val="004E1D91"/>
    <w:rsid w:val="004E582D"/>
    <w:rsid w:val="004E6B0C"/>
    <w:rsid w:val="004F000F"/>
    <w:rsid w:val="004F0FB3"/>
    <w:rsid w:val="004F1F38"/>
    <w:rsid w:val="004F2168"/>
    <w:rsid w:val="004F3CF9"/>
    <w:rsid w:val="004F4034"/>
    <w:rsid w:val="004F6E54"/>
    <w:rsid w:val="004F6F34"/>
    <w:rsid w:val="004F737F"/>
    <w:rsid w:val="0050173C"/>
    <w:rsid w:val="0050328F"/>
    <w:rsid w:val="00504783"/>
    <w:rsid w:val="005047AA"/>
    <w:rsid w:val="005049ED"/>
    <w:rsid w:val="005055BE"/>
    <w:rsid w:val="00506A2E"/>
    <w:rsid w:val="00507292"/>
    <w:rsid w:val="00512EF9"/>
    <w:rsid w:val="0051422A"/>
    <w:rsid w:val="00514D6B"/>
    <w:rsid w:val="00516CFC"/>
    <w:rsid w:val="00516E10"/>
    <w:rsid w:val="00516F8A"/>
    <w:rsid w:val="005170D9"/>
    <w:rsid w:val="00517335"/>
    <w:rsid w:val="00517BD7"/>
    <w:rsid w:val="005204B1"/>
    <w:rsid w:val="00520D89"/>
    <w:rsid w:val="00520E9B"/>
    <w:rsid w:val="00521173"/>
    <w:rsid w:val="005232F9"/>
    <w:rsid w:val="0052457D"/>
    <w:rsid w:val="0052497C"/>
    <w:rsid w:val="00526A28"/>
    <w:rsid w:val="00531629"/>
    <w:rsid w:val="0053241F"/>
    <w:rsid w:val="0053500E"/>
    <w:rsid w:val="00536487"/>
    <w:rsid w:val="00544C41"/>
    <w:rsid w:val="00546C00"/>
    <w:rsid w:val="005479FC"/>
    <w:rsid w:val="00547B8F"/>
    <w:rsid w:val="00550ACD"/>
    <w:rsid w:val="00552E28"/>
    <w:rsid w:val="00552E94"/>
    <w:rsid w:val="00553D60"/>
    <w:rsid w:val="00554AEB"/>
    <w:rsid w:val="0055519A"/>
    <w:rsid w:val="00555F16"/>
    <w:rsid w:val="00557545"/>
    <w:rsid w:val="0055757A"/>
    <w:rsid w:val="005575DF"/>
    <w:rsid w:val="005617A2"/>
    <w:rsid w:val="00565FE6"/>
    <w:rsid w:val="00570167"/>
    <w:rsid w:val="0057132B"/>
    <w:rsid w:val="005730F1"/>
    <w:rsid w:val="00573E07"/>
    <w:rsid w:val="00573E6A"/>
    <w:rsid w:val="0057562B"/>
    <w:rsid w:val="005765B8"/>
    <w:rsid w:val="00577A54"/>
    <w:rsid w:val="0057F52C"/>
    <w:rsid w:val="00582737"/>
    <w:rsid w:val="00583D7C"/>
    <w:rsid w:val="00584EEB"/>
    <w:rsid w:val="00585CDD"/>
    <w:rsid w:val="005863AE"/>
    <w:rsid w:val="005908F4"/>
    <w:rsid w:val="00590F95"/>
    <w:rsid w:val="00593EE5"/>
    <w:rsid w:val="00594A95"/>
    <w:rsid w:val="00594EDA"/>
    <w:rsid w:val="0059535E"/>
    <w:rsid w:val="005955E6"/>
    <w:rsid w:val="00595C4C"/>
    <w:rsid w:val="005978FB"/>
    <w:rsid w:val="005A085E"/>
    <w:rsid w:val="005A2516"/>
    <w:rsid w:val="005A31DE"/>
    <w:rsid w:val="005A4285"/>
    <w:rsid w:val="005A515B"/>
    <w:rsid w:val="005A5F72"/>
    <w:rsid w:val="005A5FC2"/>
    <w:rsid w:val="005A68EE"/>
    <w:rsid w:val="005A6EAD"/>
    <w:rsid w:val="005B078D"/>
    <w:rsid w:val="005B129A"/>
    <w:rsid w:val="005B2B74"/>
    <w:rsid w:val="005B2E0F"/>
    <w:rsid w:val="005B4365"/>
    <w:rsid w:val="005B6278"/>
    <w:rsid w:val="005B715A"/>
    <w:rsid w:val="005B747C"/>
    <w:rsid w:val="005B7E7D"/>
    <w:rsid w:val="005C0286"/>
    <w:rsid w:val="005C08C4"/>
    <w:rsid w:val="005C1AD1"/>
    <w:rsid w:val="005C27DD"/>
    <w:rsid w:val="005C2F80"/>
    <w:rsid w:val="005C3CB1"/>
    <w:rsid w:val="005C52D2"/>
    <w:rsid w:val="005C5475"/>
    <w:rsid w:val="005C5966"/>
    <w:rsid w:val="005C5C27"/>
    <w:rsid w:val="005C63F9"/>
    <w:rsid w:val="005C76F0"/>
    <w:rsid w:val="005D17DE"/>
    <w:rsid w:val="005D2714"/>
    <w:rsid w:val="005D2A74"/>
    <w:rsid w:val="005D2C77"/>
    <w:rsid w:val="005D4AA2"/>
    <w:rsid w:val="005D6204"/>
    <w:rsid w:val="005D7A33"/>
    <w:rsid w:val="005E0217"/>
    <w:rsid w:val="005E1211"/>
    <w:rsid w:val="005E1A43"/>
    <w:rsid w:val="005E5305"/>
    <w:rsid w:val="005E607B"/>
    <w:rsid w:val="005E6A85"/>
    <w:rsid w:val="005F0F78"/>
    <w:rsid w:val="005F42DE"/>
    <w:rsid w:val="005F4AC7"/>
    <w:rsid w:val="005F4C81"/>
    <w:rsid w:val="005F4FEC"/>
    <w:rsid w:val="005F5147"/>
    <w:rsid w:val="005F5B0E"/>
    <w:rsid w:val="005F628B"/>
    <w:rsid w:val="005F676D"/>
    <w:rsid w:val="005F6E17"/>
    <w:rsid w:val="005F75CF"/>
    <w:rsid w:val="00600441"/>
    <w:rsid w:val="00600E82"/>
    <w:rsid w:val="00600F81"/>
    <w:rsid w:val="006031CD"/>
    <w:rsid w:val="00603D12"/>
    <w:rsid w:val="00607DC8"/>
    <w:rsid w:val="006108EF"/>
    <w:rsid w:val="00611236"/>
    <w:rsid w:val="00611967"/>
    <w:rsid w:val="00612FDB"/>
    <w:rsid w:val="00614D3F"/>
    <w:rsid w:val="006164AC"/>
    <w:rsid w:val="00616B4D"/>
    <w:rsid w:val="00616C2F"/>
    <w:rsid w:val="00620415"/>
    <w:rsid w:val="00620D5B"/>
    <w:rsid w:val="006227B9"/>
    <w:rsid w:val="00622EF6"/>
    <w:rsid w:val="00623C90"/>
    <w:rsid w:val="0062522D"/>
    <w:rsid w:val="00626374"/>
    <w:rsid w:val="00626836"/>
    <w:rsid w:val="006272C5"/>
    <w:rsid w:val="00627327"/>
    <w:rsid w:val="0062774C"/>
    <w:rsid w:val="006278EA"/>
    <w:rsid w:val="006301D4"/>
    <w:rsid w:val="00631231"/>
    <w:rsid w:val="00631725"/>
    <w:rsid w:val="00631D19"/>
    <w:rsid w:val="00633764"/>
    <w:rsid w:val="00634106"/>
    <w:rsid w:val="00634362"/>
    <w:rsid w:val="00634E01"/>
    <w:rsid w:val="00635CF0"/>
    <w:rsid w:val="00636812"/>
    <w:rsid w:val="00639D26"/>
    <w:rsid w:val="00640417"/>
    <w:rsid w:val="0064062C"/>
    <w:rsid w:val="00640FC7"/>
    <w:rsid w:val="006423FA"/>
    <w:rsid w:val="006437E2"/>
    <w:rsid w:val="0064582C"/>
    <w:rsid w:val="00645AD2"/>
    <w:rsid w:val="006463F3"/>
    <w:rsid w:val="00647D37"/>
    <w:rsid w:val="00650ECE"/>
    <w:rsid w:val="00650FAA"/>
    <w:rsid w:val="00653648"/>
    <w:rsid w:val="006543CF"/>
    <w:rsid w:val="006570B3"/>
    <w:rsid w:val="006572AC"/>
    <w:rsid w:val="00657DF6"/>
    <w:rsid w:val="00662E8F"/>
    <w:rsid w:val="0066311C"/>
    <w:rsid w:val="0066482D"/>
    <w:rsid w:val="00664ACB"/>
    <w:rsid w:val="006657F5"/>
    <w:rsid w:val="0066645E"/>
    <w:rsid w:val="00666744"/>
    <w:rsid w:val="00667A68"/>
    <w:rsid w:val="0067074B"/>
    <w:rsid w:val="00670C39"/>
    <w:rsid w:val="0067128B"/>
    <w:rsid w:val="006713DB"/>
    <w:rsid w:val="00671A95"/>
    <w:rsid w:val="00672553"/>
    <w:rsid w:val="00673AA6"/>
    <w:rsid w:val="00673B2E"/>
    <w:rsid w:val="00675680"/>
    <w:rsid w:val="00675AD8"/>
    <w:rsid w:val="00675BAF"/>
    <w:rsid w:val="00676490"/>
    <w:rsid w:val="00677BF0"/>
    <w:rsid w:val="00681EC4"/>
    <w:rsid w:val="00681F46"/>
    <w:rsid w:val="00682B12"/>
    <w:rsid w:val="006837BB"/>
    <w:rsid w:val="00684595"/>
    <w:rsid w:val="00684A31"/>
    <w:rsid w:val="00685076"/>
    <w:rsid w:val="00685E13"/>
    <w:rsid w:val="00686C0C"/>
    <w:rsid w:val="00686E41"/>
    <w:rsid w:val="00687E15"/>
    <w:rsid w:val="00692818"/>
    <w:rsid w:val="0069298B"/>
    <w:rsid w:val="006944FA"/>
    <w:rsid w:val="00694CD2"/>
    <w:rsid w:val="00695A36"/>
    <w:rsid w:val="006A00C6"/>
    <w:rsid w:val="006A0E11"/>
    <w:rsid w:val="006A0FC2"/>
    <w:rsid w:val="006A2358"/>
    <w:rsid w:val="006A24E6"/>
    <w:rsid w:val="006A2E8D"/>
    <w:rsid w:val="006A4597"/>
    <w:rsid w:val="006A486B"/>
    <w:rsid w:val="006A491C"/>
    <w:rsid w:val="006A5F2F"/>
    <w:rsid w:val="006A6A93"/>
    <w:rsid w:val="006B237D"/>
    <w:rsid w:val="006B4D62"/>
    <w:rsid w:val="006B51F4"/>
    <w:rsid w:val="006B5C80"/>
    <w:rsid w:val="006B6DF1"/>
    <w:rsid w:val="006C248D"/>
    <w:rsid w:val="006C28FF"/>
    <w:rsid w:val="006C2A1F"/>
    <w:rsid w:val="006C321A"/>
    <w:rsid w:val="006C3F9B"/>
    <w:rsid w:val="006C5D26"/>
    <w:rsid w:val="006C603C"/>
    <w:rsid w:val="006C64F2"/>
    <w:rsid w:val="006C65D2"/>
    <w:rsid w:val="006C686D"/>
    <w:rsid w:val="006C69BC"/>
    <w:rsid w:val="006D1333"/>
    <w:rsid w:val="006D2320"/>
    <w:rsid w:val="006D2424"/>
    <w:rsid w:val="006D31AB"/>
    <w:rsid w:val="006D45BB"/>
    <w:rsid w:val="006D4970"/>
    <w:rsid w:val="006D554C"/>
    <w:rsid w:val="006D6042"/>
    <w:rsid w:val="006D6B8B"/>
    <w:rsid w:val="006D70E1"/>
    <w:rsid w:val="006D78E3"/>
    <w:rsid w:val="006D7F6E"/>
    <w:rsid w:val="006E0826"/>
    <w:rsid w:val="006E19F4"/>
    <w:rsid w:val="006E1D6C"/>
    <w:rsid w:val="006E2B6B"/>
    <w:rsid w:val="006E2FBF"/>
    <w:rsid w:val="006E31B1"/>
    <w:rsid w:val="006E4059"/>
    <w:rsid w:val="006E422A"/>
    <w:rsid w:val="006E4B09"/>
    <w:rsid w:val="006E5830"/>
    <w:rsid w:val="006E699B"/>
    <w:rsid w:val="006E6CB9"/>
    <w:rsid w:val="006F136F"/>
    <w:rsid w:val="006F42A8"/>
    <w:rsid w:val="006F4B6D"/>
    <w:rsid w:val="006F616F"/>
    <w:rsid w:val="006F6AEA"/>
    <w:rsid w:val="006F7FD7"/>
    <w:rsid w:val="00701565"/>
    <w:rsid w:val="00701577"/>
    <w:rsid w:val="00701D17"/>
    <w:rsid w:val="007022F8"/>
    <w:rsid w:val="0070231B"/>
    <w:rsid w:val="00702764"/>
    <w:rsid w:val="0070349C"/>
    <w:rsid w:val="00703708"/>
    <w:rsid w:val="007044F5"/>
    <w:rsid w:val="007048AD"/>
    <w:rsid w:val="00705E76"/>
    <w:rsid w:val="00706218"/>
    <w:rsid w:val="00710291"/>
    <w:rsid w:val="00711D42"/>
    <w:rsid w:val="00712482"/>
    <w:rsid w:val="00712C47"/>
    <w:rsid w:val="0071306E"/>
    <w:rsid w:val="007139A0"/>
    <w:rsid w:val="00715274"/>
    <w:rsid w:val="00716022"/>
    <w:rsid w:val="007160C5"/>
    <w:rsid w:val="00720009"/>
    <w:rsid w:val="00720033"/>
    <w:rsid w:val="00720D97"/>
    <w:rsid w:val="0072110D"/>
    <w:rsid w:val="00721324"/>
    <w:rsid w:val="00721D72"/>
    <w:rsid w:val="00721DEF"/>
    <w:rsid w:val="00722823"/>
    <w:rsid w:val="007237FF"/>
    <w:rsid w:val="00724076"/>
    <w:rsid w:val="00724680"/>
    <w:rsid w:val="007250AB"/>
    <w:rsid w:val="007250CB"/>
    <w:rsid w:val="007272E5"/>
    <w:rsid w:val="00727628"/>
    <w:rsid w:val="00727A77"/>
    <w:rsid w:val="00730ED4"/>
    <w:rsid w:val="00731FCF"/>
    <w:rsid w:val="00733247"/>
    <w:rsid w:val="0073415D"/>
    <w:rsid w:val="0073531C"/>
    <w:rsid w:val="0073540D"/>
    <w:rsid w:val="00737C1B"/>
    <w:rsid w:val="00740FFB"/>
    <w:rsid w:val="0074113D"/>
    <w:rsid w:val="00744232"/>
    <w:rsid w:val="007444FB"/>
    <w:rsid w:val="007460D6"/>
    <w:rsid w:val="00747003"/>
    <w:rsid w:val="007475B5"/>
    <w:rsid w:val="00747998"/>
    <w:rsid w:val="00750762"/>
    <w:rsid w:val="00752513"/>
    <w:rsid w:val="00752ACC"/>
    <w:rsid w:val="00752E7C"/>
    <w:rsid w:val="00753F43"/>
    <w:rsid w:val="007550D5"/>
    <w:rsid w:val="00756B34"/>
    <w:rsid w:val="00756E2D"/>
    <w:rsid w:val="0075754C"/>
    <w:rsid w:val="00757903"/>
    <w:rsid w:val="007617AB"/>
    <w:rsid w:val="00761F83"/>
    <w:rsid w:val="00762FDD"/>
    <w:rsid w:val="007634A8"/>
    <w:rsid w:val="007642E9"/>
    <w:rsid w:val="0076620A"/>
    <w:rsid w:val="007673D1"/>
    <w:rsid w:val="00771003"/>
    <w:rsid w:val="007711F8"/>
    <w:rsid w:val="00771476"/>
    <w:rsid w:val="00771486"/>
    <w:rsid w:val="007725BD"/>
    <w:rsid w:val="00774F73"/>
    <w:rsid w:val="00776688"/>
    <w:rsid w:val="00776E1C"/>
    <w:rsid w:val="007770E2"/>
    <w:rsid w:val="0078043A"/>
    <w:rsid w:val="007804A8"/>
    <w:rsid w:val="00782227"/>
    <w:rsid w:val="0078346B"/>
    <w:rsid w:val="007836C3"/>
    <w:rsid w:val="00785908"/>
    <w:rsid w:val="00785C1E"/>
    <w:rsid w:val="0078600F"/>
    <w:rsid w:val="007866F6"/>
    <w:rsid w:val="00786BE5"/>
    <w:rsid w:val="007916B1"/>
    <w:rsid w:val="00792ABC"/>
    <w:rsid w:val="007933B0"/>
    <w:rsid w:val="00794A3C"/>
    <w:rsid w:val="00795C92"/>
    <w:rsid w:val="00796D0C"/>
    <w:rsid w:val="00796E78"/>
    <w:rsid w:val="00797008"/>
    <w:rsid w:val="00797DA1"/>
    <w:rsid w:val="007A03C1"/>
    <w:rsid w:val="007A159C"/>
    <w:rsid w:val="007A1B79"/>
    <w:rsid w:val="007A2001"/>
    <w:rsid w:val="007A35FE"/>
    <w:rsid w:val="007A38C4"/>
    <w:rsid w:val="007A3AB8"/>
    <w:rsid w:val="007A4B1C"/>
    <w:rsid w:val="007A5F61"/>
    <w:rsid w:val="007A7FB3"/>
    <w:rsid w:val="007B01EB"/>
    <w:rsid w:val="007B2173"/>
    <w:rsid w:val="007B2416"/>
    <w:rsid w:val="007B24A0"/>
    <w:rsid w:val="007B2E47"/>
    <w:rsid w:val="007B40D3"/>
    <w:rsid w:val="007B410C"/>
    <w:rsid w:val="007B4BB5"/>
    <w:rsid w:val="007B6714"/>
    <w:rsid w:val="007B75CC"/>
    <w:rsid w:val="007B7B3E"/>
    <w:rsid w:val="007BC419"/>
    <w:rsid w:val="007C0564"/>
    <w:rsid w:val="007C1C53"/>
    <w:rsid w:val="007C1D57"/>
    <w:rsid w:val="007C2161"/>
    <w:rsid w:val="007C294C"/>
    <w:rsid w:val="007C2ABD"/>
    <w:rsid w:val="007C2EC4"/>
    <w:rsid w:val="007C3166"/>
    <w:rsid w:val="007C4432"/>
    <w:rsid w:val="007C449F"/>
    <w:rsid w:val="007C4B73"/>
    <w:rsid w:val="007C4DC0"/>
    <w:rsid w:val="007C4EB3"/>
    <w:rsid w:val="007C5138"/>
    <w:rsid w:val="007C745E"/>
    <w:rsid w:val="007D1A45"/>
    <w:rsid w:val="007D2064"/>
    <w:rsid w:val="007D2A5E"/>
    <w:rsid w:val="007D2E37"/>
    <w:rsid w:val="007D30CB"/>
    <w:rsid w:val="007D3499"/>
    <w:rsid w:val="007D370C"/>
    <w:rsid w:val="007D46FE"/>
    <w:rsid w:val="007D4CA6"/>
    <w:rsid w:val="007D664A"/>
    <w:rsid w:val="007D75AA"/>
    <w:rsid w:val="007E0553"/>
    <w:rsid w:val="007E0871"/>
    <w:rsid w:val="007E1F30"/>
    <w:rsid w:val="007E487C"/>
    <w:rsid w:val="007E6581"/>
    <w:rsid w:val="007E7CAC"/>
    <w:rsid w:val="007F2809"/>
    <w:rsid w:val="007F48BA"/>
    <w:rsid w:val="007F6757"/>
    <w:rsid w:val="007F67CB"/>
    <w:rsid w:val="007F6FEF"/>
    <w:rsid w:val="00803374"/>
    <w:rsid w:val="00803A2D"/>
    <w:rsid w:val="008049A6"/>
    <w:rsid w:val="00804DFE"/>
    <w:rsid w:val="00806785"/>
    <w:rsid w:val="00807C9A"/>
    <w:rsid w:val="00810675"/>
    <w:rsid w:val="00811041"/>
    <w:rsid w:val="0081167D"/>
    <w:rsid w:val="00811B90"/>
    <w:rsid w:val="008127C8"/>
    <w:rsid w:val="00812CCA"/>
    <w:rsid w:val="00812FD0"/>
    <w:rsid w:val="0081324E"/>
    <w:rsid w:val="008142D8"/>
    <w:rsid w:val="00814AB9"/>
    <w:rsid w:val="00817265"/>
    <w:rsid w:val="00817547"/>
    <w:rsid w:val="008204E0"/>
    <w:rsid w:val="0082217A"/>
    <w:rsid w:val="00822842"/>
    <w:rsid w:val="00823884"/>
    <w:rsid w:val="008252B0"/>
    <w:rsid w:val="00825942"/>
    <w:rsid w:val="00827327"/>
    <w:rsid w:val="00827FC6"/>
    <w:rsid w:val="008304B2"/>
    <w:rsid w:val="008308DB"/>
    <w:rsid w:val="00830EC2"/>
    <w:rsid w:val="00831AAA"/>
    <w:rsid w:val="00833C5F"/>
    <w:rsid w:val="0083440D"/>
    <w:rsid w:val="00835F45"/>
    <w:rsid w:val="008406AE"/>
    <w:rsid w:val="00840A9D"/>
    <w:rsid w:val="00840AB9"/>
    <w:rsid w:val="00841A72"/>
    <w:rsid w:val="008428E0"/>
    <w:rsid w:val="0084409A"/>
    <w:rsid w:val="00844FE2"/>
    <w:rsid w:val="00845868"/>
    <w:rsid w:val="00845E51"/>
    <w:rsid w:val="008460C7"/>
    <w:rsid w:val="00846A16"/>
    <w:rsid w:val="00850307"/>
    <w:rsid w:val="00850FEA"/>
    <w:rsid w:val="00851DC2"/>
    <w:rsid w:val="00853001"/>
    <w:rsid w:val="008574BF"/>
    <w:rsid w:val="008578D2"/>
    <w:rsid w:val="00857FA3"/>
    <w:rsid w:val="00857FE8"/>
    <w:rsid w:val="008602C0"/>
    <w:rsid w:val="00861448"/>
    <w:rsid w:val="008614A8"/>
    <w:rsid w:val="008615A3"/>
    <w:rsid w:val="008615E5"/>
    <w:rsid w:val="00861F7D"/>
    <w:rsid w:val="008621BD"/>
    <w:rsid w:val="00862319"/>
    <w:rsid w:val="00862C21"/>
    <w:rsid w:val="00862D98"/>
    <w:rsid w:val="0086529C"/>
    <w:rsid w:val="008658AE"/>
    <w:rsid w:val="00865D82"/>
    <w:rsid w:val="00866768"/>
    <w:rsid w:val="00866996"/>
    <w:rsid w:val="00871B05"/>
    <w:rsid w:val="0087254D"/>
    <w:rsid w:val="008727A0"/>
    <w:rsid w:val="0087308F"/>
    <w:rsid w:val="008737AF"/>
    <w:rsid w:val="0087392E"/>
    <w:rsid w:val="008745C5"/>
    <w:rsid w:val="008758DB"/>
    <w:rsid w:val="00875C10"/>
    <w:rsid w:val="008774A9"/>
    <w:rsid w:val="00880180"/>
    <w:rsid w:val="008808CE"/>
    <w:rsid w:val="00881606"/>
    <w:rsid w:val="0088172B"/>
    <w:rsid w:val="008818F4"/>
    <w:rsid w:val="00881DF6"/>
    <w:rsid w:val="00881F7F"/>
    <w:rsid w:val="00881FC7"/>
    <w:rsid w:val="0088228E"/>
    <w:rsid w:val="00882E04"/>
    <w:rsid w:val="008840CE"/>
    <w:rsid w:val="008842C9"/>
    <w:rsid w:val="00885645"/>
    <w:rsid w:val="00886D43"/>
    <w:rsid w:val="00886EEA"/>
    <w:rsid w:val="00887A14"/>
    <w:rsid w:val="00887EA4"/>
    <w:rsid w:val="00890120"/>
    <w:rsid w:val="00890CDC"/>
    <w:rsid w:val="00891011"/>
    <w:rsid w:val="0089150B"/>
    <w:rsid w:val="00891A43"/>
    <w:rsid w:val="00894896"/>
    <w:rsid w:val="00894A66"/>
    <w:rsid w:val="00895B9D"/>
    <w:rsid w:val="00896E4A"/>
    <w:rsid w:val="00897C4A"/>
    <w:rsid w:val="008A0E31"/>
    <w:rsid w:val="008A214E"/>
    <w:rsid w:val="008A2447"/>
    <w:rsid w:val="008A29EF"/>
    <w:rsid w:val="008A34C4"/>
    <w:rsid w:val="008A3BAC"/>
    <w:rsid w:val="008A5CA7"/>
    <w:rsid w:val="008A5ED8"/>
    <w:rsid w:val="008A648A"/>
    <w:rsid w:val="008A67AB"/>
    <w:rsid w:val="008A6879"/>
    <w:rsid w:val="008A7917"/>
    <w:rsid w:val="008B0C02"/>
    <w:rsid w:val="008B3114"/>
    <w:rsid w:val="008B6E5F"/>
    <w:rsid w:val="008C03E9"/>
    <w:rsid w:val="008C0A68"/>
    <w:rsid w:val="008C0AB0"/>
    <w:rsid w:val="008C0E94"/>
    <w:rsid w:val="008C16EA"/>
    <w:rsid w:val="008C16F9"/>
    <w:rsid w:val="008C2D41"/>
    <w:rsid w:val="008C423D"/>
    <w:rsid w:val="008C55A4"/>
    <w:rsid w:val="008D06B2"/>
    <w:rsid w:val="008D2AA6"/>
    <w:rsid w:val="008D3085"/>
    <w:rsid w:val="008D51E0"/>
    <w:rsid w:val="008D5B55"/>
    <w:rsid w:val="008D7C5E"/>
    <w:rsid w:val="008E12AF"/>
    <w:rsid w:val="008E1EAA"/>
    <w:rsid w:val="008E2161"/>
    <w:rsid w:val="008E3EAE"/>
    <w:rsid w:val="008E514C"/>
    <w:rsid w:val="008E53EA"/>
    <w:rsid w:val="008E5A08"/>
    <w:rsid w:val="008E5AB8"/>
    <w:rsid w:val="008E5B54"/>
    <w:rsid w:val="008E63F7"/>
    <w:rsid w:val="008E6898"/>
    <w:rsid w:val="008F1452"/>
    <w:rsid w:val="008F1A1C"/>
    <w:rsid w:val="008F1E95"/>
    <w:rsid w:val="008F1F5F"/>
    <w:rsid w:val="008F2392"/>
    <w:rsid w:val="008F2510"/>
    <w:rsid w:val="008F269B"/>
    <w:rsid w:val="008F342C"/>
    <w:rsid w:val="008F3AB5"/>
    <w:rsid w:val="008F5FF8"/>
    <w:rsid w:val="008F6554"/>
    <w:rsid w:val="008F71B5"/>
    <w:rsid w:val="008F75EB"/>
    <w:rsid w:val="009024A7"/>
    <w:rsid w:val="0090324B"/>
    <w:rsid w:val="00903AA4"/>
    <w:rsid w:val="0090491A"/>
    <w:rsid w:val="00904D22"/>
    <w:rsid w:val="00906C63"/>
    <w:rsid w:val="009074EF"/>
    <w:rsid w:val="00910565"/>
    <w:rsid w:val="00911019"/>
    <w:rsid w:val="00911D7A"/>
    <w:rsid w:val="009123A7"/>
    <w:rsid w:val="00912A14"/>
    <w:rsid w:val="00913214"/>
    <w:rsid w:val="00913680"/>
    <w:rsid w:val="00913924"/>
    <w:rsid w:val="00914537"/>
    <w:rsid w:val="0091507F"/>
    <w:rsid w:val="0091608F"/>
    <w:rsid w:val="009168E2"/>
    <w:rsid w:val="00917DD8"/>
    <w:rsid w:val="00920E4A"/>
    <w:rsid w:val="00920F0B"/>
    <w:rsid w:val="00921472"/>
    <w:rsid w:val="009225FB"/>
    <w:rsid w:val="00925661"/>
    <w:rsid w:val="00925937"/>
    <w:rsid w:val="00927056"/>
    <w:rsid w:val="00927C37"/>
    <w:rsid w:val="0093030B"/>
    <w:rsid w:val="009304B1"/>
    <w:rsid w:val="00930D70"/>
    <w:rsid w:val="009318A9"/>
    <w:rsid w:val="009326AA"/>
    <w:rsid w:val="009330B9"/>
    <w:rsid w:val="00933C96"/>
    <w:rsid w:val="009353E3"/>
    <w:rsid w:val="00936C4D"/>
    <w:rsid w:val="0094038D"/>
    <w:rsid w:val="00940759"/>
    <w:rsid w:val="00940957"/>
    <w:rsid w:val="00940F90"/>
    <w:rsid w:val="00941C19"/>
    <w:rsid w:val="00941C1E"/>
    <w:rsid w:val="00941D01"/>
    <w:rsid w:val="0094261E"/>
    <w:rsid w:val="009431F6"/>
    <w:rsid w:val="009434E2"/>
    <w:rsid w:val="009435A8"/>
    <w:rsid w:val="009444F6"/>
    <w:rsid w:val="00944BB9"/>
    <w:rsid w:val="00944DF6"/>
    <w:rsid w:val="00944FC0"/>
    <w:rsid w:val="009467F6"/>
    <w:rsid w:val="0094682E"/>
    <w:rsid w:val="00949945"/>
    <w:rsid w:val="0095167A"/>
    <w:rsid w:val="00951CCD"/>
    <w:rsid w:val="00954A8C"/>
    <w:rsid w:val="00954CE9"/>
    <w:rsid w:val="00956557"/>
    <w:rsid w:val="00957180"/>
    <w:rsid w:val="0096055E"/>
    <w:rsid w:val="00960A04"/>
    <w:rsid w:val="00962634"/>
    <w:rsid w:val="00966099"/>
    <w:rsid w:val="00966702"/>
    <w:rsid w:val="00966E92"/>
    <w:rsid w:val="00967BB2"/>
    <w:rsid w:val="00967CCB"/>
    <w:rsid w:val="00970325"/>
    <w:rsid w:val="009710C1"/>
    <w:rsid w:val="00971286"/>
    <w:rsid w:val="009729C3"/>
    <w:rsid w:val="00973485"/>
    <w:rsid w:val="00973A4A"/>
    <w:rsid w:val="00975D68"/>
    <w:rsid w:val="0097641B"/>
    <w:rsid w:val="00976B0A"/>
    <w:rsid w:val="00982AEA"/>
    <w:rsid w:val="00984E3C"/>
    <w:rsid w:val="00985DFB"/>
    <w:rsid w:val="00985E19"/>
    <w:rsid w:val="00986DE7"/>
    <w:rsid w:val="00987CD5"/>
    <w:rsid w:val="00987CFB"/>
    <w:rsid w:val="00995827"/>
    <w:rsid w:val="00995D97"/>
    <w:rsid w:val="009A397D"/>
    <w:rsid w:val="009A45D9"/>
    <w:rsid w:val="009A5529"/>
    <w:rsid w:val="009A6263"/>
    <w:rsid w:val="009B00C7"/>
    <w:rsid w:val="009B03FE"/>
    <w:rsid w:val="009B0750"/>
    <w:rsid w:val="009B37A2"/>
    <w:rsid w:val="009B4089"/>
    <w:rsid w:val="009B4453"/>
    <w:rsid w:val="009B4776"/>
    <w:rsid w:val="009B5823"/>
    <w:rsid w:val="009B5BAF"/>
    <w:rsid w:val="009B5C32"/>
    <w:rsid w:val="009B605B"/>
    <w:rsid w:val="009B6296"/>
    <w:rsid w:val="009B64E0"/>
    <w:rsid w:val="009B7FFC"/>
    <w:rsid w:val="009C08E0"/>
    <w:rsid w:val="009C0FBF"/>
    <w:rsid w:val="009C11EF"/>
    <w:rsid w:val="009C16BA"/>
    <w:rsid w:val="009C21D4"/>
    <w:rsid w:val="009C254C"/>
    <w:rsid w:val="009C268B"/>
    <w:rsid w:val="009C54EE"/>
    <w:rsid w:val="009C6F98"/>
    <w:rsid w:val="009C7DBF"/>
    <w:rsid w:val="009D019D"/>
    <w:rsid w:val="009D129F"/>
    <w:rsid w:val="009D4262"/>
    <w:rsid w:val="009D47B9"/>
    <w:rsid w:val="009D629B"/>
    <w:rsid w:val="009D7A44"/>
    <w:rsid w:val="009DB1C7"/>
    <w:rsid w:val="009E0E71"/>
    <w:rsid w:val="009E0FFA"/>
    <w:rsid w:val="009E280A"/>
    <w:rsid w:val="009E2C2F"/>
    <w:rsid w:val="009E2FBD"/>
    <w:rsid w:val="009E4431"/>
    <w:rsid w:val="009E4B5F"/>
    <w:rsid w:val="009E4C18"/>
    <w:rsid w:val="009E5953"/>
    <w:rsid w:val="009E60BC"/>
    <w:rsid w:val="009E6FDB"/>
    <w:rsid w:val="009F0829"/>
    <w:rsid w:val="009F2E6E"/>
    <w:rsid w:val="009F48F5"/>
    <w:rsid w:val="009F55D8"/>
    <w:rsid w:val="009F62C9"/>
    <w:rsid w:val="00A00258"/>
    <w:rsid w:val="00A01935"/>
    <w:rsid w:val="00A01E2C"/>
    <w:rsid w:val="00A02192"/>
    <w:rsid w:val="00A02392"/>
    <w:rsid w:val="00A031AD"/>
    <w:rsid w:val="00A043A7"/>
    <w:rsid w:val="00A0495F"/>
    <w:rsid w:val="00A04CBF"/>
    <w:rsid w:val="00A0731D"/>
    <w:rsid w:val="00A07C56"/>
    <w:rsid w:val="00A07F4B"/>
    <w:rsid w:val="00A101FF"/>
    <w:rsid w:val="00A10D5B"/>
    <w:rsid w:val="00A11D2D"/>
    <w:rsid w:val="00A11F50"/>
    <w:rsid w:val="00A12D27"/>
    <w:rsid w:val="00A12DED"/>
    <w:rsid w:val="00A132E2"/>
    <w:rsid w:val="00A16306"/>
    <w:rsid w:val="00A20226"/>
    <w:rsid w:val="00A2070B"/>
    <w:rsid w:val="00A2094C"/>
    <w:rsid w:val="00A22727"/>
    <w:rsid w:val="00A22B73"/>
    <w:rsid w:val="00A230FE"/>
    <w:rsid w:val="00A238BC"/>
    <w:rsid w:val="00A2499D"/>
    <w:rsid w:val="00A25445"/>
    <w:rsid w:val="00A25C6B"/>
    <w:rsid w:val="00A26695"/>
    <w:rsid w:val="00A26DE8"/>
    <w:rsid w:val="00A30ADF"/>
    <w:rsid w:val="00A3169A"/>
    <w:rsid w:val="00A32A84"/>
    <w:rsid w:val="00A3509F"/>
    <w:rsid w:val="00A35165"/>
    <w:rsid w:val="00A3542E"/>
    <w:rsid w:val="00A378B3"/>
    <w:rsid w:val="00A37A13"/>
    <w:rsid w:val="00A37B2F"/>
    <w:rsid w:val="00A401EA"/>
    <w:rsid w:val="00A43866"/>
    <w:rsid w:val="00A44C57"/>
    <w:rsid w:val="00A44D97"/>
    <w:rsid w:val="00A45905"/>
    <w:rsid w:val="00A462A1"/>
    <w:rsid w:val="00A46990"/>
    <w:rsid w:val="00A475FF"/>
    <w:rsid w:val="00A51112"/>
    <w:rsid w:val="00A51338"/>
    <w:rsid w:val="00A51CCC"/>
    <w:rsid w:val="00A544B5"/>
    <w:rsid w:val="00A55AB6"/>
    <w:rsid w:val="00A56C58"/>
    <w:rsid w:val="00A57EA1"/>
    <w:rsid w:val="00A600C2"/>
    <w:rsid w:val="00A60B54"/>
    <w:rsid w:val="00A61D04"/>
    <w:rsid w:val="00A62172"/>
    <w:rsid w:val="00A6515C"/>
    <w:rsid w:val="00A65534"/>
    <w:rsid w:val="00A6613C"/>
    <w:rsid w:val="00A6706F"/>
    <w:rsid w:val="00A67F6D"/>
    <w:rsid w:val="00A70A3C"/>
    <w:rsid w:val="00A7145A"/>
    <w:rsid w:val="00A71916"/>
    <w:rsid w:val="00A7310E"/>
    <w:rsid w:val="00A75B80"/>
    <w:rsid w:val="00A775D6"/>
    <w:rsid w:val="00A778B2"/>
    <w:rsid w:val="00A77D5E"/>
    <w:rsid w:val="00A802CA"/>
    <w:rsid w:val="00A80D26"/>
    <w:rsid w:val="00A8158A"/>
    <w:rsid w:val="00A82C94"/>
    <w:rsid w:val="00A84583"/>
    <w:rsid w:val="00A84677"/>
    <w:rsid w:val="00A85B56"/>
    <w:rsid w:val="00A86243"/>
    <w:rsid w:val="00A875D5"/>
    <w:rsid w:val="00A90199"/>
    <w:rsid w:val="00A90489"/>
    <w:rsid w:val="00A918B3"/>
    <w:rsid w:val="00A93786"/>
    <w:rsid w:val="00A9605D"/>
    <w:rsid w:val="00A96112"/>
    <w:rsid w:val="00A97C3F"/>
    <w:rsid w:val="00A97E9D"/>
    <w:rsid w:val="00AA0001"/>
    <w:rsid w:val="00AA0C20"/>
    <w:rsid w:val="00AA241D"/>
    <w:rsid w:val="00AA2F1D"/>
    <w:rsid w:val="00AA4CAC"/>
    <w:rsid w:val="00AA7967"/>
    <w:rsid w:val="00AB1DF7"/>
    <w:rsid w:val="00AB216D"/>
    <w:rsid w:val="00AB2299"/>
    <w:rsid w:val="00AB3C5E"/>
    <w:rsid w:val="00AB73C8"/>
    <w:rsid w:val="00AB7C9A"/>
    <w:rsid w:val="00AC0C49"/>
    <w:rsid w:val="00AC1526"/>
    <w:rsid w:val="00AC178D"/>
    <w:rsid w:val="00AC22D1"/>
    <w:rsid w:val="00AC3CD2"/>
    <w:rsid w:val="00AC3CD9"/>
    <w:rsid w:val="00AC53F9"/>
    <w:rsid w:val="00AC6AF7"/>
    <w:rsid w:val="00AC75F5"/>
    <w:rsid w:val="00AC76C9"/>
    <w:rsid w:val="00AD1290"/>
    <w:rsid w:val="00AD263E"/>
    <w:rsid w:val="00AD36D8"/>
    <w:rsid w:val="00AD5049"/>
    <w:rsid w:val="00AD57AF"/>
    <w:rsid w:val="00AD5B90"/>
    <w:rsid w:val="00AD70A8"/>
    <w:rsid w:val="00AD7844"/>
    <w:rsid w:val="00AD7F81"/>
    <w:rsid w:val="00AE0363"/>
    <w:rsid w:val="00AE124B"/>
    <w:rsid w:val="00AE14F4"/>
    <w:rsid w:val="00AE288D"/>
    <w:rsid w:val="00AE310B"/>
    <w:rsid w:val="00AE4C2C"/>
    <w:rsid w:val="00AE62FE"/>
    <w:rsid w:val="00AE65B7"/>
    <w:rsid w:val="00AF03D6"/>
    <w:rsid w:val="00AF0940"/>
    <w:rsid w:val="00AF1868"/>
    <w:rsid w:val="00AF502D"/>
    <w:rsid w:val="00AF5B8E"/>
    <w:rsid w:val="00AF667D"/>
    <w:rsid w:val="00B0037A"/>
    <w:rsid w:val="00B006CC"/>
    <w:rsid w:val="00B00FBD"/>
    <w:rsid w:val="00B039EF"/>
    <w:rsid w:val="00B04899"/>
    <w:rsid w:val="00B04967"/>
    <w:rsid w:val="00B04BB9"/>
    <w:rsid w:val="00B058CB"/>
    <w:rsid w:val="00B10EFF"/>
    <w:rsid w:val="00B11B62"/>
    <w:rsid w:val="00B11C01"/>
    <w:rsid w:val="00B146B9"/>
    <w:rsid w:val="00B1514A"/>
    <w:rsid w:val="00B152CC"/>
    <w:rsid w:val="00B1635D"/>
    <w:rsid w:val="00B16B0E"/>
    <w:rsid w:val="00B203DE"/>
    <w:rsid w:val="00B21B7F"/>
    <w:rsid w:val="00B2264C"/>
    <w:rsid w:val="00B22911"/>
    <w:rsid w:val="00B23D25"/>
    <w:rsid w:val="00B2563C"/>
    <w:rsid w:val="00B27C7E"/>
    <w:rsid w:val="00B306C7"/>
    <w:rsid w:val="00B313A9"/>
    <w:rsid w:val="00B31D4D"/>
    <w:rsid w:val="00B32401"/>
    <w:rsid w:val="00B3317B"/>
    <w:rsid w:val="00B33AFD"/>
    <w:rsid w:val="00B34046"/>
    <w:rsid w:val="00B342BB"/>
    <w:rsid w:val="00B3537C"/>
    <w:rsid w:val="00B35AA8"/>
    <w:rsid w:val="00B372DF"/>
    <w:rsid w:val="00B37C1B"/>
    <w:rsid w:val="00B3E295"/>
    <w:rsid w:val="00B40119"/>
    <w:rsid w:val="00B40F41"/>
    <w:rsid w:val="00B4117E"/>
    <w:rsid w:val="00B42C6E"/>
    <w:rsid w:val="00B42CD5"/>
    <w:rsid w:val="00B43C27"/>
    <w:rsid w:val="00B44566"/>
    <w:rsid w:val="00B447EB"/>
    <w:rsid w:val="00B45023"/>
    <w:rsid w:val="00B455FD"/>
    <w:rsid w:val="00B456B0"/>
    <w:rsid w:val="00B461BC"/>
    <w:rsid w:val="00B4668F"/>
    <w:rsid w:val="00B50D65"/>
    <w:rsid w:val="00B525B1"/>
    <w:rsid w:val="00B54D21"/>
    <w:rsid w:val="00B54EBE"/>
    <w:rsid w:val="00B551A2"/>
    <w:rsid w:val="00B557F4"/>
    <w:rsid w:val="00B56A7E"/>
    <w:rsid w:val="00B56F3C"/>
    <w:rsid w:val="00B56F4C"/>
    <w:rsid w:val="00B5739B"/>
    <w:rsid w:val="00B60EA8"/>
    <w:rsid w:val="00B627A1"/>
    <w:rsid w:val="00B62F8D"/>
    <w:rsid w:val="00B6446B"/>
    <w:rsid w:val="00B65637"/>
    <w:rsid w:val="00B65BC5"/>
    <w:rsid w:val="00B672D7"/>
    <w:rsid w:val="00B7079C"/>
    <w:rsid w:val="00B71BB7"/>
    <w:rsid w:val="00B74D88"/>
    <w:rsid w:val="00B75452"/>
    <w:rsid w:val="00B77669"/>
    <w:rsid w:val="00B803F8"/>
    <w:rsid w:val="00B80ECF"/>
    <w:rsid w:val="00B8377F"/>
    <w:rsid w:val="00B83C8D"/>
    <w:rsid w:val="00B841DF"/>
    <w:rsid w:val="00B84C0F"/>
    <w:rsid w:val="00B85264"/>
    <w:rsid w:val="00B85B90"/>
    <w:rsid w:val="00B87721"/>
    <w:rsid w:val="00B87A7B"/>
    <w:rsid w:val="00B90585"/>
    <w:rsid w:val="00B91857"/>
    <w:rsid w:val="00B9197A"/>
    <w:rsid w:val="00B91DD5"/>
    <w:rsid w:val="00B926FC"/>
    <w:rsid w:val="00B92E76"/>
    <w:rsid w:val="00B9428A"/>
    <w:rsid w:val="00B95EF3"/>
    <w:rsid w:val="00B96793"/>
    <w:rsid w:val="00B970E1"/>
    <w:rsid w:val="00B979F3"/>
    <w:rsid w:val="00BA0662"/>
    <w:rsid w:val="00BA1D60"/>
    <w:rsid w:val="00BA3D7D"/>
    <w:rsid w:val="00BA424F"/>
    <w:rsid w:val="00BA5B93"/>
    <w:rsid w:val="00BB0579"/>
    <w:rsid w:val="00BB12CD"/>
    <w:rsid w:val="00BB1775"/>
    <w:rsid w:val="00BB4280"/>
    <w:rsid w:val="00BB49D4"/>
    <w:rsid w:val="00BB4F3A"/>
    <w:rsid w:val="00BB4F89"/>
    <w:rsid w:val="00BB69FA"/>
    <w:rsid w:val="00BB6EFD"/>
    <w:rsid w:val="00BC28C4"/>
    <w:rsid w:val="00BC43CA"/>
    <w:rsid w:val="00BC4771"/>
    <w:rsid w:val="00BC5495"/>
    <w:rsid w:val="00BC59A3"/>
    <w:rsid w:val="00BC5A36"/>
    <w:rsid w:val="00BC5CA4"/>
    <w:rsid w:val="00BC626C"/>
    <w:rsid w:val="00BC62A2"/>
    <w:rsid w:val="00BC6D3C"/>
    <w:rsid w:val="00BC72A0"/>
    <w:rsid w:val="00BC7EC0"/>
    <w:rsid w:val="00BC7FD6"/>
    <w:rsid w:val="00BD26AC"/>
    <w:rsid w:val="00BD6DA1"/>
    <w:rsid w:val="00BD7BBD"/>
    <w:rsid w:val="00BE0DE5"/>
    <w:rsid w:val="00BE249B"/>
    <w:rsid w:val="00BE3DA6"/>
    <w:rsid w:val="00BE40FE"/>
    <w:rsid w:val="00BE54D6"/>
    <w:rsid w:val="00BE62A9"/>
    <w:rsid w:val="00BE70F0"/>
    <w:rsid w:val="00BE75E1"/>
    <w:rsid w:val="00BE7914"/>
    <w:rsid w:val="00BE7FF0"/>
    <w:rsid w:val="00BF0941"/>
    <w:rsid w:val="00BF0CD0"/>
    <w:rsid w:val="00BF21B9"/>
    <w:rsid w:val="00BF3412"/>
    <w:rsid w:val="00BF40A2"/>
    <w:rsid w:val="00BF50A2"/>
    <w:rsid w:val="00BF52FE"/>
    <w:rsid w:val="00BF5477"/>
    <w:rsid w:val="00BF5D56"/>
    <w:rsid w:val="00BF5E39"/>
    <w:rsid w:val="00C00352"/>
    <w:rsid w:val="00C00904"/>
    <w:rsid w:val="00C0109F"/>
    <w:rsid w:val="00C01A4B"/>
    <w:rsid w:val="00C03413"/>
    <w:rsid w:val="00C03AC7"/>
    <w:rsid w:val="00C04291"/>
    <w:rsid w:val="00C04C63"/>
    <w:rsid w:val="00C05103"/>
    <w:rsid w:val="00C0536C"/>
    <w:rsid w:val="00C0540A"/>
    <w:rsid w:val="00C05710"/>
    <w:rsid w:val="00C06CD0"/>
    <w:rsid w:val="00C11661"/>
    <w:rsid w:val="00C11812"/>
    <w:rsid w:val="00C120B5"/>
    <w:rsid w:val="00C13918"/>
    <w:rsid w:val="00C13E7C"/>
    <w:rsid w:val="00C14D5A"/>
    <w:rsid w:val="00C1725F"/>
    <w:rsid w:val="00C175C6"/>
    <w:rsid w:val="00C2008D"/>
    <w:rsid w:val="00C2075B"/>
    <w:rsid w:val="00C2089E"/>
    <w:rsid w:val="00C21D2D"/>
    <w:rsid w:val="00C23470"/>
    <w:rsid w:val="00C24258"/>
    <w:rsid w:val="00C242D8"/>
    <w:rsid w:val="00C26611"/>
    <w:rsid w:val="00C26925"/>
    <w:rsid w:val="00C26BEE"/>
    <w:rsid w:val="00C30266"/>
    <w:rsid w:val="00C3171B"/>
    <w:rsid w:val="00C32205"/>
    <w:rsid w:val="00C32CFD"/>
    <w:rsid w:val="00C33089"/>
    <w:rsid w:val="00C34834"/>
    <w:rsid w:val="00C35C81"/>
    <w:rsid w:val="00C36719"/>
    <w:rsid w:val="00C36C73"/>
    <w:rsid w:val="00C402BC"/>
    <w:rsid w:val="00C40983"/>
    <w:rsid w:val="00C41D09"/>
    <w:rsid w:val="00C4309D"/>
    <w:rsid w:val="00C451B0"/>
    <w:rsid w:val="00C453A5"/>
    <w:rsid w:val="00C46CFB"/>
    <w:rsid w:val="00C46EFE"/>
    <w:rsid w:val="00C4D891"/>
    <w:rsid w:val="00C506F6"/>
    <w:rsid w:val="00C5090A"/>
    <w:rsid w:val="00C5127F"/>
    <w:rsid w:val="00C51C1D"/>
    <w:rsid w:val="00C51DA5"/>
    <w:rsid w:val="00C54631"/>
    <w:rsid w:val="00C54860"/>
    <w:rsid w:val="00C549F8"/>
    <w:rsid w:val="00C56E62"/>
    <w:rsid w:val="00C61F53"/>
    <w:rsid w:val="00C62D3C"/>
    <w:rsid w:val="00C63287"/>
    <w:rsid w:val="00C632A9"/>
    <w:rsid w:val="00C63401"/>
    <w:rsid w:val="00C65F00"/>
    <w:rsid w:val="00C671A3"/>
    <w:rsid w:val="00C70E44"/>
    <w:rsid w:val="00C71279"/>
    <w:rsid w:val="00C73137"/>
    <w:rsid w:val="00C74A68"/>
    <w:rsid w:val="00C750A9"/>
    <w:rsid w:val="00C7568E"/>
    <w:rsid w:val="00C806B7"/>
    <w:rsid w:val="00C8097F"/>
    <w:rsid w:val="00C8100B"/>
    <w:rsid w:val="00C8151E"/>
    <w:rsid w:val="00C81DDA"/>
    <w:rsid w:val="00C82DC2"/>
    <w:rsid w:val="00C83D40"/>
    <w:rsid w:val="00C84990"/>
    <w:rsid w:val="00C84E70"/>
    <w:rsid w:val="00C877D2"/>
    <w:rsid w:val="00C879A8"/>
    <w:rsid w:val="00C87F77"/>
    <w:rsid w:val="00C8E6AA"/>
    <w:rsid w:val="00C907D2"/>
    <w:rsid w:val="00C90DBE"/>
    <w:rsid w:val="00C913FA"/>
    <w:rsid w:val="00C915AA"/>
    <w:rsid w:val="00C92619"/>
    <w:rsid w:val="00C9312F"/>
    <w:rsid w:val="00C93AEB"/>
    <w:rsid w:val="00C93CF6"/>
    <w:rsid w:val="00C9509D"/>
    <w:rsid w:val="00C95D37"/>
    <w:rsid w:val="00C95E5F"/>
    <w:rsid w:val="00C9666E"/>
    <w:rsid w:val="00C96AAA"/>
    <w:rsid w:val="00CA0AA2"/>
    <w:rsid w:val="00CA0F8A"/>
    <w:rsid w:val="00CA14CE"/>
    <w:rsid w:val="00CA16E5"/>
    <w:rsid w:val="00CA270B"/>
    <w:rsid w:val="00CA2758"/>
    <w:rsid w:val="00CA36BD"/>
    <w:rsid w:val="00CA3A46"/>
    <w:rsid w:val="00CA4F25"/>
    <w:rsid w:val="00CA5524"/>
    <w:rsid w:val="00CA658E"/>
    <w:rsid w:val="00CA67DC"/>
    <w:rsid w:val="00CA75A2"/>
    <w:rsid w:val="00CA7C38"/>
    <w:rsid w:val="00CB0340"/>
    <w:rsid w:val="00CB3423"/>
    <w:rsid w:val="00CB583C"/>
    <w:rsid w:val="00CB686C"/>
    <w:rsid w:val="00CB694C"/>
    <w:rsid w:val="00CB75A8"/>
    <w:rsid w:val="00CB799A"/>
    <w:rsid w:val="00CC015B"/>
    <w:rsid w:val="00CC0C5A"/>
    <w:rsid w:val="00CC12F0"/>
    <w:rsid w:val="00CC171A"/>
    <w:rsid w:val="00CC43AF"/>
    <w:rsid w:val="00CC48B3"/>
    <w:rsid w:val="00CC5FA4"/>
    <w:rsid w:val="00CC624F"/>
    <w:rsid w:val="00CC6403"/>
    <w:rsid w:val="00CC771A"/>
    <w:rsid w:val="00CD2537"/>
    <w:rsid w:val="00CD26FA"/>
    <w:rsid w:val="00CD473A"/>
    <w:rsid w:val="00CD4D37"/>
    <w:rsid w:val="00CD554F"/>
    <w:rsid w:val="00CD5997"/>
    <w:rsid w:val="00CD6091"/>
    <w:rsid w:val="00CD7088"/>
    <w:rsid w:val="00CE1742"/>
    <w:rsid w:val="00CE277D"/>
    <w:rsid w:val="00CE283A"/>
    <w:rsid w:val="00CE321C"/>
    <w:rsid w:val="00CE4AB1"/>
    <w:rsid w:val="00CE4E0A"/>
    <w:rsid w:val="00CE583A"/>
    <w:rsid w:val="00CE5D0B"/>
    <w:rsid w:val="00CE7AC1"/>
    <w:rsid w:val="00CF201E"/>
    <w:rsid w:val="00CF3EE5"/>
    <w:rsid w:val="00CF4257"/>
    <w:rsid w:val="00CF5A7D"/>
    <w:rsid w:val="00CF6E89"/>
    <w:rsid w:val="00CF7361"/>
    <w:rsid w:val="00CF7618"/>
    <w:rsid w:val="00D007F6"/>
    <w:rsid w:val="00D01B4E"/>
    <w:rsid w:val="00D04080"/>
    <w:rsid w:val="00D06257"/>
    <w:rsid w:val="00D07045"/>
    <w:rsid w:val="00D07A03"/>
    <w:rsid w:val="00D07A4C"/>
    <w:rsid w:val="00D10476"/>
    <w:rsid w:val="00D10F25"/>
    <w:rsid w:val="00D10F9A"/>
    <w:rsid w:val="00D11BB2"/>
    <w:rsid w:val="00D11CDE"/>
    <w:rsid w:val="00D13234"/>
    <w:rsid w:val="00D15AE0"/>
    <w:rsid w:val="00D16463"/>
    <w:rsid w:val="00D174C1"/>
    <w:rsid w:val="00D179B5"/>
    <w:rsid w:val="00D20414"/>
    <w:rsid w:val="00D20D52"/>
    <w:rsid w:val="00D217B2"/>
    <w:rsid w:val="00D221C2"/>
    <w:rsid w:val="00D22AC1"/>
    <w:rsid w:val="00D22BF1"/>
    <w:rsid w:val="00D2446E"/>
    <w:rsid w:val="00D2518F"/>
    <w:rsid w:val="00D268AA"/>
    <w:rsid w:val="00D268C2"/>
    <w:rsid w:val="00D30AB3"/>
    <w:rsid w:val="00D30F03"/>
    <w:rsid w:val="00D311B6"/>
    <w:rsid w:val="00D31B6E"/>
    <w:rsid w:val="00D325A3"/>
    <w:rsid w:val="00D332A3"/>
    <w:rsid w:val="00D33CC9"/>
    <w:rsid w:val="00D3412D"/>
    <w:rsid w:val="00D34C45"/>
    <w:rsid w:val="00D359B7"/>
    <w:rsid w:val="00D35D4B"/>
    <w:rsid w:val="00D35D5B"/>
    <w:rsid w:val="00D36A88"/>
    <w:rsid w:val="00D36E1A"/>
    <w:rsid w:val="00D37230"/>
    <w:rsid w:val="00D37295"/>
    <w:rsid w:val="00D37B3F"/>
    <w:rsid w:val="00D418B5"/>
    <w:rsid w:val="00D41E59"/>
    <w:rsid w:val="00D42451"/>
    <w:rsid w:val="00D42F99"/>
    <w:rsid w:val="00D44CA3"/>
    <w:rsid w:val="00D4517B"/>
    <w:rsid w:val="00D45BDA"/>
    <w:rsid w:val="00D4642D"/>
    <w:rsid w:val="00D479DD"/>
    <w:rsid w:val="00D47F1B"/>
    <w:rsid w:val="00D51EEC"/>
    <w:rsid w:val="00D5227F"/>
    <w:rsid w:val="00D52988"/>
    <w:rsid w:val="00D53B39"/>
    <w:rsid w:val="00D55A54"/>
    <w:rsid w:val="00D57136"/>
    <w:rsid w:val="00D60179"/>
    <w:rsid w:val="00D62AE8"/>
    <w:rsid w:val="00D62DBC"/>
    <w:rsid w:val="00D640B1"/>
    <w:rsid w:val="00D64E26"/>
    <w:rsid w:val="00D65B60"/>
    <w:rsid w:val="00D70572"/>
    <w:rsid w:val="00D70C00"/>
    <w:rsid w:val="00D7194E"/>
    <w:rsid w:val="00D71C96"/>
    <w:rsid w:val="00D7224F"/>
    <w:rsid w:val="00D7283A"/>
    <w:rsid w:val="00D72883"/>
    <w:rsid w:val="00D73175"/>
    <w:rsid w:val="00D742D7"/>
    <w:rsid w:val="00D75705"/>
    <w:rsid w:val="00D75DE7"/>
    <w:rsid w:val="00D76125"/>
    <w:rsid w:val="00D76C43"/>
    <w:rsid w:val="00D80450"/>
    <w:rsid w:val="00D830D4"/>
    <w:rsid w:val="00D83668"/>
    <w:rsid w:val="00D8583D"/>
    <w:rsid w:val="00D863EA"/>
    <w:rsid w:val="00D8642A"/>
    <w:rsid w:val="00D8683F"/>
    <w:rsid w:val="00D869DE"/>
    <w:rsid w:val="00D904C2"/>
    <w:rsid w:val="00D94412"/>
    <w:rsid w:val="00D9572A"/>
    <w:rsid w:val="00D96A0E"/>
    <w:rsid w:val="00D96BB4"/>
    <w:rsid w:val="00D97333"/>
    <w:rsid w:val="00DA0188"/>
    <w:rsid w:val="00DA0592"/>
    <w:rsid w:val="00DA0F75"/>
    <w:rsid w:val="00DA134D"/>
    <w:rsid w:val="00DA1DFC"/>
    <w:rsid w:val="00DA27BE"/>
    <w:rsid w:val="00DA46D9"/>
    <w:rsid w:val="00DA6252"/>
    <w:rsid w:val="00DB0612"/>
    <w:rsid w:val="00DB0AD2"/>
    <w:rsid w:val="00DB3B34"/>
    <w:rsid w:val="00DB3EC8"/>
    <w:rsid w:val="00DB552A"/>
    <w:rsid w:val="00DB5E4E"/>
    <w:rsid w:val="00DB7CBB"/>
    <w:rsid w:val="00DC09BA"/>
    <w:rsid w:val="00DC1CE5"/>
    <w:rsid w:val="00DC2EB5"/>
    <w:rsid w:val="00DC4A17"/>
    <w:rsid w:val="00DC4D13"/>
    <w:rsid w:val="00DC6A22"/>
    <w:rsid w:val="00DC6C6A"/>
    <w:rsid w:val="00DC6DD3"/>
    <w:rsid w:val="00DD0CEB"/>
    <w:rsid w:val="00DD0FEC"/>
    <w:rsid w:val="00DD1E00"/>
    <w:rsid w:val="00DD1FC2"/>
    <w:rsid w:val="00DD2975"/>
    <w:rsid w:val="00DD333C"/>
    <w:rsid w:val="00DD3A7A"/>
    <w:rsid w:val="00DD42ED"/>
    <w:rsid w:val="00DD43C6"/>
    <w:rsid w:val="00DD560C"/>
    <w:rsid w:val="00DD582D"/>
    <w:rsid w:val="00DD5AE3"/>
    <w:rsid w:val="00DD5AFC"/>
    <w:rsid w:val="00DD6390"/>
    <w:rsid w:val="00DE06A2"/>
    <w:rsid w:val="00DE0BCD"/>
    <w:rsid w:val="00DE4544"/>
    <w:rsid w:val="00DE5215"/>
    <w:rsid w:val="00DE581B"/>
    <w:rsid w:val="00DE6420"/>
    <w:rsid w:val="00DF1388"/>
    <w:rsid w:val="00DF1E1E"/>
    <w:rsid w:val="00DF209E"/>
    <w:rsid w:val="00DF509B"/>
    <w:rsid w:val="00DF5EBF"/>
    <w:rsid w:val="00E011DF"/>
    <w:rsid w:val="00E01DC1"/>
    <w:rsid w:val="00E02A05"/>
    <w:rsid w:val="00E02F08"/>
    <w:rsid w:val="00E03958"/>
    <w:rsid w:val="00E05BC5"/>
    <w:rsid w:val="00E06188"/>
    <w:rsid w:val="00E062B6"/>
    <w:rsid w:val="00E0643F"/>
    <w:rsid w:val="00E06AB3"/>
    <w:rsid w:val="00E1178C"/>
    <w:rsid w:val="00E12CCF"/>
    <w:rsid w:val="00E1560C"/>
    <w:rsid w:val="00E16130"/>
    <w:rsid w:val="00E16251"/>
    <w:rsid w:val="00E16524"/>
    <w:rsid w:val="00E17E37"/>
    <w:rsid w:val="00E20EFC"/>
    <w:rsid w:val="00E21561"/>
    <w:rsid w:val="00E21C79"/>
    <w:rsid w:val="00E21E78"/>
    <w:rsid w:val="00E22BA9"/>
    <w:rsid w:val="00E23D8A"/>
    <w:rsid w:val="00E25C59"/>
    <w:rsid w:val="00E260F1"/>
    <w:rsid w:val="00E267A5"/>
    <w:rsid w:val="00E275C9"/>
    <w:rsid w:val="00E308AD"/>
    <w:rsid w:val="00E335F1"/>
    <w:rsid w:val="00E336C4"/>
    <w:rsid w:val="00E33EA3"/>
    <w:rsid w:val="00E34290"/>
    <w:rsid w:val="00E346D4"/>
    <w:rsid w:val="00E35FB4"/>
    <w:rsid w:val="00E36020"/>
    <w:rsid w:val="00E401B7"/>
    <w:rsid w:val="00E402D0"/>
    <w:rsid w:val="00E40A9F"/>
    <w:rsid w:val="00E41BA7"/>
    <w:rsid w:val="00E422F2"/>
    <w:rsid w:val="00E44891"/>
    <w:rsid w:val="00E45E53"/>
    <w:rsid w:val="00E464E2"/>
    <w:rsid w:val="00E472BC"/>
    <w:rsid w:val="00E50D36"/>
    <w:rsid w:val="00E50D5F"/>
    <w:rsid w:val="00E51329"/>
    <w:rsid w:val="00E514CD"/>
    <w:rsid w:val="00E51818"/>
    <w:rsid w:val="00E52C44"/>
    <w:rsid w:val="00E53A78"/>
    <w:rsid w:val="00E54612"/>
    <w:rsid w:val="00E54BB7"/>
    <w:rsid w:val="00E5559F"/>
    <w:rsid w:val="00E568FB"/>
    <w:rsid w:val="00E57480"/>
    <w:rsid w:val="00E60710"/>
    <w:rsid w:val="00E6163A"/>
    <w:rsid w:val="00E6437A"/>
    <w:rsid w:val="00E645DE"/>
    <w:rsid w:val="00E64A6A"/>
    <w:rsid w:val="00E65BA6"/>
    <w:rsid w:val="00E66F9E"/>
    <w:rsid w:val="00E67BA9"/>
    <w:rsid w:val="00E714E4"/>
    <w:rsid w:val="00E71C64"/>
    <w:rsid w:val="00E730A3"/>
    <w:rsid w:val="00E7367F"/>
    <w:rsid w:val="00E73AA5"/>
    <w:rsid w:val="00E73F02"/>
    <w:rsid w:val="00E7543A"/>
    <w:rsid w:val="00E75BD3"/>
    <w:rsid w:val="00E806DD"/>
    <w:rsid w:val="00E80D98"/>
    <w:rsid w:val="00E8292E"/>
    <w:rsid w:val="00E8423B"/>
    <w:rsid w:val="00E84404"/>
    <w:rsid w:val="00E84D76"/>
    <w:rsid w:val="00E86D1A"/>
    <w:rsid w:val="00E86E33"/>
    <w:rsid w:val="00E87E30"/>
    <w:rsid w:val="00E902D8"/>
    <w:rsid w:val="00E909B4"/>
    <w:rsid w:val="00E916B6"/>
    <w:rsid w:val="00E92474"/>
    <w:rsid w:val="00E930BA"/>
    <w:rsid w:val="00E958A9"/>
    <w:rsid w:val="00E976ED"/>
    <w:rsid w:val="00E97780"/>
    <w:rsid w:val="00EA0334"/>
    <w:rsid w:val="00EA067C"/>
    <w:rsid w:val="00EA16D2"/>
    <w:rsid w:val="00EA2760"/>
    <w:rsid w:val="00EA4119"/>
    <w:rsid w:val="00EA43F7"/>
    <w:rsid w:val="00EA6FB8"/>
    <w:rsid w:val="00EA7479"/>
    <w:rsid w:val="00EB1893"/>
    <w:rsid w:val="00EB1A6A"/>
    <w:rsid w:val="00EB29B0"/>
    <w:rsid w:val="00EB33AA"/>
    <w:rsid w:val="00EB6A64"/>
    <w:rsid w:val="00EC0569"/>
    <w:rsid w:val="00EC162B"/>
    <w:rsid w:val="00EC1E00"/>
    <w:rsid w:val="00EC245D"/>
    <w:rsid w:val="00EC2912"/>
    <w:rsid w:val="00EC3E93"/>
    <w:rsid w:val="00EC4255"/>
    <w:rsid w:val="00EC45C8"/>
    <w:rsid w:val="00EC4977"/>
    <w:rsid w:val="00EC4A7D"/>
    <w:rsid w:val="00EC5658"/>
    <w:rsid w:val="00EC67B9"/>
    <w:rsid w:val="00EC7467"/>
    <w:rsid w:val="00ED00A3"/>
    <w:rsid w:val="00ED1C81"/>
    <w:rsid w:val="00ED2BB2"/>
    <w:rsid w:val="00ED4714"/>
    <w:rsid w:val="00ED74CC"/>
    <w:rsid w:val="00ED7BA0"/>
    <w:rsid w:val="00EE00B9"/>
    <w:rsid w:val="00EE1B19"/>
    <w:rsid w:val="00EE54B4"/>
    <w:rsid w:val="00EE63E8"/>
    <w:rsid w:val="00EE6D86"/>
    <w:rsid w:val="00EE7068"/>
    <w:rsid w:val="00EE7242"/>
    <w:rsid w:val="00EE7D20"/>
    <w:rsid w:val="00EF015E"/>
    <w:rsid w:val="00EF0A51"/>
    <w:rsid w:val="00EF3116"/>
    <w:rsid w:val="00EF3FBF"/>
    <w:rsid w:val="00EF4364"/>
    <w:rsid w:val="00EF4FB7"/>
    <w:rsid w:val="00EF55C9"/>
    <w:rsid w:val="00F032B1"/>
    <w:rsid w:val="00F03DB3"/>
    <w:rsid w:val="00F03FC2"/>
    <w:rsid w:val="00F053C4"/>
    <w:rsid w:val="00F0690F"/>
    <w:rsid w:val="00F07DE4"/>
    <w:rsid w:val="00F112FF"/>
    <w:rsid w:val="00F124A0"/>
    <w:rsid w:val="00F13F90"/>
    <w:rsid w:val="00F14D05"/>
    <w:rsid w:val="00F14FAD"/>
    <w:rsid w:val="00F16AB6"/>
    <w:rsid w:val="00F16D05"/>
    <w:rsid w:val="00F246C6"/>
    <w:rsid w:val="00F24F7F"/>
    <w:rsid w:val="00F267C3"/>
    <w:rsid w:val="00F26D45"/>
    <w:rsid w:val="00F305DB"/>
    <w:rsid w:val="00F30ED6"/>
    <w:rsid w:val="00F33429"/>
    <w:rsid w:val="00F33464"/>
    <w:rsid w:val="00F3462C"/>
    <w:rsid w:val="00F34F2E"/>
    <w:rsid w:val="00F355FE"/>
    <w:rsid w:val="00F36F50"/>
    <w:rsid w:val="00F37EC1"/>
    <w:rsid w:val="00F42C10"/>
    <w:rsid w:val="00F43266"/>
    <w:rsid w:val="00F43F77"/>
    <w:rsid w:val="00F446E6"/>
    <w:rsid w:val="00F4501D"/>
    <w:rsid w:val="00F47189"/>
    <w:rsid w:val="00F50178"/>
    <w:rsid w:val="00F50ABB"/>
    <w:rsid w:val="00F51EDA"/>
    <w:rsid w:val="00F5368B"/>
    <w:rsid w:val="00F54436"/>
    <w:rsid w:val="00F56170"/>
    <w:rsid w:val="00F5784D"/>
    <w:rsid w:val="00F60280"/>
    <w:rsid w:val="00F607A6"/>
    <w:rsid w:val="00F618F5"/>
    <w:rsid w:val="00F620A0"/>
    <w:rsid w:val="00F62826"/>
    <w:rsid w:val="00F62885"/>
    <w:rsid w:val="00F634AC"/>
    <w:rsid w:val="00F645F9"/>
    <w:rsid w:val="00F660BB"/>
    <w:rsid w:val="00F6695E"/>
    <w:rsid w:val="00F673B8"/>
    <w:rsid w:val="00F6784D"/>
    <w:rsid w:val="00F70308"/>
    <w:rsid w:val="00F716F7"/>
    <w:rsid w:val="00F720F0"/>
    <w:rsid w:val="00F72A2A"/>
    <w:rsid w:val="00F72E48"/>
    <w:rsid w:val="00F737BE"/>
    <w:rsid w:val="00F74D16"/>
    <w:rsid w:val="00F75321"/>
    <w:rsid w:val="00F765EE"/>
    <w:rsid w:val="00F76650"/>
    <w:rsid w:val="00F76D94"/>
    <w:rsid w:val="00F77D1C"/>
    <w:rsid w:val="00F800C0"/>
    <w:rsid w:val="00F81020"/>
    <w:rsid w:val="00F81341"/>
    <w:rsid w:val="00F81A15"/>
    <w:rsid w:val="00F82E5F"/>
    <w:rsid w:val="00F85AA1"/>
    <w:rsid w:val="00F85E3A"/>
    <w:rsid w:val="00F863E6"/>
    <w:rsid w:val="00F86896"/>
    <w:rsid w:val="00F87E4E"/>
    <w:rsid w:val="00F90709"/>
    <w:rsid w:val="00F90AC6"/>
    <w:rsid w:val="00F91489"/>
    <w:rsid w:val="00F92D23"/>
    <w:rsid w:val="00F92F4B"/>
    <w:rsid w:val="00F94368"/>
    <w:rsid w:val="00F954F9"/>
    <w:rsid w:val="00F96A59"/>
    <w:rsid w:val="00F96BEF"/>
    <w:rsid w:val="00FA0978"/>
    <w:rsid w:val="00FA0B28"/>
    <w:rsid w:val="00FA416E"/>
    <w:rsid w:val="00FA4F5A"/>
    <w:rsid w:val="00FA62EC"/>
    <w:rsid w:val="00FA6DBA"/>
    <w:rsid w:val="00FA6DF8"/>
    <w:rsid w:val="00FA6E26"/>
    <w:rsid w:val="00FA7747"/>
    <w:rsid w:val="00FB0A13"/>
    <w:rsid w:val="00FB0D81"/>
    <w:rsid w:val="00FB103E"/>
    <w:rsid w:val="00FB23AC"/>
    <w:rsid w:val="00FB44B7"/>
    <w:rsid w:val="00FB6AA7"/>
    <w:rsid w:val="00FB7D73"/>
    <w:rsid w:val="00FC1A07"/>
    <w:rsid w:val="00FC1B5E"/>
    <w:rsid w:val="00FC57BA"/>
    <w:rsid w:val="00FC583D"/>
    <w:rsid w:val="00FC5BB1"/>
    <w:rsid w:val="00FC6360"/>
    <w:rsid w:val="00FC694E"/>
    <w:rsid w:val="00FC7679"/>
    <w:rsid w:val="00FC7683"/>
    <w:rsid w:val="00FD031B"/>
    <w:rsid w:val="00FD1166"/>
    <w:rsid w:val="00FD1936"/>
    <w:rsid w:val="00FD28DA"/>
    <w:rsid w:val="00FD380E"/>
    <w:rsid w:val="00FD3C49"/>
    <w:rsid w:val="00FD46A3"/>
    <w:rsid w:val="00FD4E0B"/>
    <w:rsid w:val="00FD51E3"/>
    <w:rsid w:val="00FD5367"/>
    <w:rsid w:val="00FD5F8A"/>
    <w:rsid w:val="00FE095E"/>
    <w:rsid w:val="00FE0D71"/>
    <w:rsid w:val="00FE113B"/>
    <w:rsid w:val="00FE2344"/>
    <w:rsid w:val="00FE36F6"/>
    <w:rsid w:val="00FE3AB5"/>
    <w:rsid w:val="00FE3E11"/>
    <w:rsid w:val="00FE4A0C"/>
    <w:rsid w:val="00FE6A4B"/>
    <w:rsid w:val="00FF034D"/>
    <w:rsid w:val="00FF115B"/>
    <w:rsid w:val="00FF1969"/>
    <w:rsid w:val="00FF2351"/>
    <w:rsid w:val="00FF2AE9"/>
    <w:rsid w:val="00FF3B73"/>
    <w:rsid w:val="00FF4D65"/>
    <w:rsid w:val="00FF4EDE"/>
    <w:rsid w:val="00FF513C"/>
    <w:rsid w:val="00FF51D4"/>
    <w:rsid w:val="00FF5F67"/>
    <w:rsid w:val="00FF5FDF"/>
    <w:rsid w:val="00FF64F7"/>
    <w:rsid w:val="011532AC"/>
    <w:rsid w:val="0115DF9C"/>
    <w:rsid w:val="0116CFB0"/>
    <w:rsid w:val="01257164"/>
    <w:rsid w:val="0125D706"/>
    <w:rsid w:val="012AB0E0"/>
    <w:rsid w:val="01357E00"/>
    <w:rsid w:val="013D6AD1"/>
    <w:rsid w:val="01470CC4"/>
    <w:rsid w:val="0164EA73"/>
    <w:rsid w:val="01731066"/>
    <w:rsid w:val="017D259B"/>
    <w:rsid w:val="017D4FA3"/>
    <w:rsid w:val="0188F004"/>
    <w:rsid w:val="01A2AB61"/>
    <w:rsid w:val="01CA4775"/>
    <w:rsid w:val="01DD1234"/>
    <w:rsid w:val="01F73ED6"/>
    <w:rsid w:val="01FE88ED"/>
    <w:rsid w:val="02126ED5"/>
    <w:rsid w:val="021FE16C"/>
    <w:rsid w:val="0220A5C6"/>
    <w:rsid w:val="02288B59"/>
    <w:rsid w:val="025AEB5D"/>
    <w:rsid w:val="02735F4D"/>
    <w:rsid w:val="0282D5B7"/>
    <w:rsid w:val="02847B94"/>
    <w:rsid w:val="028B97B2"/>
    <w:rsid w:val="02A9C4D2"/>
    <w:rsid w:val="0303887A"/>
    <w:rsid w:val="030487C4"/>
    <w:rsid w:val="030FE3E7"/>
    <w:rsid w:val="0314441B"/>
    <w:rsid w:val="0325DF60"/>
    <w:rsid w:val="032C073E"/>
    <w:rsid w:val="033813D5"/>
    <w:rsid w:val="033A72C2"/>
    <w:rsid w:val="033DF7FC"/>
    <w:rsid w:val="0343C196"/>
    <w:rsid w:val="034942E3"/>
    <w:rsid w:val="0363FC38"/>
    <w:rsid w:val="03735C17"/>
    <w:rsid w:val="0378F940"/>
    <w:rsid w:val="03851E5A"/>
    <w:rsid w:val="03941C42"/>
    <w:rsid w:val="03B75AEB"/>
    <w:rsid w:val="03BB4855"/>
    <w:rsid w:val="03C3F411"/>
    <w:rsid w:val="03D4282D"/>
    <w:rsid w:val="03D871A1"/>
    <w:rsid w:val="03E304F2"/>
    <w:rsid w:val="0407F1F7"/>
    <w:rsid w:val="040F9981"/>
    <w:rsid w:val="04150ED3"/>
    <w:rsid w:val="04158623"/>
    <w:rsid w:val="041E86B7"/>
    <w:rsid w:val="0434EF79"/>
    <w:rsid w:val="043F25C6"/>
    <w:rsid w:val="044EFE7D"/>
    <w:rsid w:val="04622B6C"/>
    <w:rsid w:val="047F6004"/>
    <w:rsid w:val="04A2CD8C"/>
    <w:rsid w:val="04AC21AA"/>
    <w:rsid w:val="04B3298E"/>
    <w:rsid w:val="04B5E03A"/>
    <w:rsid w:val="04C03103"/>
    <w:rsid w:val="04C08662"/>
    <w:rsid w:val="04CB481A"/>
    <w:rsid w:val="04D1FC0B"/>
    <w:rsid w:val="04D91F2C"/>
    <w:rsid w:val="04DDA43F"/>
    <w:rsid w:val="04E085AB"/>
    <w:rsid w:val="04E4A5F3"/>
    <w:rsid w:val="0500C6CA"/>
    <w:rsid w:val="0509344B"/>
    <w:rsid w:val="050E9186"/>
    <w:rsid w:val="051EB099"/>
    <w:rsid w:val="052BFD71"/>
    <w:rsid w:val="052CF312"/>
    <w:rsid w:val="053AC493"/>
    <w:rsid w:val="053D3B52"/>
    <w:rsid w:val="054ADC71"/>
    <w:rsid w:val="054F4C00"/>
    <w:rsid w:val="055268B0"/>
    <w:rsid w:val="0560E1B5"/>
    <w:rsid w:val="0573CC57"/>
    <w:rsid w:val="058A77DA"/>
    <w:rsid w:val="058F9566"/>
    <w:rsid w:val="059A000B"/>
    <w:rsid w:val="05BBA904"/>
    <w:rsid w:val="05C0BC01"/>
    <w:rsid w:val="05DF69D9"/>
    <w:rsid w:val="05E1C8DB"/>
    <w:rsid w:val="05E768A8"/>
    <w:rsid w:val="05E91DEE"/>
    <w:rsid w:val="05EEE67B"/>
    <w:rsid w:val="05EF9070"/>
    <w:rsid w:val="06115EBF"/>
    <w:rsid w:val="0616821C"/>
    <w:rsid w:val="063402ED"/>
    <w:rsid w:val="06379869"/>
    <w:rsid w:val="0648BD9D"/>
    <w:rsid w:val="0659B72B"/>
    <w:rsid w:val="06640124"/>
    <w:rsid w:val="06880FE1"/>
    <w:rsid w:val="069102EC"/>
    <w:rsid w:val="06A13986"/>
    <w:rsid w:val="06BE08E0"/>
    <w:rsid w:val="06C7C754"/>
    <w:rsid w:val="0700A67F"/>
    <w:rsid w:val="07015048"/>
    <w:rsid w:val="0706C2BF"/>
    <w:rsid w:val="071985A3"/>
    <w:rsid w:val="07371C92"/>
    <w:rsid w:val="073BCA2E"/>
    <w:rsid w:val="07465B25"/>
    <w:rsid w:val="074F3F1E"/>
    <w:rsid w:val="07675631"/>
    <w:rsid w:val="0768C72F"/>
    <w:rsid w:val="076D1059"/>
    <w:rsid w:val="0783AAE2"/>
    <w:rsid w:val="0788E23A"/>
    <w:rsid w:val="079B0384"/>
    <w:rsid w:val="07A468AB"/>
    <w:rsid w:val="07AFB7BE"/>
    <w:rsid w:val="07D5B309"/>
    <w:rsid w:val="07DD36A7"/>
    <w:rsid w:val="07E4B38D"/>
    <w:rsid w:val="07E7A391"/>
    <w:rsid w:val="07EE4110"/>
    <w:rsid w:val="081D47C5"/>
    <w:rsid w:val="082080EC"/>
    <w:rsid w:val="084140C2"/>
    <w:rsid w:val="084A07D1"/>
    <w:rsid w:val="08766D28"/>
    <w:rsid w:val="0877DFCB"/>
    <w:rsid w:val="08964CCB"/>
    <w:rsid w:val="089E46F0"/>
    <w:rsid w:val="08A19E38"/>
    <w:rsid w:val="08AD9357"/>
    <w:rsid w:val="08AFE74C"/>
    <w:rsid w:val="08BB4500"/>
    <w:rsid w:val="08CB2CE5"/>
    <w:rsid w:val="08D60FC6"/>
    <w:rsid w:val="08EEBC8D"/>
    <w:rsid w:val="08FA770E"/>
    <w:rsid w:val="090353F1"/>
    <w:rsid w:val="09269B1B"/>
    <w:rsid w:val="092AC637"/>
    <w:rsid w:val="0932D4BE"/>
    <w:rsid w:val="09389537"/>
    <w:rsid w:val="09427D1D"/>
    <w:rsid w:val="0945CFA7"/>
    <w:rsid w:val="095AE5E5"/>
    <w:rsid w:val="095DFE30"/>
    <w:rsid w:val="0960D27A"/>
    <w:rsid w:val="0967668F"/>
    <w:rsid w:val="09690E70"/>
    <w:rsid w:val="0972CD29"/>
    <w:rsid w:val="09826E5C"/>
    <w:rsid w:val="09A1F944"/>
    <w:rsid w:val="09A2235F"/>
    <w:rsid w:val="09E245C4"/>
    <w:rsid w:val="09EDE877"/>
    <w:rsid w:val="09EF7401"/>
    <w:rsid w:val="09FF18FD"/>
    <w:rsid w:val="0A0251C4"/>
    <w:rsid w:val="0A0442EB"/>
    <w:rsid w:val="0A13B02C"/>
    <w:rsid w:val="0A1FECB0"/>
    <w:rsid w:val="0A2512AA"/>
    <w:rsid w:val="0A3D48FE"/>
    <w:rsid w:val="0A518C04"/>
    <w:rsid w:val="0A5321D2"/>
    <w:rsid w:val="0A611FA1"/>
    <w:rsid w:val="0A696EA5"/>
    <w:rsid w:val="0A6EEDCD"/>
    <w:rsid w:val="0A738328"/>
    <w:rsid w:val="0A787FC4"/>
    <w:rsid w:val="0A79907D"/>
    <w:rsid w:val="0A7D8C6F"/>
    <w:rsid w:val="0A849AAA"/>
    <w:rsid w:val="0A9054A7"/>
    <w:rsid w:val="0A914706"/>
    <w:rsid w:val="0A994747"/>
    <w:rsid w:val="0AAFC7B1"/>
    <w:rsid w:val="0ABA5CFC"/>
    <w:rsid w:val="0AC2835E"/>
    <w:rsid w:val="0ACE4C9D"/>
    <w:rsid w:val="0AD3F992"/>
    <w:rsid w:val="0ADE2394"/>
    <w:rsid w:val="0AFCFFFA"/>
    <w:rsid w:val="0B0A9911"/>
    <w:rsid w:val="0B0AD3B7"/>
    <w:rsid w:val="0B1907B8"/>
    <w:rsid w:val="0B26A246"/>
    <w:rsid w:val="0B27F146"/>
    <w:rsid w:val="0B28B078"/>
    <w:rsid w:val="0B30AEB8"/>
    <w:rsid w:val="0B3C7892"/>
    <w:rsid w:val="0B44D425"/>
    <w:rsid w:val="0B464510"/>
    <w:rsid w:val="0B9920B3"/>
    <w:rsid w:val="0B9FA3D8"/>
    <w:rsid w:val="0BAA2E17"/>
    <w:rsid w:val="0BBB9493"/>
    <w:rsid w:val="0BC1AF63"/>
    <w:rsid w:val="0BDDCB52"/>
    <w:rsid w:val="0BECF348"/>
    <w:rsid w:val="0BFFFF89"/>
    <w:rsid w:val="0C08E551"/>
    <w:rsid w:val="0C10F58C"/>
    <w:rsid w:val="0C185308"/>
    <w:rsid w:val="0C200CC1"/>
    <w:rsid w:val="0C2F754D"/>
    <w:rsid w:val="0C5DD45F"/>
    <w:rsid w:val="0C6A1D44"/>
    <w:rsid w:val="0C7AD80D"/>
    <w:rsid w:val="0CB34185"/>
    <w:rsid w:val="0CB3D990"/>
    <w:rsid w:val="0CB6BAF1"/>
    <w:rsid w:val="0CC5ACC9"/>
    <w:rsid w:val="0CC82FFD"/>
    <w:rsid w:val="0CE0C012"/>
    <w:rsid w:val="0CEAEEAC"/>
    <w:rsid w:val="0CF3D342"/>
    <w:rsid w:val="0D040846"/>
    <w:rsid w:val="0D136B0E"/>
    <w:rsid w:val="0D20474F"/>
    <w:rsid w:val="0D259B30"/>
    <w:rsid w:val="0D2C9F68"/>
    <w:rsid w:val="0D3AD216"/>
    <w:rsid w:val="0D4ABEC9"/>
    <w:rsid w:val="0D55E9B0"/>
    <w:rsid w:val="0D5DAB1D"/>
    <w:rsid w:val="0D636E31"/>
    <w:rsid w:val="0D67E6AC"/>
    <w:rsid w:val="0D6AC4F0"/>
    <w:rsid w:val="0D6D8777"/>
    <w:rsid w:val="0D7FC905"/>
    <w:rsid w:val="0D88B4E7"/>
    <w:rsid w:val="0D8C3D84"/>
    <w:rsid w:val="0D922A13"/>
    <w:rsid w:val="0D9B9284"/>
    <w:rsid w:val="0DA03175"/>
    <w:rsid w:val="0DA1DA0C"/>
    <w:rsid w:val="0DB6D715"/>
    <w:rsid w:val="0DC00C14"/>
    <w:rsid w:val="0DD18603"/>
    <w:rsid w:val="0DEE58DF"/>
    <w:rsid w:val="0DEF45C5"/>
    <w:rsid w:val="0DF15FF6"/>
    <w:rsid w:val="0E0BEF41"/>
    <w:rsid w:val="0E0CCBD6"/>
    <w:rsid w:val="0E11C9E3"/>
    <w:rsid w:val="0E21FB98"/>
    <w:rsid w:val="0E2D50D3"/>
    <w:rsid w:val="0E313A37"/>
    <w:rsid w:val="0E3E3C49"/>
    <w:rsid w:val="0E41DA85"/>
    <w:rsid w:val="0E42AA4E"/>
    <w:rsid w:val="0E46C2F6"/>
    <w:rsid w:val="0E664EEC"/>
    <w:rsid w:val="0E7308FD"/>
    <w:rsid w:val="0E852E9C"/>
    <w:rsid w:val="0E8F04FB"/>
    <w:rsid w:val="0E9FFD95"/>
    <w:rsid w:val="0EA32EA8"/>
    <w:rsid w:val="0EB21FFC"/>
    <w:rsid w:val="0EBCB266"/>
    <w:rsid w:val="0EE6683E"/>
    <w:rsid w:val="0EEB4260"/>
    <w:rsid w:val="0EF38811"/>
    <w:rsid w:val="0EFF7D15"/>
    <w:rsid w:val="0F147629"/>
    <w:rsid w:val="0F23D09E"/>
    <w:rsid w:val="0F34BD81"/>
    <w:rsid w:val="0F44A955"/>
    <w:rsid w:val="0F45BD8B"/>
    <w:rsid w:val="0F52743E"/>
    <w:rsid w:val="0F60922D"/>
    <w:rsid w:val="0F628B4A"/>
    <w:rsid w:val="0F7DFEF2"/>
    <w:rsid w:val="0F888414"/>
    <w:rsid w:val="0F8C13F4"/>
    <w:rsid w:val="0FA08D59"/>
    <w:rsid w:val="0FA31936"/>
    <w:rsid w:val="0FAFD169"/>
    <w:rsid w:val="0FB4A561"/>
    <w:rsid w:val="0FB8390C"/>
    <w:rsid w:val="0FBE0770"/>
    <w:rsid w:val="0FC8816A"/>
    <w:rsid w:val="0FCC63BD"/>
    <w:rsid w:val="0FDC258E"/>
    <w:rsid w:val="0FE0A1BA"/>
    <w:rsid w:val="0FECCAAB"/>
    <w:rsid w:val="0FFAD19A"/>
    <w:rsid w:val="101B2F22"/>
    <w:rsid w:val="102A50F7"/>
    <w:rsid w:val="104026CA"/>
    <w:rsid w:val="1058D6C6"/>
    <w:rsid w:val="105BBF8B"/>
    <w:rsid w:val="105FCC5D"/>
    <w:rsid w:val="1061C57E"/>
    <w:rsid w:val="1062EAC3"/>
    <w:rsid w:val="1069C953"/>
    <w:rsid w:val="107B085B"/>
    <w:rsid w:val="109F2999"/>
    <w:rsid w:val="10A4A51C"/>
    <w:rsid w:val="10AA0821"/>
    <w:rsid w:val="10C450D6"/>
    <w:rsid w:val="10C623A7"/>
    <w:rsid w:val="10D95A92"/>
    <w:rsid w:val="10DDB671"/>
    <w:rsid w:val="10E24989"/>
    <w:rsid w:val="10EC21AA"/>
    <w:rsid w:val="10F07FA0"/>
    <w:rsid w:val="10F9F985"/>
    <w:rsid w:val="1108540F"/>
    <w:rsid w:val="11155A4C"/>
    <w:rsid w:val="11172ECB"/>
    <w:rsid w:val="1138AA20"/>
    <w:rsid w:val="113D3732"/>
    <w:rsid w:val="114DA9DA"/>
    <w:rsid w:val="114FC1DF"/>
    <w:rsid w:val="115C711E"/>
    <w:rsid w:val="1170C811"/>
    <w:rsid w:val="117A47DF"/>
    <w:rsid w:val="117A4B10"/>
    <w:rsid w:val="11914C20"/>
    <w:rsid w:val="1196D5ED"/>
    <w:rsid w:val="11A71904"/>
    <w:rsid w:val="11B318CC"/>
    <w:rsid w:val="11B5B8C0"/>
    <w:rsid w:val="11B619B6"/>
    <w:rsid w:val="11B6D7EB"/>
    <w:rsid w:val="11C23E85"/>
    <w:rsid w:val="11D6053D"/>
    <w:rsid w:val="11F1B740"/>
    <w:rsid w:val="11F48910"/>
    <w:rsid w:val="11FDF7BD"/>
    <w:rsid w:val="120F3B73"/>
    <w:rsid w:val="1227DAC5"/>
    <w:rsid w:val="1228CC5C"/>
    <w:rsid w:val="122B582B"/>
    <w:rsid w:val="1236488D"/>
    <w:rsid w:val="123C7A6F"/>
    <w:rsid w:val="12463816"/>
    <w:rsid w:val="124DD9D5"/>
    <w:rsid w:val="125870A0"/>
    <w:rsid w:val="12592B2C"/>
    <w:rsid w:val="12672DAB"/>
    <w:rsid w:val="12751B8C"/>
    <w:rsid w:val="127E0044"/>
    <w:rsid w:val="127FE857"/>
    <w:rsid w:val="12856515"/>
    <w:rsid w:val="1290D749"/>
    <w:rsid w:val="1298B392"/>
    <w:rsid w:val="12A6DCDC"/>
    <w:rsid w:val="12B578AF"/>
    <w:rsid w:val="12BA6498"/>
    <w:rsid w:val="12C22D74"/>
    <w:rsid w:val="12CFF868"/>
    <w:rsid w:val="12D6A768"/>
    <w:rsid w:val="12E4EBEB"/>
    <w:rsid w:val="12F617FB"/>
    <w:rsid w:val="130A2588"/>
    <w:rsid w:val="130B80EB"/>
    <w:rsid w:val="13138FD8"/>
    <w:rsid w:val="1314819C"/>
    <w:rsid w:val="13151BD4"/>
    <w:rsid w:val="132E7AC1"/>
    <w:rsid w:val="133342A2"/>
    <w:rsid w:val="1339B2C0"/>
    <w:rsid w:val="135D400C"/>
    <w:rsid w:val="135E738D"/>
    <w:rsid w:val="135E84B7"/>
    <w:rsid w:val="13862102"/>
    <w:rsid w:val="13869487"/>
    <w:rsid w:val="13C7D4F7"/>
    <w:rsid w:val="13CB8FE9"/>
    <w:rsid w:val="13E845F9"/>
    <w:rsid w:val="13FC3786"/>
    <w:rsid w:val="13FCD6BB"/>
    <w:rsid w:val="140140A7"/>
    <w:rsid w:val="141ECA01"/>
    <w:rsid w:val="14268969"/>
    <w:rsid w:val="1436076D"/>
    <w:rsid w:val="1439F4D6"/>
    <w:rsid w:val="1440B555"/>
    <w:rsid w:val="144D1848"/>
    <w:rsid w:val="1461DDC0"/>
    <w:rsid w:val="14A2DA30"/>
    <w:rsid w:val="14A2F07C"/>
    <w:rsid w:val="14A95F66"/>
    <w:rsid w:val="14B6FEEA"/>
    <w:rsid w:val="14B72CFD"/>
    <w:rsid w:val="14C27F0D"/>
    <w:rsid w:val="14C62699"/>
    <w:rsid w:val="14D10B2A"/>
    <w:rsid w:val="14D8D607"/>
    <w:rsid w:val="15004F0B"/>
    <w:rsid w:val="15035A33"/>
    <w:rsid w:val="1547AB9F"/>
    <w:rsid w:val="1570E464"/>
    <w:rsid w:val="157590FC"/>
    <w:rsid w:val="157ECE4E"/>
    <w:rsid w:val="15A43159"/>
    <w:rsid w:val="15AA3EE2"/>
    <w:rsid w:val="15AF97DA"/>
    <w:rsid w:val="15BD1EF4"/>
    <w:rsid w:val="15F83E8B"/>
    <w:rsid w:val="15FBC32D"/>
    <w:rsid w:val="160969C9"/>
    <w:rsid w:val="160E4106"/>
    <w:rsid w:val="1619B070"/>
    <w:rsid w:val="162DA3D4"/>
    <w:rsid w:val="16311525"/>
    <w:rsid w:val="164F6E24"/>
    <w:rsid w:val="1662BF71"/>
    <w:rsid w:val="166F2224"/>
    <w:rsid w:val="1685DAF9"/>
    <w:rsid w:val="1690A2FD"/>
    <w:rsid w:val="169E771B"/>
    <w:rsid w:val="16BD6DAE"/>
    <w:rsid w:val="16CB0DD5"/>
    <w:rsid w:val="16DB029D"/>
    <w:rsid w:val="16DBF7AE"/>
    <w:rsid w:val="16F1C357"/>
    <w:rsid w:val="16F23334"/>
    <w:rsid w:val="16F964DA"/>
    <w:rsid w:val="170EEB80"/>
    <w:rsid w:val="17113388"/>
    <w:rsid w:val="17243592"/>
    <w:rsid w:val="17476EF2"/>
    <w:rsid w:val="175709A0"/>
    <w:rsid w:val="1757A775"/>
    <w:rsid w:val="175D2292"/>
    <w:rsid w:val="17795E8B"/>
    <w:rsid w:val="17808E39"/>
    <w:rsid w:val="17916EF4"/>
    <w:rsid w:val="179FCD3F"/>
    <w:rsid w:val="17A04814"/>
    <w:rsid w:val="17B8B0DA"/>
    <w:rsid w:val="17CF9872"/>
    <w:rsid w:val="17DC220A"/>
    <w:rsid w:val="17EFABB7"/>
    <w:rsid w:val="17FE1E7E"/>
    <w:rsid w:val="180221B5"/>
    <w:rsid w:val="180ACA2A"/>
    <w:rsid w:val="18121043"/>
    <w:rsid w:val="185F61D5"/>
    <w:rsid w:val="1877EBBB"/>
    <w:rsid w:val="18980FA5"/>
    <w:rsid w:val="189E8118"/>
    <w:rsid w:val="18A6FF5A"/>
    <w:rsid w:val="18BDEE83"/>
    <w:rsid w:val="18CD4CD8"/>
    <w:rsid w:val="18E3EE92"/>
    <w:rsid w:val="1903B4E8"/>
    <w:rsid w:val="190A0FA0"/>
    <w:rsid w:val="19311922"/>
    <w:rsid w:val="19373675"/>
    <w:rsid w:val="1937FB23"/>
    <w:rsid w:val="193D8B52"/>
    <w:rsid w:val="194325AD"/>
    <w:rsid w:val="1943B135"/>
    <w:rsid w:val="194C9C53"/>
    <w:rsid w:val="195472B7"/>
    <w:rsid w:val="195AB12F"/>
    <w:rsid w:val="195EE53C"/>
    <w:rsid w:val="19649F58"/>
    <w:rsid w:val="196A891A"/>
    <w:rsid w:val="196C7027"/>
    <w:rsid w:val="197215E2"/>
    <w:rsid w:val="1972BDEE"/>
    <w:rsid w:val="1989ACA9"/>
    <w:rsid w:val="198D4A7B"/>
    <w:rsid w:val="19ADF42B"/>
    <w:rsid w:val="19BBD79C"/>
    <w:rsid w:val="19C1F900"/>
    <w:rsid w:val="19D0D4F8"/>
    <w:rsid w:val="19D66009"/>
    <w:rsid w:val="19F21BCF"/>
    <w:rsid w:val="19F36BDA"/>
    <w:rsid w:val="19F80506"/>
    <w:rsid w:val="19FC31AD"/>
    <w:rsid w:val="1A24ED49"/>
    <w:rsid w:val="1A35EF75"/>
    <w:rsid w:val="1A36319A"/>
    <w:rsid w:val="1A3EAD63"/>
    <w:rsid w:val="1A5C0B49"/>
    <w:rsid w:val="1A5E7A1F"/>
    <w:rsid w:val="1A80FCA2"/>
    <w:rsid w:val="1A889050"/>
    <w:rsid w:val="1A8D5399"/>
    <w:rsid w:val="1A9EEFA0"/>
    <w:rsid w:val="1AB5DF94"/>
    <w:rsid w:val="1AD96627"/>
    <w:rsid w:val="1AE641A5"/>
    <w:rsid w:val="1AE81C92"/>
    <w:rsid w:val="1AEF95D2"/>
    <w:rsid w:val="1B0029D5"/>
    <w:rsid w:val="1B00DC3C"/>
    <w:rsid w:val="1B01D425"/>
    <w:rsid w:val="1B022AF2"/>
    <w:rsid w:val="1B35681D"/>
    <w:rsid w:val="1B381F11"/>
    <w:rsid w:val="1B5369F1"/>
    <w:rsid w:val="1B633B95"/>
    <w:rsid w:val="1B78CB5B"/>
    <w:rsid w:val="1B82190A"/>
    <w:rsid w:val="1B829FFB"/>
    <w:rsid w:val="1B8AD0B8"/>
    <w:rsid w:val="1B92AEA3"/>
    <w:rsid w:val="1BB0E2FC"/>
    <w:rsid w:val="1BBB611A"/>
    <w:rsid w:val="1BCB8B55"/>
    <w:rsid w:val="1BCE1B0B"/>
    <w:rsid w:val="1C13F0E4"/>
    <w:rsid w:val="1C188447"/>
    <w:rsid w:val="1C1FD95A"/>
    <w:rsid w:val="1C33A751"/>
    <w:rsid w:val="1C51663D"/>
    <w:rsid w:val="1C5253F7"/>
    <w:rsid w:val="1C60C691"/>
    <w:rsid w:val="1C6680F3"/>
    <w:rsid w:val="1C689B31"/>
    <w:rsid w:val="1C6C195D"/>
    <w:rsid w:val="1C74FA84"/>
    <w:rsid w:val="1C7D199A"/>
    <w:rsid w:val="1C8CC120"/>
    <w:rsid w:val="1C91CDCB"/>
    <w:rsid w:val="1CA2B62E"/>
    <w:rsid w:val="1CAF71FF"/>
    <w:rsid w:val="1CBB4DE4"/>
    <w:rsid w:val="1CBECB4D"/>
    <w:rsid w:val="1CC4EB3D"/>
    <w:rsid w:val="1CD55086"/>
    <w:rsid w:val="1CE3F1AA"/>
    <w:rsid w:val="1CE76D4C"/>
    <w:rsid w:val="1CE9AB0D"/>
    <w:rsid w:val="1D1087E0"/>
    <w:rsid w:val="1D1A912C"/>
    <w:rsid w:val="1D1B559A"/>
    <w:rsid w:val="1D23438D"/>
    <w:rsid w:val="1D37762B"/>
    <w:rsid w:val="1D638B39"/>
    <w:rsid w:val="1D68EF07"/>
    <w:rsid w:val="1D6D24E8"/>
    <w:rsid w:val="1D73024D"/>
    <w:rsid w:val="1D7383A0"/>
    <w:rsid w:val="1D9F0048"/>
    <w:rsid w:val="1DB43A6E"/>
    <w:rsid w:val="1DC8B0F5"/>
    <w:rsid w:val="1DD7B9FA"/>
    <w:rsid w:val="1DDA2EED"/>
    <w:rsid w:val="1E09011A"/>
    <w:rsid w:val="1E150979"/>
    <w:rsid w:val="1E3CF9F9"/>
    <w:rsid w:val="1E4E6BC6"/>
    <w:rsid w:val="1E620956"/>
    <w:rsid w:val="1E651815"/>
    <w:rsid w:val="1E6BA4AF"/>
    <w:rsid w:val="1EA1F83B"/>
    <w:rsid w:val="1EABE693"/>
    <w:rsid w:val="1EB65D42"/>
    <w:rsid w:val="1EBD9DB0"/>
    <w:rsid w:val="1EC81AEC"/>
    <w:rsid w:val="1ED32AB1"/>
    <w:rsid w:val="1ED454A8"/>
    <w:rsid w:val="1EFCADA1"/>
    <w:rsid w:val="1EFF3008"/>
    <w:rsid w:val="1F022738"/>
    <w:rsid w:val="1F22DDB8"/>
    <w:rsid w:val="1F23F3A9"/>
    <w:rsid w:val="1F47A375"/>
    <w:rsid w:val="1F51D5F9"/>
    <w:rsid w:val="1F60CBD2"/>
    <w:rsid w:val="1F617EC8"/>
    <w:rsid w:val="1F65A79C"/>
    <w:rsid w:val="1F7D602B"/>
    <w:rsid w:val="1F90586D"/>
    <w:rsid w:val="1F906A0D"/>
    <w:rsid w:val="1FA33414"/>
    <w:rsid w:val="1FB8BE3C"/>
    <w:rsid w:val="1FBEDDF7"/>
    <w:rsid w:val="1FC19F3F"/>
    <w:rsid w:val="1FE0B423"/>
    <w:rsid w:val="1FE4569B"/>
    <w:rsid w:val="1FE540BD"/>
    <w:rsid w:val="1FFA2BA6"/>
    <w:rsid w:val="1FFB50EF"/>
    <w:rsid w:val="2002D268"/>
    <w:rsid w:val="2007961B"/>
    <w:rsid w:val="200E00D5"/>
    <w:rsid w:val="2018D2D0"/>
    <w:rsid w:val="2023B6FC"/>
    <w:rsid w:val="20308408"/>
    <w:rsid w:val="20358A2E"/>
    <w:rsid w:val="20430C2A"/>
    <w:rsid w:val="20532643"/>
    <w:rsid w:val="20887D6B"/>
    <w:rsid w:val="208D0A33"/>
    <w:rsid w:val="20984E1F"/>
    <w:rsid w:val="20A08FC9"/>
    <w:rsid w:val="20AB9165"/>
    <w:rsid w:val="20AF0560"/>
    <w:rsid w:val="20D2C233"/>
    <w:rsid w:val="20DDC9E6"/>
    <w:rsid w:val="20F38068"/>
    <w:rsid w:val="210548ED"/>
    <w:rsid w:val="2106DFC9"/>
    <w:rsid w:val="210D77AE"/>
    <w:rsid w:val="211521EE"/>
    <w:rsid w:val="211FB282"/>
    <w:rsid w:val="21279D79"/>
    <w:rsid w:val="2134F543"/>
    <w:rsid w:val="2146F916"/>
    <w:rsid w:val="216C4422"/>
    <w:rsid w:val="216EE964"/>
    <w:rsid w:val="21738299"/>
    <w:rsid w:val="21756EE4"/>
    <w:rsid w:val="21963CE4"/>
    <w:rsid w:val="21AD4A01"/>
    <w:rsid w:val="21AF265C"/>
    <w:rsid w:val="21CDB80F"/>
    <w:rsid w:val="21D45240"/>
    <w:rsid w:val="21DEE3A6"/>
    <w:rsid w:val="21FE2BE1"/>
    <w:rsid w:val="21FE405D"/>
    <w:rsid w:val="221043E6"/>
    <w:rsid w:val="22126C92"/>
    <w:rsid w:val="22153C7A"/>
    <w:rsid w:val="22166E40"/>
    <w:rsid w:val="222A08AD"/>
    <w:rsid w:val="222BEEE7"/>
    <w:rsid w:val="222C21B8"/>
    <w:rsid w:val="22330975"/>
    <w:rsid w:val="223A87C5"/>
    <w:rsid w:val="22467A3D"/>
    <w:rsid w:val="225208CC"/>
    <w:rsid w:val="225ABF50"/>
    <w:rsid w:val="2261213D"/>
    <w:rsid w:val="226C35F5"/>
    <w:rsid w:val="228E1EBF"/>
    <w:rsid w:val="229B5F63"/>
    <w:rsid w:val="22AAF18F"/>
    <w:rsid w:val="22B201BF"/>
    <w:rsid w:val="22B96CB5"/>
    <w:rsid w:val="22C9B25D"/>
    <w:rsid w:val="22F4AC96"/>
    <w:rsid w:val="23204777"/>
    <w:rsid w:val="23449000"/>
    <w:rsid w:val="236C9AA5"/>
    <w:rsid w:val="237730C8"/>
    <w:rsid w:val="237FEF56"/>
    <w:rsid w:val="239BB2B4"/>
    <w:rsid w:val="23BC85F1"/>
    <w:rsid w:val="23C8F6B4"/>
    <w:rsid w:val="23CAC1D6"/>
    <w:rsid w:val="23DFD665"/>
    <w:rsid w:val="23E01E11"/>
    <w:rsid w:val="240E2DFC"/>
    <w:rsid w:val="241B63C2"/>
    <w:rsid w:val="2420A94E"/>
    <w:rsid w:val="2437FB9B"/>
    <w:rsid w:val="24387F4D"/>
    <w:rsid w:val="243EB936"/>
    <w:rsid w:val="243F8446"/>
    <w:rsid w:val="244CC247"/>
    <w:rsid w:val="2452B019"/>
    <w:rsid w:val="245339AD"/>
    <w:rsid w:val="2460EC51"/>
    <w:rsid w:val="246748B3"/>
    <w:rsid w:val="2477ED0D"/>
    <w:rsid w:val="248B689B"/>
    <w:rsid w:val="249C3D62"/>
    <w:rsid w:val="24A74F20"/>
    <w:rsid w:val="24B5633A"/>
    <w:rsid w:val="24B977C1"/>
    <w:rsid w:val="24CD2907"/>
    <w:rsid w:val="24D5831D"/>
    <w:rsid w:val="250AD501"/>
    <w:rsid w:val="2526BACD"/>
    <w:rsid w:val="252B010B"/>
    <w:rsid w:val="25327227"/>
    <w:rsid w:val="2554B4F7"/>
    <w:rsid w:val="2557FD7E"/>
    <w:rsid w:val="256BEF25"/>
    <w:rsid w:val="256C9A36"/>
    <w:rsid w:val="256D28AD"/>
    <w:rsid w:val="2579CF74"/>
    <w:rsid w:val="257D0007"/>
    <w:rsid w:val="2597E3E2"/>
    <w:rsid w:val="259CD792"/>
    <w:rsid w:val="25A1772F"/>
    <w:rsid w:val="25AD2E9C"/>
    <w:rsid w:val="25B41CE2"/>
    <w:rsid w:val="25B5DC8C"/>
    <w:rsid w:val="25BF92E3"/>
    <w:rsid w:val="25CB3CE6"/>
    <w:rsid w:val="25E4C505"/>
    <w:rsid w:val="25EABEA8"/>
    <w:rsid w:val="25EB386A"/>
    <w:rsid w:val="25EBA426"/>
    <w:rsid w:val="25EFBE73"/>
    <w:rsid w:val="261AA26A"/>
    <w:rsid w:val="2623FBE0"/>
    <w:rsid w:val="262A21A5"/>
    <w:rsid w:val="264C25C5"/>
    <w:rsid w:val="26515E4F"/>
    <w:rsid w:val="265247C6"/>
    <w:rsid w:val="26569DCB"/>
    <w:rsid w:val="265E0247"/>
    <w:rsid w:val="2672C669"/>
    <w:rsid w:val="26882D5C"/>
    <w:rsid w:val="26988D9C"/>
    <w:rsid w:val="26999AE5"/>
    <w:rsid w:val="26A9A1BA"/>
    <w:rsid w:val="26BF4000"/>
    <w:rsid w:val="26C26455"/>
    <w:rsid w:val="26C2CE99"/>
    <w:rsid w:val="26C8E50B"/>
    <w:rsid w:val="26DFEA1B"/>
    <w:rsid w:val="26E08C77"/>
    <w:rsid w:val="26E6BBA7"/>
    <w:rsid w:val="26E8FCEB"/>
    <w:rsid w:val="26FDB1F4"/>
    <w:rsid w:val="270561FD"/>
    <w:rsid w:val="270D7DFA"/>
    <w:rsid w:val="270F9EC2"/>
    <w:rsid w:val="27141F0C"/>
    <w:rsid w:val="2728809D"/>
    <w:rsid w:val="2729B0FD"/>
    <w:rsid w:val="2742D886"/>
    <w:rsid w:val="274AFEB4"/>
    <w:rsid w:val="27710D86"/>
    <w:rsid w:val="277F7716"/>
    <w:rsid w:val="27986554"/>
    <w:rsid w:val="27A11484"/>
    <w:rsid w:val="27A9D1FD"/>
    <w:rsid w:val="27AEF657"/>
    <w:rsid w:val="27B08F7A"/>
    <w:rsid w:val="27DB0549"/>
    <w:rsid w:val="27E3A969"/>
    <w:rsid w:val="27EE5420"/>
    <w:rsid w:val="27F31932"/>
    <w:rsid w:val="27FE37B1"/>
    <w:rsid w:val="280EE7FD"/>
    <w:rsid w:val="280FF409"/>
    <w:rsid w:val="2835BF0F"/>
    <w:rsid w:val="285C6D50"/>
    <w:rsid w:val="28639923"/>
    <w:rsid w:val="28678579"/>
    <w:rsid w:val="28728305"/>
    <w:rsid w:val="287F0919"/>
    <w:rsid w:val="2888851C"/>
    <w:rsid w:val="289E8797"/>
    <w:rsid w:val="28B1C385"/>
    <w:rsid w:val="28B97BD2"/>
    <w:rsid w:val="28C00E34"/>
    <w:rsid w:val="28C40008"/>
    <w:rsid w:val="28DA4AF4"/>
    <w:rsid w:val="28F0E049"/>
    <w:rsid w:val="290BBD59"/>
    <w:rsid w:val="2913E372"/>
    <w:rsid w:val="292F4749"/>
    <w:rsid w:val="294ADCCC"/>
    <w:rsid w:val="296802A6"/>
    <w:rsid w:val="296DFEAF"/>
    <w:rsid w:val="29708AB6"/>
    <w:rsid w:val="297EBD43"/>
    <w:rsid w:val="29968A5F"/>
    <w:rsid w:val="29977F5B"/>
    <w:rsid w:val="29A14D95"/>
    <w:rsid w:val="29D60F58"/>
    <w:rsid w:val="29D81A04"/>
    <w:rsid w:val="29DA25E8"/>
    <w:rsid w:val="29E767AE"/>
    <w:rsid w:val="2A00CF5C"/>
    <w:rsid w:val="2A370A2A"/>
    <w:rsid w:val="2A3D2FAA"/>
    <w:rsid w:val="2A44762A"/>
    <w:rsid w:val="2A50CDAC"/>
    <w:rsid w:val="2A54BCB0"/>
    <w:rsid w:val="2A5BADD6"/>
    <w:rsid w:val="2A761407"/>
    <w:rsid w:val="2A780EBE"/>
    <w:rsid w:val="2A7DE279"/>
    <w:rsid w:val="2A831289"/>
    <w:rsid w:val="2A85515F"/>
    <w:rsid w:val="2A865B42"/>
    <w:rsid w:val="2A8F057B"/>
    <w:rsid w:val="2AB07CC5"/>
    <w:rsid w:val="2ABD8CF5"/>
    <w:rsid w:val="2AC2A28C"/>
    <w:rsid w:val="2AC33E6C"/>
    <w:rsid w:val="2ACCD5F2"/>
    <w:rsid w:val="2AD31671"/>
    <w:rsid w:val="2AD47A94"/>
    <w:rsid w:val="2AD58E18"/>
    <w:rsid w:val="2AE74F21"/>
    <w:rsid w:val="2AEAAA6A"/>
    <w:rsid w:val="2B0A8D9D"/>
    <w:rsid w:val="2B0DA722"/>
    <w:rsid w:val="2B0DFA7C"/>
    <w:rsid w:val="2B33286B"/>
    <w:rsid w:val="2B3F31BD"/>
    <w:rsid w:val="2B5C4930"/>
    <w:rsid w:val="2B950032"/>
    <w:rsid w:val="2BB2B5D9"/>
    <w:rsid w:val="2BB3FCCC"/>
    <w:rsid w:val="2BC6AD52"/>
    <w:rsid w:val="2BEB2FF6"/>
    <w:rsid w:val="2C024794"/>
    <w:rsid w:val="2C299F6F"/>
    <w:rsid w:val="2C29E523"/>
    <w:rsid w:val="2C38DF91"/>
    <w:rsid w:val="2C3AAF99"/>
    <w:rsid w:val="2C4D6967"/>
    <w:rsid w:val="2C6A493E"/>
    <w:rsid w:val="2C7DF6C9"/>
    <w:rsid w:val="2C860C30"/>
    <w:rsid w:val="2C933D64"/>
    <w:rsid w:val="2C98C31B"/>
    <w:rsid w:val="2CAA40D1"/>
    <w:rsid w:val="2CB40215"/>
    <w:rsid w:val="2CB60ECA"/>
    <w:rsid w:val="2CB97C96"/>
    <w:rsid w:val="2CBDAB80"/>
    <w:rsid w:val="2D0E480B"/>
    <w:rsid w:val="2D15CD9D"/>
    <w:rsid w:val="2D2B6DA8"/>
    <w:rsid w:val="2D33391E"/>
    <w:rsid w:val="2D377F28"/>
    <w:rsid w:val="2D389305"/>
    <w:rsid w:val="2D3ED120"/>
    <w:rsid w:val="2D3F9FDC"/>
    <w:rsid w:val="2D512C9B"/>
    <w:rsid w:val="2D607E1C"/>
    <w:rsid w:val="2D952E63"/>
    <w:rsid w:val="2D97DCA6"/>
    <w:rsid w:val="2DA7F189"/>
    <w:rsid w:val="2DAF95A8"/>
    <w:rsid w:val="2DDFCCB1"/>
    <w:rsid w:val="2DF47ED9"/>
    <w:rsid w:val="2DFC9FF8"/>
    <w:rsid w:val="2E00AC76"/>
    <w:rsid w:val="2E3324FA"/>
    <w:rsid w:val="2E4C4357"/>
    <w:rsid w:val="2E4EAA41"/>
    <w:rsid w:val="2E600D75"/>
    <w:rsid w:val="2E83FDCC"/>
    <w:rsid w:val="2E8A7724"/>
    <w:rsid w:val="2E906A56"/>
    <w:rsid w:val="2E9ED416"/>
    <w:rsid w:val="2EB397E4"/>
    <w:rsid w:val="2EC7269B"/>
    <w:rsid w:val="2ED71D83"/>
    <w:rsid w:val="2ED9AF83"/>
    <w:rsid w:val="2EF80BC1"/>
    <w:rsid w:val="2F29C596"/>
    <w:rsid w:val="2F384942"/>
    <w:rsid w:val="2F3877BC"/>
    <w:rsid w:val="2F4A3EDA"/>
    <w:rsid w:val="2F5179FE"/>
    <w:rsid w:val="2F5DC73F"/>
    <w:rsid w:val="2F648611"/>
    <w:rsid w:val="2F6C3BBC"/>
    <w:rsid w:val="2F6C90A0"/>
    <w:rsid w:val="2F7479D5"/>
    <w:rsid w:val="2F839207"/>
    <w:rsid w:val="2F851233"/>
    <w:rsid w:val="2FA46CAF"/>
    <w:rsid w:val="2FC5F34C"/>
    <w:rsid w:val="2FCE7085"/>
    <w:rsid w:val="2FE5C6AA"/>
    <w:rsid w:val="2FE5CFAE"/>
    <w:rsid w:val="2FF88948"/>
    <w:rsid w:val="2FFB670F"/>
    <w:rsid w:val="3005EF97"/>
    <w:rsid w:val="301C0876"/>
    <w:rsid w:val="3029C7FD"/>
    <w:rsid w:val="30328467"/>
    <w:rsid w:val="303AA5BF"/>
    <w:rsid w:val="30466B79"/>
    <w:rsid w:val="306171BA"/>
    <w:rsid w:val="3068C011"/>
    <w:rsid w:val="306ED04D"/>
    <w:rsid w:val="308347DF"/>
    <w:rsid w:val="30884D8F"/>
    <w:rsid w:val="30957282"/>
    <w:rsid w:val="30A897EC"/>
    <w:rsid w:val="30BEA119"/>
    <w:rsid w:val="30C2B3B4"/>
    <w:rsid w:val="30DAA74C"/>
    <w:rsid w:val="30ED4A5F"/>
    <w:rsid w:val="30F76C91"/>
    <w:rsid w:val="30F997A0"/>
    <w:rsid w:val="3101CE5F"/>
    <w:rsid w:val="3106ABC0"/>
    <w:rsid w:val="31137D97"/>
    <w:rsid w:val="312F6CA8"/>
    <w:rsid w:val="3140099A"/>
    <w:rsid w:val="314242A1"/>
    <w:rsid w:val="314E50B9"/>
    <w:rsid w:val="31516C3F"/>
    <w:rsid w:val="31660DB5"/>
    <w:rsid w:val="31704824"/>
    <w:rsid w:val="3171D37D"/>
    <w:rsid w:val="317AC44E"/>
    <w:rsid w:val="317CE8A6"/>
    <w:rsid w:val="318565D5"/>
    <w:rsid w:val="31917379"/>
    <w:rsid w:val="3197C657"/>
    <w:rsid w:val="319BE750"/>
    <w:rsid w:val="31A69919"/>
    <w:rsid w:val="31B109AF"/>
    <w:rsid w:val="31D73AEB"/>
    <w:rsid w:val="31DB4043"/>
    <w:rsid w:val="31E4A055"/>
    <w:rsid w:val="31E52944"/>
    <w:rsid w:val="31E5EECD"/>
    <w:rsid w:val="31E75166"/>
    <w:rsid w:val="31E9FA18"/>
    <w:rsid w:val="31ED1171"/>
    <w:rsid w:val="31F2139C"/>
    <w:rsid w:val="32027FA3"/>
    <w:rsid w:val="3216DB97"/>
    <w:rsid w:val="32400A46"/>
    <w:rsid w:val="32492A0B"/>
    <w:rsid w:val="32498F3C"/>
    <w:rsid w:val="324B1718"/>
    <w:rsid w:val="32674464"/>
    <w:rsid w:val="3272049D"/>
    <w:rsid w:val="328E55C3"/>
    <w:rsid w:val="3296BAF5"/>
    <w:rsid w:val="329B8BB5"/>
    <w:rsid w:val="32BD9FA0"/>
    <w:rsid w:val="32C0FA25"/>
    <w:rsid w:val="32D75A6C"/>
    <w:rsid w:val="32DB58B8"/>
    <w:rsid w:val="32E20353"/>
    <w:rsid w:val="32F1F4B2"/>
    <w:rsid w:val="32F39197"/>
    <w:rsid w:val="32F6B105"/>
    <w:rsid w:val="32F720C2"/>
    <w:rsid w:val="32F7B777"/>
    <w:rsid w:val="32F90A62"/>
    <w:rsid w:val="3300ACE2"/>
    <w:rsid w:val="331198A7"/>
    <w:rsid w:val="33152C40"/>
    <w:rsid w:val="332D0177"/>
    <w:rsid w:val="333E09B7"/>
    <w:rsid w:val="334869C5"/>
    <w:rsid w:val="3352934C"/>
    <w:rsid w:val="33574508"/>
    <w:rsid w:val="335FB90E"/>
    <w:rsid w:val="33655CAC"/>
    <w:rsid w:val="337FA53E"/>
    <w:rsid w:val="33865BB9"/>
    <w:rsid w:val="3388EF36"/>
    <w:rsid w:val="338B1FDF"/>
    <w:rsid w:val="3394B991"/>
    <w:rsid w:val="33C718FB"/>
    <w:rsid w:val="33C8271B"/>
    <w:rsid w:val="33D066AC"/>
    <w:rsid w:val="33DEAD5B"/>
    <w:rsid w:val="33FDFA50"/>
    <w:rsid w:val="3414E9F4"/>
    <w:rsid w:val="342C6421"/>
    <w:rsid w:val="34383BC1"/>
    <w:rsid w:val="343B034D"/>
    <w:rsid w:val="34455F20"/>
    <w:rsid w:val="3445BBCD"/>
    <w:rsid w:val="344DBAEB"/>
    <w:rsid w:val="34652121"/>
    <w:rsid w:val="346D2DC5"/>
    <w:rsid w:val="347A0CEC"/>
    <w:rsid w:val="3495B84C"/>
    <w:rsid w:val="349E653C"/>
    <w:rsid w:val="34B57FCD"/>
    <w:rsid w:val="34C6FBC0"/>
    <w:rsid w:val="34E2EDBB"/>
    <w:rsid w:val="34E47F3B"/>
    <w:rsid w:val="34E8A912"/>
    <w:rsid w:val="34F20742"/>
    <w:rsid w:val="34F384A8"/>
    <w:rsid w:val="350D129B"/>
    <w:rsid w:val="350E3E36"/>
    <w:rsid w:val="3512E359"/>
    <w:rsid w:val="351F0755"/>
    <w:rsid w:val="353EB96F"/>
    <w:rsid w:val="3540D672"/>
    <w:rsid w:val="35468FCE"/>
    <w:rsid w:val="354FF998"/>
    <w:rsid w:val="3559725B"/>
    <w:rsid w:val="355A22A5"/>
    <w:rsid w:val="35679AE9"/>
    <w:rsid w:val="356B553E"/>
    <w:rsid w:val="35740C2F"/>
    <w:rsid w:val="357AE263"/>
    <w:rsid w:val="35885E94"/>
    <w:rsid w:val="35BA3E71"/>
    <w:rsid w:val="35BADB5B"/>
    <w:rsid w:val="35CD08C3"/>
    <w:rsid w:val="35D5D045"/>
    <w:rsid w:val="35E65F3B"/>
    <w:rsid w:val="35E9495E"/>
    <w:rsid w:val="35F1D5A0"/>
    <w:rsid w:val="35F56546"/>
    <w:rsid w:val="35F89AE7"/>
    <w:rsid w:val="35FF5CF5"/>
    <w:rsid w:val="360196D1"/>
    <w:rsid w:val="3615DCE5"/>
    <w:rsid w:val="3617BEBF"/>
    <w:rsid w:val="365ECB45"/>
    <w:rsid w:val="3663E2FB"/>
    <w:rsid w:val="367206F5"/>
    <w:rsid w:val="367B2908"/>
    <w:rsid w:val="367FBAAB"/>
    <w:rsid w:val="36A016B9"/>
    <w:rsid w:val="36A41E3E"/>
    <w:rsid w:val="36E11AC1"/>
    <w:rsid w:val="36F3B248"/>
    <w:rsid w:val="3714D3CE"/>
    <w:rsid w:val="371A7EB9"/>
    <w:rsid w:val="37595348"/>
    <w:rsid w:val="3763A4DF"/>
    <w:rsid w:val="3772DCCF"/>
    <w:rsid w:val="37759376"/>
    <w:rsid w:val="3786ACA7"/>
    <w:rsid w:val="379DB7DA"/>
    <w:rsid w:val="37AE2C74"/>
    <w:rsid w:val="37B4C2F1"/>
    <w:rsid w:val="37BF7CEF"/>
    <w:rsid w:val="37BFD283"/>
    <w:rsid w:val="37C55206"/>
    <w:rsid w:val="37CB4D93"/>
    <w:rsid w:val="37D4378B"/>
    <w:rsid w:val="37F63DCE"/>
    <w:rsid w:val="3805C85C"/>
    <w:rsid w:val="380FD22C"/>
    <w:rsid w:val="381B8B0C"/>
    <w:rsid w:val="3820DB8D"/>
    <w:rsid w:val="385A1156"/>
    <w:rsid w:val="3887B5D3"/>
    <w:rsid w:val="38899899"/>
    <w:rsid w:val="388C8AF1"/>
    <w:rsid w:val="388D09DD"/>
    <w:rsid w:val="38A2AA0F"/>
    <w:rsid w:val="38AC0F18"/>
    <w:rsid w:val="38B7CC6E"/>
    <w:rsid w:val="38BCE675"/>
    <w:rsid w:val="38C27021"/>
    <w:rsid w:val="38CD1AEF"/>
    <w:rsid w:val="38DF201F"/>
    <w:rsid w:val="38DF33E7"/>
    <w:rsid w:val="38E1D608"/>
    <w:rsid w:val="38E7B5D0"/>
    <w:rsid w:val="38FC54E9"/>
    <w:rsid w:val="39049DB9"/>
    <w:rsid w:val="39141028"/>
    <w:rsid w:val="39152D3A"/>
    <w:rsid w:val="392B7DAE"/>
    <w:rsid w:val="392D611A"/>
    <w:rsid w:val="39364804"/>
    <w:rsid w:val="39459D0C"/>
    <w:rsid w:val="394D4650"/>
    <w:rsid w:val="3956DDC6"/>
    <w:rsid w:val="3958DF75"/>
    <w:rsid w:val="396A2699"/>
    <w:rsid w:val="396B289D"/>
    <w:rsid w:val="396E495A"/>
    <w:rsid w:val="3971B8E0"/>
    <w:rsid w:val="3981034B"/>
    <w:rsid w:val="39944E47"/>
    <w:rsid w:val="39AC3ED9"/>
    <w:rsid w:val="39B17041"/>
    <w:rsid w:val="39B75B6D"/>
    <w:rsid w:val="39CD29CB"/>
    <w:rsid w:val="39D39BCA"/>
    <w:rsid w:val="39F7873D"/>
    <w:rsid w:val="39F78A48"/>
    <w:rsid w:val="3A04D738"/>
    <w:rsid w:val="3A0FB686"/>
    <w:rsid w:val="3A24295A"/>
    <w:rsid w:val="3A2A71E9"/>
    <w:rsid w:val="3A43FBB3"/>
    <w:rsid w:val="3A46D978"/>
    <w:rsid w:val="3A48ECBF"/>
    <w:rsid w:val="3A4E67CF"/>
    <w:rsid w:val="3A7DFC5D"/>
    <w:rsid w:val="3A7E6D1D"/>
    <w:rsid w:val="3A913D8E"/>
    <w:rsid w:val="3A940DA0"/>
    <w:rsid w:val="3A95D6E2"/>
    <w:rsid w:val="3AA0DF5D"/>
    <w:rsid w:val="3AA15F69"/>
    <w:rsid w:val="3AA62632"/>
    <w:rsid w:val="3AA8676C"/>
    <w:rsid w:val="3ABED4D9"/>
    <w:rsid w:val="3ACF0484"/>
    <w:rsid w:val="3ADA51EE"/>
    <w:rsid w:val="3AE1D265"/>
    <w:rsid w:val="3AF754BD"/>
    <w:rsid w:val="3B094AD3"/>
    <w:rsid w:val="3B17FA93"/>
    <w:rsid w:val="3B1AC714"/>
    <w:rsid w:val="3B22198C"/>
    <w:rsid w:val="3B46E843"/>
    <w:rsid w:val="3B4E8FCF"/>
    <w:rsid w:val="3B5774F1"/>
    <w:rsid w:val="3B5D967E"/>
    <w:rsid w:val="3B62F4E8"/>
    <w:rsid w:val="3B7E56CA"/>
    <w:rsid w:val="3B858E16"/>
    <w:rsid w:val="3B899310"/>
    <w:rsid w:val="3B961D9A"/>
    <w:rsid w:val="3BACBA64"/>
    <w:rsid w:val="3BB169C5"/>
    <w:rsid w:val="3BB9BF52"/>
    <w:rsid w:val="3BCBD9C7"/>
    <w:rsid w:val="3BEE6744"/>
    <w:rsid w:val="3C090079"/>
    <w:rsid w:val="3C177F11"/>
    <w:rsid w:val="3C20A286"/>
    <w:rsid w:val="3C26D2E9"/>
    <w:rsid w:val="3C2AD0F2"/>
    <w:rsid w:val="3C45EA42"/>
    <w:rsid w:val="3C4ADD51"/>
    <w:rsid w:val="3C664E12"/>
    <w:rsid w:val="3C8DBEDE"/>
    <w:rsid w:val="3C8FF2CF"/>
    <w:rsid w:val="3C9DF6E2"/>
    <w:rsid w:val="3CAF4BA9"/>
    <w:rsid w:val="3CB6826D"/>
    <w:rsid w:val="3CB9D451"/>
    <w:rsid w:val="3CF3AC7D"/>
    <w:rsid w:val="3D0D37FA"/>
    <w:rsid w:val="3D170F0A"/>
    <w:rsid w:val="3D2150BA"/>
    <w:rsid w:val="3D2DE22B"/>
    <w:rsid w:val="3D3A691C"/>
    <w:rsid w:val="3D427D53"/>
    <w:rsid w:val="3D4E47B4"/>
    <w:rsid w:val="3D5C4E97"/>
    <w:rsid w:val="3D5DA71B"/>
    <w:rsid w:val="3D643B09"/>
    <w:rsid w:val="3D6ECC1F"/>
    <w:rsid w:val="3D6F3B37"/>
    <w:rsid w:val="3D717C7B"/>
    <w:rsid w:val="3D743BEF"/>
    <w:rsid w:val="3D82F683"/>
    <w:rsid w:val="3DAADFBD"/>
    <w:rsid w:val="3DB2D0CB"/>
    <w:rsid w:val="3DE45D33"/>
    <w:rsid w:val="3E044E3E"/>
    <w:rsid w:val="3E07F59B"/>
    <w:rsid w:val="3E0932F9"/>
    <w:rsid w:val="3E3A1DBD"/>
    <w:rsid w:val="3E3A3299"/>
    <w:rsid w:val="3E3D0189"/>
    <w:rsid w:val="3E4B327D"/>
    <w:rsid w:val="3E63B15A"/>
    <w:rsid w:val="3E88C703"/>
    <w:rsid w:val="3E9F538F"/>
    <w:rsid w:val="3EAA62C7"/>
    <w:rsid w:val="3EAE3CA1"/>
    <w:rsid w:val="3EBB1A37"/>
    <w:rsid w:val="3EC280CE"/>
    <w:rsid w:val="3ECC6AB2"/>
    <w:rsid w:val="3ECDBDF2"/>
    <w:rsid w:val="3ECFC902"/>
    <w:rsid w:val="3F0E708C"/>
    <w:rsid w:val="3F10942D"/>
    <w:rsid w:val="3F12A57C"/>
    <w:rsid w:val="3F1DA15C"/>
    <w:rsid w:val="3F21F8D1"/>
    <w:rsid w:val="3F38F482"/>
    <w:rsid w:val="3F3A6D8B"/>
    <w:rsid w:val="3F3A762A"/>
    <w:rsid w:val="3F419CCB"/>
    <w:rsid w:val="3F49F148"/>
    <w:rsid w:val="3F5F33B4"/>
    <w:rsid w:val="3F607D71"/>
    <w:rsid w:val="3F88CAC3"/>
    <w:rsid w:val="3F9C275F"/>
    <w:rsid w:val="3F9E1350"/>
    <w:rsid w:val="3FB55ED2"/>
    <w:rsid w:val="3FB7D615"/>
    <w:rsid w:val="3FC593A5"/>
    <w:rsid w:val="3FE237C8"/>
    <w:rsid w:val="3FE3E3D2"/>
    <w:rsid w:val="3FEE95F5"/>
    <w:rsid w:val="3FF6D094"/>
    <w:rsid w:val="3FFA1B95"/>
    <w:rsid w:val="3FFE36A8"/>
    <w:rsid w:val="4015AE4A"/>
    <w:rsid w:val="401F8874"/>
    <w:rsid w:val="4020197F"/>
    <w:rsid w:val="4031DAE0"/>
    <w:rsid w:val="406B0A6A"/>
    <w:rsid w:val="40741B86"/>
    <w:rsid w:val="40865A6C"/>
    <w:rsid w:val="408C47BC"/>
    <w:rsid w:val="40A838A2"/>
    <w:rsid w:val="40AD28C4"/>
    <w:rsid w:val="40B4BD8B"/>
    <w:rsid w:val="40BB105E"/>
    <w:rsid w:val="40CA7ABE"/>
    <w:rsid w:val="40F83AA8"/>
    <w:rsid w:val="41025116"/>
    <w:rsid w:val="410CC4B7"/>
    <w:rsid w:val="41336542"/>
    <w:rsid w:val="413B725F"/>
    <w:rsid w:val="413EED84"/>
    <w:rsid w:val="413F99AC"/>
    <w:rsid w:val="414D26EE"/>
    <w:rsid w:val="414FABAB"/>
    <w:rsid w:val="4151A6C1"/>
    <w:rsid w:val="4156D6ED"/>
    <w:rsid w:val="4162A247"/>
    <w:rsid w:val="4170B4F8"/>
    <w:rsid w:val="418312A5"/>
    <w:rsid w:val="4187A9FA"/>
    <w:rsid w:val="41888860"/>
    <w:rsid w:val="41955F76"/>
    <w:rsid w:val="419F3CFD"/>
    <w:rsid w:val="41A081CD"/>
    <w:rsid w:val="41B10C0C"/>
    <w:rsid w:val="41BDBAB6"/>
    <w:rsid w:val="41C07199"/>
    <w:rsid w:val="41C197F2"/>
    <w:rsid w:val="41D1AEE6"/>
    <w:rsid w:val="41D7D07A"/>
    <w:rsid w:val="41F406CB"/>
    <w:rsid w:val="4216B4DF"/>
    <w:rsid w:val="421B7808"/>
    <w:rsid w:val="422FAF27"/>
    <w:rsid w:val="42445934"/>
    <w:rsid w:val="4249C0E2"/>
    <w:rsid w:val="425338CA"/>
    <w:rsid w:val="425EE0E1"/>
    <w:rsid w:val="426F4B80"/>
    <w:rsid w:val="427818BD"/>
    <w:rsid w:val="428C62DD"/>
    <w:rsid w:val="428F9AD0"/>
    <w:rsid w:val="429F3E8A"/>
    <w:rsid w:val="42A186E4"/>
    <w:rsid w:val="42AA3BF6"/>
    <w:rsid w:val="42D905B3"/>
    <w:rsid w:val="42EC30A5"/>
    <w:rsid w:val="42F37A26"/>
    <w:rsid w:val="42FE14FC"/>
    <w:rsid w:val="4303D155"/>
    <w:rsid w:val="430D61FE"/>
    <w:rsid w:val="4315949C"/>
    <w:rsid w:val="431CD51B"/>
    <w:rsid w:val="43298DCF"/>
    <w:rsid w:val="436016DC"/>
    <w:rsid w:val="437412BD"/>
    <w:rsid w:val="439104F4"/>
    <w:rsid w:val="43A460DB"/>
    <w:rsid w:val="43A72362"/>
    <w:rsid w:val="43B8EA16"/>
    <w:rsid w:val="43BDFB2E"/>
    <w:rsid w:val="43CE105C"/>
    <w:rsid w:val="43E2A1F5"/>
    <w:rsid w:val="43EA52EB"/>
    <w:rsid w:val="44000B86"/>
    <w:rsid w:val="4400AD9F"/>
    <w:rsid w:val="440396AA"/>
    <w:rsid w:val="44110064"/>
    <w:rsid w:val="444382C8"/>
    <w:rsid w:val="44481F84"/>
    <w:rsid w:val="444940FD"/>
    <w:rsid w:val="4479D8A9"/>
    <w:rsid w:val="4488AD8E"/>
    <w:rsid w:val="448C0434"/>
    <w:rsid w:val="448F1EF9"/>
    <w:rsid w:val="44A9E976"/>
    <w:rsid w:val="44ACF21A"/>
    <w:rsid w:val="44C02673"/>
    <w:rsid w:val="44CA8965"/>
    <w:rsid w:val="44DD8638"/>
    <w:rsid w:val="44EF47F7"/>
    <w:rsid w:val="44F4C400"/>
    <w:rsid w:val="4513D23E"/>
    <w:rsid w:val="45356625"/>
    <w:rsid w:val="4536F71F"/>
    <w:rsid w:val="4543586A"/>
    <w:rsid w:val="455541DF"/>
    <w:rsid w:val="457E04EE"/>
    <w:rsid w:val="45921533"/>
    <w:rsid w:val="4592A23A"/>
    <w:rsid w:val="459AA574"/>
    <w:rsid w:val="459B4302"/>
    <w:rsid w:val="45AB2DC5"/>
    <w:rsid w:val="45B232FC"/>
    <w:rsid w:val="45B33744"/>
    <w:rsid w:val="45D92C63"/>
    <w:rsid w:val="45DD222F"/>
    <w:rsid w:val="45DF2D31"/>
    <w:rsid w:val="45E51B37"/>
    <w:rsid w:val="45EE932C"/>
    <w:rsid w:val="45EFF89A"/>
    <w:rsid w:val="45F4C2D9"/>
    <w:rsid w:val="45FDA861"/>
    <w:rsid w:val="4603C4B9"/>
    <w:rsid w:val="460FC620"/>
    <w:rsid w:val="4625A21E"/>
    <w:rsid w:val="462E8330"/>
    <w:rsid w:val="46522937"/>
    <w:rsid w:val="465863D6"/>
    <w:rsid w:val="465BAFD2"/>
    <w:rsid w:val="465E195C"/>
    <w:rsid w:val="4692FFF1"/>
    <w:rsid w:val="46A0C458"/>
    <w:rsid w:val="46A2184F"/>
    <w:rsid w:val="46A642B3"/>
    <w:rsid w:val="46AB3AD8"/>
    <w:rsid w:val="46C185C9"/>
    <w:rsid w:val="46E34B40"/>
    <w:rsid w:val="46E4A303"/>
    <w:rsid w:val="46E623D2"/>
    <w:rsid w:val="46EA810C"/>
    <w:rsid w:val="46F82FB1"/>
    <w:rsid w:val="46FCD1F2"/>
    <w:rsid w:val="47210E04"/>
    <w:rsid w:val="47215FEA"/>
    <w:rsid w:val="47254EDE"/>
    <w:rsid w:val="472D66A1"/>
    <w:rsid w:val="4734BD10"/>
    <w:rsid w:val="47452961"/>
    <w:rsid w:val="474E624A"/>
    <w:rsid w:val="475CE87D"/>
    <w:rsid w:val="475FA7AB"/>
    <w:rsid w:val="4768BE3D"/>
    <w:rsid w:val="477D5E7D"/>
    <w:rsid w:val="47885CA9"/>
    <w:rsid w:val="479638BB"/>
    <w:rsid w:val="47AB3F5B"/>
    <w:rsid w:val="47C37F46"/>
    <w:rsid w:val="47CEDCEE"/>
    <w:rsid w:val="47D071E2"/>
    <w:rsid w:val="47EBF1F3"/>
    <w:rsid w:val="47EDB501"/>
    <w:rsid w:val="47EE5E3F"/>
    <w:rsid w:val="47EE930D"/>
    <w:rsid w:val="47F06DF3"/>
    <w:rsid w:val="47FFFB22"/>
    <w:rsid w:val="480E7732"/>
    <w:rsid w:val="48177E9A"/>
    <w:rsid w:val="482AF8E8"/>
    <w:rsid w:val="4849409F"/>
    <w:rsid w:val="484F6ABA"/>
    <w:rsid w:val="48747881"/>
    <w:rsid w:val="48802F92"/>
    <w:rsid w:val="48827E42"/>
    <w:rsid w:val="48917A76"/>
    <w:rsid w:val="489E0964"/>
    <w:rsid w:val="489FDA09"/>
    <w:rsid w:val="48A10E75"/>
    <w:rsid w:val="48A9EB13"/>
    <w:rsid w:val="48C8226A"/>
    <w:rsid w:val="48FF44A3"/>
    <w:rsid w:val="4908ACA4"/>
    <w:rsid w:val="49120B18"/>
    <w:rsid w:val="49142C5B"/>
    <w:rsid w:val="491EB84B"/>
    <w:rsid w:val="491F9886"/>
    <w:rsid w:val="4927B81B"/>
    <w:rsid w:val="4936BF61"/>
    <w:rsid w:val="4937A244"/>
    <w:rsid w:val="4949CB7C"/>
    <w:rsid w:val="496133B1"/>
    <w:rsid w:val="496375C7"/>
    <w:rsid w:val="4969B6FA"/>
    <w:rsid w:val="4978BC2B"/>
    <w:rsid w:val="4987ECE4"/>
    <w:rsid w:val="498E3F23"/>
    <w:rsid w:val="49989EA5"/>
    <w:rsid w:val="49A070A1"/>
    <w:rsid w:val="49A2939F"/>
    <w:rsid w:val="49ABAF3C"/>
    <w:rsid w:val="49B603B5"/>
    <w:rsid w:val="49B73F55"/>
    <w:rsid w:val="49D17FE2"/>
    <w:rsid w:val="49DBEC95"/>
    <w:rsid w:val="49F16799"/>
    <w:rsid w:val="4A0D4521"/>
    <w:rsid w:val="4A1CF0AB"/>
    <w:rsid w:val="4A351CE9"/>
    <w:rsid w:val="4A459B07"/>
    <w:rsid w:val="4A4DFD16"/>
    <w:rsid w:val="4A59295C"/>
    <w:rsid w:val="4A76EBAF"/>
    <w:rsid w:val="4A935A30"/>
    <w:rsid w:val="4A9C0338"/>
    <w:rsid w:val="4A9C7E3B"/>
    <w:rsid w:val="4AA1DBF7"/>
    <w:rsid w:val="4AA7EDE8"/>
    <w:rsid w:val="4AAA7E05"/>
    <w:rsid w:val="4AAB464E"/>
    <w:rsid w:val="4AB40502"/>
    <w:rsid w:val="4AC62D09"/>
    <w:rsid w:val="4AD49B74"/>
    <w:rsid w:val="4AD672D5"/>
    <w:rsid w:val="4AE9BDE9"/>
    <w:rsid w:val="4AF33C17"/>
    <w:rsid w:val="4B16FC26"/>
    <w:rsid w:val="4B26B941"/>
    <w:rsid w:val="4B2F9F34"/>
    <w:rsid w:val="4B3591C4"/>
    <w:rsid w:val="4B359F13"/>
    <w:rsid w:val="4B362058"/>
    <w:rsid w:val="4B46122D"/>
    <w:rsid w:val="4B680A64"/>
    <w:rsid w:val="4B7247F2"/>
    <w:rsid w:val="4B7AAFE2"/>
    <w:rsid w:val="4B8BF4A9"/>
    <w:rsid w:val="4B9192E9"/>
    <w:rsid w:val="4B93E5AE"/>
    <w:rsid w:val="4BB1DD67"/>
    <w:rsid w:val="4BBA1668"/>
    <w:rsid w:val="4BBB849E"/>
    <w:rsid w:val="4BD11F20"/>
    <w:rsid w:val="4BD88EE3"/>
    <w:rsid w:val="4BF694BE"/>
    <w:rsid w:val="4BFE4F2D"/>
    <w:rsid w:val="4C0A6699"/>
    <w:rsid w:val="4C0BCE0E"/>
    <w:rsid w:val="4C1DD28D"/>
    <w:rsid w:val="4C259C6D"/>
    <w:rsid w:val="4C2C6173"/>
    <w:rsid w:val="4C56F913"/>
    <w:rsid w:val="4C5A3558"/>
    <w:rsid w:val="4C5B11EB"/>
    <w:rsid w:val="4C5B479A"/>
    <w:rsid w:val="4C5EED36"/>
    <w:rsid w:val="4C65F979"/>
    <w:rsid w:val="4C6F4306"/>
    <w:rsid w:val="4C77E147"/>
    <w:rsid w:val="4C8DA4B7"/>
    <w:rsid w:val="4C8E10D8"/>
    <w:rsid w:val="4C8F54A9"/>
    <w:rsid w:val="4C972972"/>
    <w:rsid w:val="4CA3F449"/>
    <w:rsid w:val="4CB04A0D"/>
    <w:rsid w:val="4CB1C649"/>
    <w:rsid w:val="4CB38617"/>
    <w:rsid w:val="4CBA48B8"/>
    <w:rsid w:val="4CBC9810"/>
    <w:rsid w:val="4CD8E9C3"/>
    <w:rsid w:val="4CF70115"/>
    <w:rsid w:val="4D18F619"/>
    <w:rsid w:val="4D214530"/>
    <w:rsid w:val="4D24E6DC"/>
    <w:rsid w:val="4D26EA71"/>
    <w:rsid w:val="4D28DAB4"/>
    <w:rsid w:val="4D2C043C"/>
    <w:rsid w:val="4D3CCFC4"/>
    <w:rsid w:val="4D4E6B41"/>
    <w:rsid w:val="4D525BA8"/>
    <w:rsid w:val="4D545F97"/>
    <w:rsid w:val="4D5D4BD7"/>
    <w:rsid w:val="4D5E7731"/>
    <w:rsid w:val="4D61F087"/>
    <w:rsid w:val="4D6BF362"/>
    <w:rsid w:val="4D7FF218"/>
    <w:rsid w:val="4D806B09"/>
    <w:rsid w:val="4D9298D4"/>
    <w:rsid w:val="4DA21972"/>
    <w:rsid w:val="4DA4B85B"/>
    <w:rsid w:val="4DB8C31C"/>
    <w:rsid w:val="4DC1E298"/>
    <w:rsid w:val="4DC7E553"/>
    <w:rsid w:val="4DCB41E0"/>
    <w:rsid w:val="4DD4F55A"/>
    <w:rsid w:val="4DD4FFF0"/>
    <w:rsid w:val="4DEAEF49"/>
    <w:rsid w:val="4DF53596"/>
    <w:rsid w:val="4DFAA9A2"/>
    <w:rsid w:val="4DFAC2A6"/>
    <w:rsid w:val="4DFF98D6"/>
    <w:rsid w:val="4E02260A"/>
    <w:rsid w:val="4E0B1367"/>
    <w:rsid w:val="4E223D40"/>
    <w:rsid w:val="4E27688F"/>
    <w:rsid w:val="4E2A9977"/>
    <w:rsid w:val="4E3AD4AE"/>
    <w:rsid w:val="4E48AEF4"/>
    <w:rsid w:val="4E4E475B"/>
    <w:rsid w:val="4E538083"/>
    <w:rsid w:val="4E53E9C6"/>
    <w:rsid w:val="4E5DBA45"/>
    <w:rsid w:val="4E5FC7C1"/>
    <w:rsid w:val="4E603F09"/>
    <w:rsid w:val="4E61D8F0"/>
    <w:rsid w:val="4E6A74F7"/>
    <w:rsid w:val="4E71B297"/>
    <w:rsid w:val="4E7362B9"/>
    <w:rsid w:val="4E749D11"/>
    <w:rsid w:val="4E75FDF2"/>
    <w:rsid w:val="4E7CB5D0"/>
    <w:rsid w:val="4E8162B5"/>
    <w:rsid w:val="4E81C84F"/>
    <w:rsid w:val="4E82D35C"/>
    <w:rsid w:val="4E839D44"/>
    <w:rsid w:val="4E8AAC56"/>
    <w:rsid w:val="4E9B7AFC"/>
    <w:rsid w:val="4E9EEDEC"/>
    <w:rsid w:val="4E9F77EE"/>
    <w:rsid w:val="4EA3CDA1"/>
    <w:rsid w:val="4EB98875"/>
    <w:rsid w:val="4EE8F11F"/>
    <w:rsid w:val="4EFDDDFF"/>
    <w:rsid w:val="4F0612D3"/>
    <w:rsid w:val="4F0675A0"/>
    <w:rsid w:val="4F15ECE4"/>
    <w:rsid w:val="4F2B230C"/>
    <w:rsid w:val="4F3C801A"/>
    <w:rsid w:val="4F41D793"/>
    <w:rsid w:val="4FA9252C"/>
    <w:rsid w:val="4FACDB48"/>
    <w:rsid w:val="4FB7661B"/>
    <w:rsid w:val="4FDAE66D"/>
    <w:rsid w:val="4FED735A"/>
    <w:rsid w:val="50338F2C"/>
    <w:rsid w:val="5033A9EF"/>
    <w:rsid w:val="5039279C"/>
    <w:rsid w:val="5039EC6E"/>
    <w:rsid w:val="503CEFBC"/>
    <w:rsid w:val="503EAA57"/>
    <w:rsid w:val="504523D4"/>
    <w:rsid w:val="504671F2"/>
    <w:rsid w:val="5057FDFD"/>
    <w:rsid w:val="505A7C9F"/>
    <w:rsid w:val="506B34B8"/>
    <w:rsid w:val="50723EDC"/>
    <w:rsid w:val="5072E473"/>
    <w:rsid w:val="507AC487"/>
    <w:rsid w:val="507FCDBE"/>
    <w:rsid w:val="50961D3E"/>
    <w:rsid w:val="5099EB78"/>
    <w:rsid w:val="50BDB9BB"/>
    <w:rsid w:val="50EE1FA9"/>
    <w:rsid w:val="50EEBB90"/>
    <w:rsid w:val="50FA634B"/>
    <w:rsid w:val="511493E5"/>
    <w:rsid w:val="511CDEA3"/>
    <w:rsid w:val="51446AE1"/>
    <w:rsid w:val="5144BE01"/>
    <w:rsid w:val="514860A2"/>
    <w:rsid w:val="514EB5FF"/>
    <w:rsid w:val="5155230A"/>
    <w:rsid w:val="51742BD5"/>
    <w:rsid w:val="517E2EBA"/>
    <w:rsid w:val="51841791"/>
    <w:rsid w:val="51845295"/>
    <w:rsid w:val="51A22D17"/>
    <w:rsid w:val="51A86AD0"/>
    <w:rsid w:val="51C58343"/>
    <w:rsid w:val="51D9F1B1"/>
    <w:rsid w:val="51E07EA2"/>
    <w:rsid w:val="51FEDDB0"/>
    <w:rsid w:val="5237DCA1"/>
    <w:rsid w:val="524FC36E"/>
    <w:rsid w:val="52569893"/>
    <w:rsid w:val="5258E7BE"/>
    <w:rsid w:val="525ADFC0"/>
    <w:rsid w:val="526089D2"/>
    <w:rsid w:val="52768F38"/>
    <w:rsid w:val="5291B980"/>
    <w:rsid w:val="5298A38A"/>
    <w:rsid w:val="529CFE54"/>
    <w:rsid w:val="52A01DD9"/>
    <w:rsid w:val="52B074BE"/>
    <w:rsid w:val="52C358C4"/>
    <w:rsid w:val="52C65D0B"/>
    <w:rsid w:val="52C90D83"/>
    <w:rsid w:val="52CE91DF"/>
    <w:rsid w:val="52DC8BD2"/>
    <w:rsid w:val="52EC9F1F"/>
    <w:rsid w:val="52F4851E"/>
    <w:rsid w:val="52FAC15A"/>
    <w:rsid w:val="52FB8F61"/>
    <w:rsid w:val="5358059E"/>
    <w:rsid w:val="537A2911"/>
    <w:rsid w:val="5383CC17"/>
    <w:rsid w:val="5388D1BF"/>
    <w:rsid w:val="538EE537"/>
    <w:rsid w:val="53B0ACB9"/>
    <w:rsid w:val="53B7FBE2"/>
    <w:rsid w:val="53CB5DF9"/>
    <w:rsid w:val="53E1C0AB"/>
    <w:rsid w:val="53F85B26"/>
    <w:rsid w:val="5404C78E"/>
    <w:rsid w:val="540AA035"/>
    <w:rsid w:val="5411B385"/>
    <w:rsid w:val="54408299"/>
    <w:rsid w:val="54590031"/>
    <w:rsid w:val="5460D5CD"/>
    <w:rsid w:val="546371D4"/>
    <w:rsid w:val="5473C1C8"/>
    <w:rsid w:val="54824271"/>
    <w:rsid w:val="549284ED"/>
    <w:rsid w:val="54942A0B"/>
    <w:rsid w:val="54A066C0"/>
    <w:rsid w:val="54AEB98E"/>
    <w:rsid w:val="54C7E1EB"/>
    <w:rsid w:val="54DA977C"/>
    <w:rsid w:val="54ECEC4E"/>
    <w:rsid w:val="54ED777E"/>
    <w:rsid w:val="54EE652B"/>
    <w:rsid w:val="54F4A03E"/>
    <w:rsid w:val="54F4C924"/>
    <w:rsid w:val="54FE294C"/>
    <w:rsid w:val="551A0987"/>
    <w:rsid w:val="5523342C"/>
    <w:rsid w:val="55465B9D"/>
    <w:rsid w:val="5564DD83"/>
    <w:rsid w:val="5568F19E"/>
    <w:rsid w:val="55745838"/>
    <w:rsid w:val="557BB6B0"/>
    <w:rsid w:val="5586FD58"/>
    <w:rsid w:val="559F2140"/>
    <w:rsid w:val="55A7533C"/>
    <w:rsid w:val="55A9984E"/>
    <w:rsid w:val="55ADE88D"/>
    <w:rsid w:val="55B80DBC"/>
    <w:rsid w:val="55C9CB01"/>
    <w:rsid w:val="55E110ED"/>
    <w:rsid w:val="55E412F6"/>
    <w:rsid w:val="55EDA1BC"/>
    <w:rsid w:val="55EE58B3"/>
    <w:rsid w:val="5605210A"/>
    <w:rsid w:val="5607FBC2"/>
    <w:rsid w:val="560B08AC"/>
    <w:rsid w:val="5610477C"/>
    <w:rsid w:val="56187BD5"/>
    <w:rsid w:val="5633D993"/>
    <w:rsid w:val="564A89EF"/>
    <w:rsid w:val="5652B0FE"/>
    <w:rsid w:val="56678CBD"/>
    <w:rsid w:val="566D6B18"/>
    <w:rsid w:val="567F177E"/>
    <w:rsid w:val="56880A70"/>
    <w:rsid w:val="568ADE31"/>
    <w:rsid w:val="568C93AF"/>
    <w:rsid w:val="5693926F"/>
    <w:rsid w:val="56CD6C03"/>
    <w:rsid w:val="56CDA1CF"/>
    <w:rsid w:val="56E1F483"/>
    <w:rsid w:val="56EEFF8B"/>
    <w:rsid w:val="57078441"/>
    <w:rsid w:val="5709EF43"/>
    <w:rsid w:val="570E094E"/>
    <w:rsid w:val="57108D40"/>
    <w:rsid w:val="571FA072"/>
    <w:rsid w:val="5720F12B"/>
    <w:rsid w:val="57333473"/>
    <w:rsid w:val="57491FF6"/>
    <w:rsid w:val="57539E62"/>
    <w:rsid w:val="576C14AD"/>
    <w:rsid w:val="57774FE2"/>
    <w:rsid w:val="5783A5AF"/>
    <w:rsid w:val="5783E5E1"/>
    <w:rsid w:val="579655D6"/>
    <w:rsid w:val="57969B69"/>
    <w:rsid w:val="579ABDDD"/>
    <w:rsid w:val="57AA3FB7"/>
    <w:rsid w:val="57BF43CC"/>
    <w:rsid w:val="57EE0E8A"/>
    <w:rsid w:val="57FCF410"/>
    <w:rsid w:val="580FDAFB"/>
    <w:rsid w:val="58275F10"/>
    <w:rsid w:val="582B46A7"/>
    <w:rsid w:val="58464868"/>
    <w:rsid w:val="585726C2"/>
    <w:rsid w:val="586F824A"/>
    <w:rsid w:val="58B4FBBD"/>
    <w:rsid w:val="58B6619A"/>
    <w:rsid w:val="58BCC086"/>
    <w:rsid w:val="58EEBCB1"/>
    <w:rsid w:val="58F82EFE"/>
    <w:rsid w:val="590B5C9E"/>
    <w:rsid w:val="5937E133"/>
    <w:rsid w:val="593EECDB"/>
    <w:rsid w:val="595E9C44"/>
    <w:rsid w:val="596690E4"/>
    <w:rsid w:val="5969922C"/>
    <w:rsid w:val="59892DAC"/>
    <w:rsid w:val="599318A6"/>
    <w:rsid w:val="599362DB"/>
    <w:rsid w:val="5994B57D"/>
    <w:rsid w:val="59A9C0C6"/>
    <w:rsid w:val="59AE1EC5"/>
    <w:rsid w:val="59CBB314"/>
    <w:rsid w:val="59CD546F"/>
    <w:rsid w:val="59D3D8C0"/>
    <w:rsid w:val="59F10EE0"/>
    <w:rsid w:val="59F32A73"/>
    <w:rsid w:val="59F9CA05"/>
    <w:rsid w:val="59FF3E6E"/>
    <w:rsid w:val="5A0BFDA6"/>
    <w:rsid w:val="5A137935"/>
    <w:rsid w:val="5A19542F"/>
    <w:rsid w:val="5A31336C"/>
    <w:rsid w:val="5A3353C3"/>
    <w:rsid w:val="5A39B5B3"/>
    <w:rsid w:val="5A4482AF"/>
    <w:rsid w:val="5A6BD6B6"/>
    <w:rsid w:val="5A72A8D4"/>
    <w:rsid w:val="5A73D46E"/>
    <w:rsid w:val="5A74940C"/>
    <w:rsid w:val="5A749787"/>
    <w:rsid w:val="5A774F9D"/>
    <w:rsid w:val="5AAF01F8"/>
    <w:rsid w:val="5AB18FCC"/>
    <w:rsid w:val="5ADBF97B"/>
    <w:rsid w:val="5ADF672B"/>
    <w:rsid w:val="5AE6887D"/>
    <w:rsid w:val="5AF405A0"/>
    <w:rsid w:val="5B1371F3"/>
    <w:rsid w:val="5B2AA666"/>
    <w:rsid w:val="5B384510"/>
    <w:rsid w:val="5B4B2B65"/>
    <w:rsid w:val="5B4DC122"/>
    <w:rsid w:val="5B66BCC3"/>
    <w:rsid w:val="5B6C5C6C"/>
    <w:rsid w:val="5B72F194"/>
    <w:rsid w:val="5B73D4DC"/>
    <w:rsid w:val="5B7D4935"/>
    <w:rsid w:val="5B867246"/>
    <w:rsid w:val="5B9CAE74"/>
    <w:rsid w:val="5BB4F32B"/>
    <w:rsid w:val="5BBCF52E"/>
    <w:rsid w:val="5BC0BCBB"/>
    <w:rsid w:val="5BC43105"/>
    <w:rsid w:val="5BCC6FB0"/>
    <w:rsid w:val="5BD2FAA2"/>
    <w:rsid w:val="5BECE6E9"/>
    <w:rsid w:val="5BEF3070"/>
    <w:rsid w:val="5BF9EA1A"/>
    <w:rsid w:val="5BFFDC1B"/>
    <w:rsid w:val="5C108D8B"/>
    <w:rsid w:val="5C1740E7"/>
    <w:rsid w:val="5C2E1DA0"/>
    <w:rsid w:val="5C35EAEE"/>
    <w:rsid w:val="5C3CA997"/>
    <w:rsid w:val="5C3D5A31"/>
    <w:rsid w:val="5C3E1F7B"/>
    <w:rsid w:val="5C4DEE3D"/>
    <w:rsid w:val="5C6A5165"/>
    <w:rsid w:val="5C719596"/>
    <w:rsid w:val="5C75DE05"/>
    <w:rsid w:val="5C765BC7"/>
    <w:rsid w:val="5C7DA9F4"/>
    <w:rsid w:val="5C8DD7FF"/>
    <w:rsid w:val="5C909A8F"/>
    <w:rsid w:val="5CA063F1"/>
    <w:rsid w:val="5CA35F47"/>
    <w:rsid w:val="5CAA8FD2"/>
    <w:rsid w:val="5CB653F2"/>
    <w:rsid w:val="5CC576B8"/>
    <w:rsid w:val="5CD2FB21"/>
    <w:rsid w:val="5CD3CC02"/>
    <w:rsid w:val="5CD9B540"/>
    <w:rsid w:val="5CE65483"/>
    <w:rsid w:val="5CF4A960"/>
    <w:rsid w:val="5D14C2A2"/>
    <w:rsid w:val="5D24D7A1"/>
    <w:rsid w:val="5D2C29A3"/>
    <w:rsid w:val="5D340267"/>
    <w:rsid w:val="5D49A04F"/>
    <w:rsid w:val="5D5F56B9"/>
    <w:rsid w:val="5D6199BC"/>
    <w:rsid w:val="5D6787D9"/>
    <w:rsid w:val="5D753B58"/>
    <w:rsid w:val="5D889A89"/>
    <w:rsid w:val="5D8AAA1E"/>
    <w:rsid w:val="5DE3CCE5"/>
    <w:rsid w:val="5DEB54C9"/>
    <w:rsid w:val="5DFCEC3A"/>
    <w:rsid w:val="5E081393"/>
    <w:rsid w:val="5E0CA776"/>
    <w:rsid w:val="5E1F39DE"/>
    <w:rsid w:val="5E440959"/>
    <w:rsid w:val="5E4EC366"/>
    <w:rsid w:val="5E5A5619"/>
    <w:rsid w:val="5E5CE12A"/>
    <w:rsid w:val="5E5D104D"/>
    <w:rsid w:val="5E6503EF"/>
    <w:rsid w:val="5E6A109A"/>
    <w:rsid w:val="5E7CFD5C"/>
    <w:rsid w:val="5E8C7FBB"/>
    <w:rsid w:val="5E98CECE"/>
    <w:rsid w:val="5E9B3E0C"/>
    <w:rsid w:val="5E9EB8A9"/>
    <w:rsid w:val="5EA008E2"/>
    <w:rsid w:val="5EA251CB"/>
    <w:rsid w:val="5EA77BFF"/>
    <w:rsid w:val="5EA819BA"/>
    <w:rsid w:val="5EB221D6"/>
    <w:rsid w:val="5EB8BF15"/>
    <w:rsid w:val="5EB96FC0"/>
    <w:rsid w:val="5EC26A5E"/>
    <w:rsid w:val="5EDF5CCF"/>
    <w:rsid w:val="5EF16699"/>
    <w:rsid w:val="5EF83601"/>
    <w:rsid w:val="5F051497"/>
    <w:rsid w:val="5F055D7C"/>
    <w:rsid w:val="5F0B7DC6"/>
    <w:rsid w:val="5F0FD6A3"/>
    <w:rsid w:val="5F21806E"/>
    <w:rsid w:val="5F3B4EED"/>
    <w:rsid w:val="5F3B70A0"/>
    <w:rsid w:val="5F407D4B"/>
    <w:rsid w:val="5F5041E4"/>
    <w:rsid w:val="5F55F0DC"/>
    <w:rsid w:val="5F572E40"/>
    <w:rsid w:val="5F5DFE35"/>
    <w:rsid w:val="5F67A926"/>
    <w:rsid w:val="5F7586C8"/>
    <w:rsid w:val="5F7EDB9D"/>
    <w:rsid w:val="5F80678F"/>
    <w:rsid w:val="5F9C8225"/>
    <w:rsid w:val="5FB271BC"/>
    <w:rsid w:val="5FBD9A65"/>
    <w:rsid w:val="5FBF0702"/>
    <w:rsid w:val="5FC4F518"/>
    <w:rsid w:val="5FEE222F"/>
    <w:rsid w:val="5FFCA0DF"/>
    <w:rsid w:val="6003B807"/>
    <w:rsid w:val="600B76DF"/>
    <w:rsid w:val="601014E9"/>
    <w:rsid w:val="601EA7D4"/>
    <w:rsid w:val="60227FC2"/>
    <w:rsid w:val="60367EE8"/>
    <w:rsid w:val="6042538F"/>
    <w:rsid w:val="60438D93"/>
    <w:rsid w:val="6051A577"/>
    <w:rsid w:val="60598923"/>
    <w:rsid w:val="605B1D94"/>
    <w:rsid w:val="605F1336"/>
    <w:rsid w:val="60769A36"/>
    <w:rsid w:val="608EDF8C"/>
    <w:rsid w:val="60A05DBB"/>
    <w:rsid w:val="60AD9A16"/>
    <w:rsid w:val="60D2E085"/>
    <w:rsid w:val="60D4BF43"/>
    <w:rsid w:val="60D54CA2"/>
    <w:rsid w:val="60E3F380"/>
    <w:rsid w:val="60F48F15"/>
    <w:rsid w:val="60F9CE96"/>
    <w:rsid w:val="6112C5D8"/>
    <w:rsid w:val="61156962"/>
    <w:rsid w:val="614CD2AE"/>
    <w:rsid w:val="615A0BA2"/>
    <w:rsid w:val="61744F33"/>
    <w:rsid w:val="61870924"/>
    <w:rsid w:val="618C48A0"/>
    <w:rsid w:val="618EB9CA"/>
    <w:rsid w:val="619CA580"/>
    <w:rsid w:val="61D70048"/>
    <w:rsid w:val="61F02DF0"/>
    <w:rsid w:val="6202C4BF"/>
    <w:rsid w:val="6212BA93"/>
    <w:rsid w:val="621D5192"/>
    <w:rsid w:val="621DBE62"/>
    <w:rsid w:val="6242DB5F"/>
    <w:rsid w:val="62436B43"/>
    <w:rsid w:val="62579C58"/>
    <w:rsid w:val="626FB763"/>
    <w:rsid w:val="6277E9B8"/>
    <w:rsid w:val="627A349F"/>
    <w:rsid w:val="627AFBC9"/>
    <w:rsid w:val="6287B0A4"/>
    <w:rsid w:val="628FB2D3"/>
    <w:rsid w:val="62BADEBE"/>
    <w:rsid w:val="62C7905C"/>
    <w:rsid w:val="62D45B4C"/>
    <w:rsid w:val="62E70B60"/>
    <w:rsid w:val="62F640AA"/>
    <w:rsid w:val="6300FA54"/>
    <w:rsid w:val="630FC49F"/>
    <w:rsid w:val="63109A22"/>
    <w:rsid w:val="6314BDA8"/>
    <w:rsid w:val="6327DC6E"/>
    <w:rsid w:val="6335F9D9"/>
    <w:rsid w:val="63377AAF"/>
    <w:rsid w:val="6353E46E"/>
    <w:rsid w:val="6362F75B"/>
    <w:rsid w:val="6378E412"/>
    <w:rsid w:val="637C292C"/>
    <w:rsid w:val="6389B94C"/>
    <w:rsid w:val="638FF4DD"/>
    <w:rsid w:val="63A03C81"/>
    <w:rsid w:val="63BF1821"/>
    <w:rsid w:val="63C683D3"/>
    <w:rsid w:val="63C76F9B"/>
    <w:rsid w:val="63D2343B"/>
    <w:rsid w:val="63D9C82F"/>
    <w:rsid w:val="63F8B9FA"/>
    <w:rsid w:val="6400B62C"/>
    <w:rsid w:val="64105387"/>
    <w:rsid w:val="64207665"/>
    <w:rsid w:val="64210610"/>
    <w:rsid w:val="64214D54"/>
    <w:rsid w:val="6429A60A"/>
    <w:rsid w:val="642AA4C4"/>
    <w:rsid w:val="64328368"/>
    <w:rsid w:val="64498E47"/>
    <w:rsid w:val="644F48E0"/>
    <w:rsid w:val="645CDA9E"/>
    <w:rsid w:val="6462F9E1"/>
    <w:rsid w:val="64758BB9"/>
    <w:rsid w:val="647F3DDE"/>
    <w:rsid w:val="649DDC4C"/>
    <w:rsid w:val="64AF2192"/>
    <w:rsid w:val="64C5DD3A"/>
    <w:rsid w:val="64E36EF5"/>
    <w:rsid w:val="64E4BB19"/>
    <w:rsid w:val="64EEE612"/>
    <w:rsid w:val="6501BE1C"/>
    <w:rsid w:val="652633B2"/>
    <w:rsid w:val="652B6E46"/>
    <w:rsid w:val="653A3B79"/>
    <w:rsid w:val="653F7CA4"/>
    <w:rsid w:val="65408D87"/>
    <w:rsid w:val="65763319"/>
    <w:rsid w:val="6581C52E"/>
    <w:rsid w:val="65A1E58B"/>
    <w:rsid w:val="65C8201D"/>
    <w:rsid w:val="65CE7B2E"/>
    <w:rsid w:val="65DE3B6B"/>
    <w:rsid w:val="65E52B68"/>
    <w:rsid w:val="65F56709"/>
    <w:rsid w:val="660709FB"/>
    <w:rsid w:val="66090EB8"/>
    <w:rsid w:val="660C1CC4"/>
    <w:rsid w:val="661B0E3F"/>
    <w:rsid w:val="661D1A78"/>
    <w:rsid w:val="662E6A53"/>
    <w:rsid w:val="6632825C"/>
    <w:rsid w:val="66476771"/>
    <w:rsid w:val="6650CE68"/>
    <w:rsid w:val="665E7C6D"/>
    <w:rsid w:val="666CB7AD"/>
    <w:rsid w:val="6675C7AD"/>
    <w:rsid w:val="667A9B0E"/>
    <w:rsid w:val="668060F0"/>
    <w:rsid w:val="669F3E65"/>
    <w:rsid w:val="66A2C61D"/>
    <w:rsid w:val="66A6C649"/>
    <w:rsid w:val="66A9F2F2"/>
    <w:rsid w:val="66AB3E9D"/>
    <w:rsid w:val="66BF8B3A"/>
    <w:rsid w:val="66D5CAF8"/>
    <w:rsid w:val="66E172CD"/>
    <w:rsid w:val="66EAE6ED"/>
    <w:rsid w:val="66FD4B48"/>
    <w:rsid w:val="670AA1E2"/>
    <w:rsid w:val="672086DB"/>
    <w:rsid w:val="6725C62B"/>
    <w:rsid w:val="6726770B"/>
    <w:rsid w:val="672F9653"/>
    <w:rsid w:val="67336A41"/>
    <w:rsid w:val="673F58DA"/>
    <w:rsid w:val="6744C138"/>
    <w:rsid w:val="674A6439"/>
    <w:rsid w:val="674D14D8"/>
    <w:rsid w:val="6760C824"/>
    <w:rsid w:val="6770D9D6"/>
    <w:rsid w:val="6770F4EC"/>
    <w:rsid w:val="6779D768"/>
    <w:rsid w:val="678097E0"/>
    <w:rsid w:val="6788D802"/>
    <w:rsid w:val="678FD8E5"/>
    <w:rsid w:val="67A48234"/>
    <w:rsid w:val="67A71D69"/>
    <w:rsid w:val="67AC4BAB"/>
    <w:rsid w:val="67B2E8AB"/>
    <w:rsid w:val="67B55CE6"/>
    <w:rsid w:val="67C47817"/>
    <w:rsid w:val="67C57F1D"/>
    <w:rsid w:val="67CCA0A5"/>
    <w:rsid w:val="67D390BD"/>
    <w:rsid w:val="67D6FC77"/>
    <w:rsid w:val="67E48F26"/>
    <w:rsid w:val="67E96A7D"/>
    <w:rsid w:val="67EA1A7C"/>
    <w:rsid w:val="67EECDB4"/>
    <w:rsid w:val="67F3880E"/>
    <w:rsid w:val="6805B8A2"/>
    <w:rsid w:val="681CE44B"/>
    <w:rsid w:val="6820628F"/>
    <w:rsid w:val="68307F2A"/>
    <w:rsid w:val="68581861"/>
    <w:rsid w:val="6858254F"/>
    <w:rsid w:val="68A31332"/>
    <w:rsid w:val="68A97B35"/>
    <w:rsid w:val="68C0253E"/>
    <w:rsid w:val="68CCA69E"/>
    <w:rsid w:val="68D04DC6"/>
    <w:rsid w:val="68EA9E2B"/>
    <w:rsid w:val="69003A2D"/>
    <w:rsid w:val="690706EF"/>
    <w:rsid w:val="69149FFD"/>
    <w:rsid w:val="692E8140"/>
    <w:rsid w:val="6952F7EC"/>
    <w:rsid w:val="6961C388"/>
    <w:rsid w:val="697A0BD0"/>
    <w:rsid w:val="6983FC81"/>
    <w:rsid w:val="699428EC"/>
    <w:rsid w:val="69A002B5"/>
    <w:rsid w:val="69AEC5B9"/>
    <w:rsid w:val="69B56C3F"/>
    <w:rsid w:val="69D38528"/>
    <w:rsid w:val="69D5254C"/>
    <w:rsid w:val="69D6C638"/>
    <w:rsid w:val="69E8AE01"/>
    <w:rsid w:val="69EBB9DF"/>
    <w:rsid w:val="6A0BAE04"/>
    <w:rsid w:val="6A12C9AA"/>
    <w:rsid w:val="6A1B716F"/>
    <w:rsid w:val="6A2905EF"/>
    <w:rsid w:val="6A2F494B"/>
    <w:rsid w:val="6A4FC404"/>
    <w:rsid w:val="6A511C39"/>
    <w:rsid w:val="6A56F6C1"/>
    <w:rsid w:val="6A591124"/>
    <w:rsid w:val="6A70EF0F"/>
    <w:rsid w:val="6A8CFD85"/>
    <w:rsid w:val="6AB3DD6E"/>
    <w:rsid w:val="6AB9CB3D"/>
    <w:rsid w:val="6ABF28BF"/>
    <w:rsid w:val="6AC1B875"/>
    <w:rsid w:val="6ACA82DA"/>
    <w:rsid w:val="6AD6EF5B"/>
    <w:rsid w:val="6AD8A3B3"/>
    <w:rsid w:val="6AE71961"/>
    <w:rsid w:val="6AF4730D"/>
    <w:rsid w:val="6B0AEEB2"/>
    <w:rsid w:val="6B19AE6F"/>
    <w:rsid w:val="6B20F2F5"/>
    <w:rsid w:val="6B2BA267"/>
    <w:rsid w:val="6B31CD48"/>
    <w:rsid w:val="6B33076C"/>
    <w:rsid w:val="6B407446"/>
    <w:rsid w:val="6B4D8772"/>
    <w:rsid w:val="6B5118A0"/>
    <w:rsid w:val="6B53F83A"/>
    <w:rsid w:val="6B55B9AD"/>
    <w:rsid w:val="6B913F11"/>
    <w:rsid w:val="6B99191E"/>
    <w:rsid w:val="6BDF3A45"/>
    <w:rsid w:val="6BE9C08C"/>
    <w:rsid w:val="6BED0BE9"/>
    <w:rsid w:val="6C04D317"/>
    <w:rsid w:val="6C082434"/>
    <w:rsid w:val="6C167300"/>
    <w:rsid w:val="6C1A8B87"/>
    <w:rsid w:val="6C2168D7"/>
    <w:rsid w:val="6C222FB7"/>
    <w:rsid w:val="6C2E0BA1"/>
    <w:rsid w:val="6C2E2625"/>
    <w:rsid w:val="6C324F55"/>
    <w:rsid w:val="6C6725ED"/>
    <w:rsid w:val="6C6D5365"/>
    <w:rsid w:val="6C7C2938"/>
    <w:rsid w:val="6C7D2848"/>
    <w:rsid w:val="6C7F2691"/>
    <w:rsid w:val="6C809BD2"/>
    <w:rsid w:val="6C9A2AC5"/>
    <w:rsid w:val="6CA157A9"/>
    <w:rsid w:val="6CB2A3DC"/>
    <w:rsid w:val="6CEFBBAB"/>
    <w:rsid w:val="6CF258CB"/>
    <w:rsid w:val="6D0F980E"/>
    <w:rsid w:val="6D1CD139"/>
    <w:rsid w:val="6D1FDDFE"/>
    <w:rsid w:val="6D2AD01E"/>
    <w:rsid w:val="6D46073F"/>
    <w:rsid w:val="6D50687E"/>
    <w:rsid w:val="6D60A63B"/>
    <w:rsid w:val="6D62E5B2"/>
    <w:rsid w:val="6D66EA0D"/>
    <w:rsid w:val="6D6E995A"/>
    <w:rsid w:val="6D73A788"/>
    <w:rsid w:val="6D762C66"/>
    <w:rsid w:val="6D78DBC3"/>
    <w:rsid w:val="6D902B82"/>
    <w:rsid w:val="6D95AAB1"/>
    <w:rsid w:val="6DA32317"/>
    <w:rsid w:val="6DB4364B"/>
    <w:rsid w:val="6DB7DE8E"/>
    <w:rsid w:val="6DBF2231"/>
    <w:rsid w:val="6DDFDFEE"/>
    <w:rsid w:val="6DEB8A9C"/>
    <w:rsid w:val="6DF65F03"/>
    <w:rsid w:val="6DFE340C"/>
    <w:rsid w:val="6E14C2EC"/>
    <w:rsid w:val="6E1BCF87"/>
    <w:rsid w:val="6E29BE07"/>
    <w:rsid w:val="6E3132A7"/>
    <w:rsid w:val="6E402E9A"/>
    <w:rsid w:val="6E459133"/>
    <w:rsid w:val="6E56B91D"/>
    <w:rsid w:val="6E6E848F"/>
    <w:rsid w:val="6E810C78"/>
    <w:rsid w:val="6E90100E"/>
    <w:rsid w:val="6EA263BF"/>
    <w:rsid w:val="6EBA7EC9"/>
    <w:rsid w:val="6ED6B654"/>
    <w:rsid w:val="6EF4220E"/>
    <w:rsid w:val="6F07B092"/>
    <w:rsid w:val="6F0B9B40"/>
    <w:rsid w:val="6F1590F1"/>
    <w:rsid w:val="6F20C694"/>
    <w:rsid w:val="6F22C309"/>
    <w:rsid w:val="6F29C013"/>
    <w:rsid w:val="6F314DFC"/>
    <w:rsid w:val="6F358886"/>
    <w:rsid w:val="6F48AAC5"/>
    <w:rsid w:val="6F4A0E5D"/>
    <w:rsid w:val="6F4CAA75"/>
    <w:rsid w:val="6F4D2E88"/>
    <w:rsid w:val="6F4F3D50"/>
    <w:rsid w:val="6F702457"/>
    <w:rsid w:val="6F738A87"/>
    <w:rsid w:val="6F86198A"/>
    <w:rsid w:val="6F88E165"/>
    <w:rsid w:val="6FA04F2D"/>
    <w:rsid w:val="6FA5A857"/>
    <w:rsid w:val="6FA7CFF0"/>
    <w:rsid w:val="6FB6D8E3"/>
    <w:rsid w:val="6FC1F085"/>
    <w:rsid w:val="6FC656A8"/>
    <w:rsid w:val="6FD469EB"/>
    <w:rsid w:val="6FD7A8B8"/>
    <w:rsid w:val="6FE1BB1E"/>
    <w:rsid w:val="6FE59F25"/>
    <w:rsid w:val="6FF9A1D8"/>
    <w:rsid w:val="70060381"/>
    <w:rsid w:val="700E865C"/>
    <w:rsid w:val="700F7D85"/>
    <w:rsid w:val="701021CB"/>
    <w:rsid w:val="7016A8A3"/>
    <w:rsid w:val="70187075"/>
    <w:rsid w:val="702A236A"/>
    <w:rsid w:val="70452FE4"/>
    <w:rsid w:val="704A9209"/>
    <w:rsid w:val="704D0ACF"/>
    <w:rsid w:val="706DE702"/>
    <w:rsid w:val="707185B0"/>
    <w:rsid w:val="7072CA97"/>
    <w:rsid w:val="707368E5"/>
    <w:rsid w:val="70758B42"/>
    <w:rsid w:val="707BB39C"/>
    <w:rsid w:val="7082FC58"/>
    <w:rsid w:val="709023FC"/>
    <w:rsid w:val="7097D3CB"/>
    <w:rsid w:val="709D31D3"/>
    <w:rsid w:val="70BA1DD7"/>
    <w:rsid w:val="70BE0969"/>
    <w:rsid w:val="70C269D9"/>
    <w:rsid w:val="70C6833A"/>
    <w:rsid w:val="70CF4334"/>
    <w:rsid w:val="7114FFA1"/>
    <w:rsid w:val="7116157A"/>
    <w:rsid w:val="712DCB0C"/>
    <w:rsid w:val="713FCC87"/>
    <w:rsid w:val="713FE5F6"/>
    <w:rsid w:val="71495EE1"/>
    <w:rsid w:val="714F2EA1"/>
    <w:rsid w:val="719BFD14"/>
    <w:rsid w:val="71A634E5"/>
    <w:rsid w:val="71A6ADD3"/>
    <w:rsid w:val="71DF2521"/>
    <w:rsid w:val="71EB60FA"/>
    <w:rsid w:val="71FBAAC4"/>
    <w:rsid w:val="72029792"/>
    <w:rsid w:val="720417C8"/>
    <w:rsid w:val="720F3946"/>
    <w:rsid w:val="72112435"/>
    <w:rsid w:val="721A4A95"/>
    <w:rsid w:val="721C646A"/>
    <w:rsid w:val="7223740D"/>
    <w:rsid w:val="722A5803"/>
    <w:rsid w:val="724EFE20"/>
    <w:rsid w:val="72799656"/>
    <w:rsid w:val="728412E0"/>
    <w:rsid w:val="728550EA"/>
    <w:rsid w:val="728D7F9E"/>
    <w:rsid w:val="72AEFF9D"/>
    <w:rsid w:val="72C5B424"/>
    <w:rsid w:val="72D2531A"/>
    <w:rsid w:val="72E43A2A"/>
    <w:rsid w:val="72E52F42"/>
    <w:rsid w:val="72F71ACD"/>
    <w:rsid w:val="73097C00"/>
    <w:rsid w:val="730C3E77"/>
    <w:rsid w:val="730D143A"/>
    <w:rsid w:val="73285C4D"/>
    <w:rsid w:val="73471E47"/>
    <w:rsid w:val="735DE041"/>
    <w:rsid w:val="736B8A77"/>
    <w:rsid w:val="737C1563"/>
    <w:rsid w:val="737E9F06"/>
    <w:rsid w:val="7382972E"/>
    <w:rsid w:val="7382AA84"/>
    <w:rsid w:val="7399AFB8"/>
    <w:rsid w:val="73A84EC1"/>
    <w:rsid w:val="73AE135D"/>
    <w:rsid w:val="73CBD4F4"/>
    <w:rsid w:val="73D14399"/>
    <w:rsid w:val="73F34BEB"/>
    <w:rsid w:val="7401C752"/>
    <w:rsid w:val="74040755"/>
    <w:rsid w:val="740FD04C"/>
    <w:rsid w:val="7418142D"/>
    <w:rsid w:val="74372BCB"/>
    <w:rsid w:val="7449C5CD"/>
    <w:rsid w:val="74513306"/>
    <w:rsid w:val="7456FAF7"/>
    <w:rsid w:val="7474E8F7"/>
    <w:rsid w:val="74826418"/>
    <w:rsid w:val="74868875"/>
    <w:rsid w:val="74A60E49"/>
    <w:rsid w:val="74B6A9B0"/>
    <w:rsid w:val="74C148CF"/>
    <w:rsid w:val="74C3EA68"/>
    <w:rsid w:val="74CAEAA3"/>
    <w:rsid w:val="74CB7F64"/>
    <w:rsid w:val="74D044C1"/>
    <w:rsid w:val="74D57AE2"/>
    <w:rsid w:val="74E69C1C"/>
    <w:rsid w:val="7506F5EB"/>
    <w:rsid w:val="75234027"/>
    <w:rsid w:val="755109FE"/>
    <w:rsid w:val="7558D3BC"/>
    <w:rsid w:val="755B14CF"/>
    <w:rsid w:val="7560CA2F"/>
    <w:rsid w:val="756655F8"/>
    <w:rsid w:val="757D898F"/>
    <w:rsid w:val="7589F2A8"/>
    <w:rsid w:val="758DB159"/>
    <w:rsid w:val="75A02C81"/>
    <w:rsid w:val="75A6B172"/>
    <w:rsid w:val="75A6E5B3"/>
    <w:rsid w:val="75AE7E2B"/>
    <w:rsid w:val="75B5EBE6"/>
    <w:rsid w:val="75CCBAF2"/>
    <w:rsid w:val="75DDD09C"/>
    <w:rsid w:val="75E2CC0B"/>
    <w:rsid w:val="75E4A6AB"/>
    <w:rsid w:val="75FD2067"/>
    <w:rsid w:val="75FE4E92"/>
    <w:rsid w:val="76155DF5"/>
    <w:rsid w:val="761B8164"/>
    <w:rsid w:val="762B0363"/>
    <w:rsid w:val="763B929F"/>
    <w:rsid w:val="765E845E"/>
    <w:rsid w:val="767A72B5"/>
    <w:rsid w:val="767B0573"/>
    <w:rsid w:val="76A09A3B"/>
    <w:rsid w:val="76AA1BA5"/>
    <w:rsid w:val="76ACFC35"/>
    <w:rsid w:val="76B5DEC9"/>
    <w:rsid w:val="76C476B0"/>
    <w:rsid w:val="76D433A7"/>
    <w:rsid w:val="76E5BC5A"/>
    <w:rsid w:val="76EE6436"/>
    <w:rsid w:val="76F0C4CF"/>
    <w:rsid w:val="76F1D51B"/>
    <w:rsid w:val="76FFBB04"/>
    <w:rsid w:val="77097B42"/>
    <w:rsid w:val="770F6A82"/>
    <w:rsid w:val="772A210B"/>
    <w:rsid w:val="77383F39"/>
    <w:rsid w:val="775A7922"/>
    <w:rsid w:val="776C7785"/>
    <w:rsid w:val="776E6990"/>
    <w:rsid w:val="77823595"/>
    <w:rsid w:val="778AF45D"/>
    <w:rsid w:val="778B436A"/>
    <w:rsid w:val="7790C70E"/>
    <w:rsid w:val="77989B86"/>
    <w:rsid w:val="779DEE6D"/>
    <w:rsid w:val="77A1A992"/>
    <w:rsid w:val="77AED9E6"/>
    <w:rsid w:val="77C37D84"/>
    <w:rsid w:val="77F0F602"/>
    <w:rsid w:val="78028B65"/>
    <w:rsid w:val="7805797D"/>
    <w:rsid w:val="781606B5"/>
    <w:rsid w:val="78292317"/>
    <w:rsid w:val="783B0BBD"/>
    <w:rsid w:val="784BF86D"/>
    <w:rsid w:val="7879754D"/>
    <w:rsid w:val="78865E85"/>
    <w:rsid w:val="78AC32F0"/>
    <w:rsid w:val="78DDBABC"/>
    <w:rsid w:val="78DFE000"/>
    <w:rsid w:val="78E44EA1"/>
    <w:rsid w:val="78F2258A"/>
    <w:rsid w:val="78FB75D2"/>
    <w:rsid w:val="79064BA7"/>
    <w:rsid w:val="7908042F"/>
    <w:rsid w:val="79422D2B"/>
    <w:rsid w:val="7963E248"/>
    <w:rsid w:val="796CB545"/>
    <w:rsid w:val="79832180"/>
    <w:rsid w:val="7989D14F"/>
    <w:rsid w:val="799E5BC6"/>
    <w:rsid w:val="79A432DF"/>
    <w:rsid w:val="79A50C7F"/>
    <w:rsid w:val="79A7A69D"/>
    <w:rsid w:val="79AA7F19"/>
    <w:rsid w:val="79B6DDA9"/>
    <w:rsid w:val="79CD9C84"/>
    <w:rsid w:val="79E40C68"/>
    <w:rsid w:val="79FC8591"/>
    <w:rsid w:val="7A06D846"/>
    <w:rsid w:val="7A0729E6"/>
    <w:rsid w:val="7A0BBDB1"/>
    <w:rsid w:val="7A1117C9"/>
    <w:rsid w:val="7A18FA0D"/>
    <w:rsid w:val="7A259462"/>
    <w:rsid w:val="7A2AE016"/>
    <w:rsid w:val="7A443BC0"/>
    <w:rsid w:val="7A479FC8"/>
    <w:rsid w:val="7A62D8F5"/>
    <w:rsid w:val="7A803FC1"/>
    <w:rsid w:val="7A94DE89"/>
    <w:rsid w:val="7AACE14E"/>
    <w:rsid w:val="7AAEF6D0"/>
    <w:rsid w:val="7AAF3BA3"/>
    <w:rsid w:val="7AB56129"/>
    <w:rsid w:val="7AFC55BE"/>
    <w:rsid w:val="7AFC8D64"/>
    <w:rsid w:val="7AFC9EE6"/>
    <w:rsid w:val="7B0EBB62"/>
    <w:rsid w:val="7B4864E7"/>
    <w:rsid w:val="7B497C6C"/>
    <w:rsid w:val="7B4C4707"/>
    <w:rsid w:val="7B694639"/>
    <w:rsid w:val="7B7CBE4A"/>
    <w:rsid w:val="7B7E9FB4"/>
    <w:rsid w:val="7B8F695D"/>
    <w:rsid w:val="7BAD1A00"/>
    <w:rsid w:val="7BADE3CB"/>
    <w:rsid w:val="7BB8809A"/>
    <w:rsid w:val="7BB996BD"/>
    <w:rsid w:val="7BC7DABF"/>
    <w:rsid w:val="7BCB3711"/>
    <w:rsid w:val="7C11B9CB"/>
    <w:rsid w:val="7C19EFA7"/>
    <w:rsid w:val="7C1CF8DA"/>
    <w:rsid w:val="7C1F0E71"/>
    <w:rsid w:val="7C2CF044"/>
    <w:rsid w:val="7C2D6657"/>
    <w:rsid w:val="7C3A81DF"/>
    <w:rsid w:val="7C402C6E"/>
    <w:rsid w:val="7C48E47F"/>
    <w:rsid w:val="7C544FEF"/>
    <w:rsid w:val="7C5A928D"/>
    <w:rsid w:val="7C6EAE43"/>
    <w:rsid w:val="7C72BCA9"/>
    <w:rsid w:val="7C7C7740"/>
    <w:rsid w:val="7C8523AF"/>
    <w:rsid w:val="7C8D27F1"/>
    <w:rsid w:val="7CA31299"/>
    <w:rsid w:val="7CA41E14"/>
    <w:rsid w:val="7CAF1A7A"/>
    <w:rsid w:val="7CB0C78A"/>
    <w:rsid w:val="7CB7343D"/>
    <w:rsid w:val="7CBBEACD"/>
    <w:rsid w:val="7CDF2BA5"/>
    <w:rsid w:val="7CE92A4F"/>
    <w:rsid w:val="7CE9E546"/>
    <w:rsid w:val="7CED1B57"/>
    <w:rsid w:val="7CFD6DB2"/>
    <w:rsid w:val="7D02E67A"/>
    <w:rsid w:val="7D1DE4F2"/>
    <w:rsid w:val="7D1FB28C"/>
    <w:rsid w:val="7D2B6645"/>
    <w:rsid w:val="7D2BCE9D"/>
    <w:rsid w:val="7D5D4CC7"/>
    <w:rsid w:val="7D7B1A8A"/>
    <w:rsid w:val="7D7C8E23"/>
    <w:rsid w:val="7D890995"/>
    <w:rsid w:val="7D8F25AB"/>
    <w:rsid w:val="7D932E9E"/>
    <w:rsid w:val="7DC34803"/>
    <w:rsid w:val="7DC502C6"/>
    <w:rsid w:val="7DDACADD"/>
    <w:rsid w:val="7DFC487B"/>
    <w:rsid w:val="7E00867D"/>
    <w:rsid w:val="7E0C0A02"/>
    <w:rsid w:val="7E103110"/>
    <w:rsid w:val="7E19037C"/>
    <w:rsid w:val="7E1B478D"/>
    <w:rsid w:val="7E30B2BA"/>
    <w:rsid w:val="7E3780C4"/>
    <w:rsid w:val="7E3BC856"/>
    <w:rsid w:val="7E3FA5F0"/>
    <w:rsid w:val="7E5330DD"/>
    <w:rsid w:val="7E5A387E"/>
    <w:rsid w:val="7E663682"/>
    <w:rsid w:val="7E6A8173"/>
    <w:rsid w:val="7E8A5B17"/>
    <w:rsid w:val="7E939EED"/>
    <w:rsid w:val="7EA7BB88"/>
    <w:rsid w:val="7EC402D5"/>
    <w:rsid w:val="7ECAF4C9"/>
    <w:rsid w:val="7ED6A4ED"/>
    <w:rsid w:val="7ED8A035"/>
    <w:rsid w:val="7ED9D8DF"/>
    <w:rsid w:val="7EDF430A"/>
    <w:rsid w:val="7EE3CA55"/>
    <w:rsid w:val="7EEEAB56"/>
    <w:rsid w:val="7EF1C054"/>
    <w:rsid w:val="7EF2ACF2"/>
    <w:rsid w:val="7EF3CA01"/>
    <w:rsid w:val="7EFF8FB0"/>
    <w:rsid w:val="7F1A7C67"/>
    <w:rsid w:val="7F1B1A93"/>
    <w:rsid w:val="7F21C526"/>
    <w:rsid w:val="7F405AAB"/>
    <w:rsid w:val="7F5979FC"/>
    <w:rsid w:val="7F66FD27"/>
    <w:rsid w:val="7F7BF0D8"/>
    <w:rsid w:val="7F990C1B"/>
    <w:rsid w:val="7FD69DED"/>
    <w:rsid w:val="7FDD75E3"/>
    <w:rsid w:val="7FF08B03"/>
    <w:rsid w:val="7FF378CE"/>
    <w:rsid w:val="7FFDDC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63DA1"/>
  <w15:chartTrackingRefBased/>
  <w15:docId w15:val="{DB8348E4-3D60-4B8C-B414-2ACA219F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6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qFormat/>
    <w:rsid w:val="0029013A"/>
    <w:pPr>
      <w:keepNext/>
      <w:spacing w:after="0" w:line="240" w:lineRule="auto"/>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01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11DF"/>
  </w:style>
  <w:style w:type="character" w:customStyle="1" w:styleId="eop">
    <w:name w:val="eop"/>
    <w:basedOn w:val="DefaultParagraphFont"/>
    <w:rsid w:val="00E011DF"/>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WB Para,List 100s,L"/>
    <w:basedOn w:val="Normal"/>
    <w:link w:val="ListParagraphChar"/>
    <w:uiPriority w:val="34"/>
    <w:qFormat/>
    <w:rsid w:val="00B7079C"/>
    <w:pPr>
      <w:ind w:left="720"/>
      <w:contextualSpacing/>
    </w:pPr>
  </w:style>
  <w:style w:type="character" w:styleId="Hyperlink">
    <w:name w:val="Hyperlink"/>
    <w:basedOn w:val="DefaultParagraphFont"/>
    <w:uiPriority w:val="99"/>
    <w:unhideWhenUsed/>
    <w:rsid w:val="00C453A5"/>
    <w:rPr>
      <w:color w:val="0000FF"/>
      <w:u w:val="single"/>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Char"/>
    <w:basedOn w:val="Normal"/>
    <w:link w:val="FootnoteTextChar"/>
    <w:uiPriority w:val="99"/>
    <w:rsid w:val="003102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3102C2"/>
    <w:rPr>
      <w:rFonts w:ascii="Times New Roman" w:eastAsia="Times New Roman" w:hAnsi="Times New Roman" w:cs="Times New Roman"/>
      <w:sz w:val="20"/>
      <w:szCs w:val="20"/>
      <w:lang w:val="en-US"/>
    </w:rPr>
  </w:style>
  <w:style w:type="character" w:styleId="FootnoteReference">
    <w:name w:val="footnote reference"/>
    <w:aliases w:val="BVI fnr Char,BVI fnr Car Car Char,BVI fnr Car Char,BVI fnr Car Car Car Car Char,BVI fnr Char Car Car Car Char,BVI fnr Char Car Car Car Char Char,BVI fnr Car Car Car Car Char Char Char,4_G,Footnote Text1,ftref,16 Point,Footnote text"/>
    <w:link w:val="BVIfnr"/>
    <w:rsid w:val="003102C2"/>
    <w:rPr>
      <w:vertAlign w:val="superscript"/>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3102C2"/>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3102C2"/>
    <w:pPr>
      <w:spacing w:line="240" w:lineRule="exact"/>
    </w:pPr>
    <w:rPr>
      <w:vertAlign w:val="superscript"/>
    </w:rPr>
  </w:style>
  <w:style w:type="paragraph" w:customStyle="1" w:styleId="HCh">
    <w:name w:val="_ H _Ch"/>
    <w:basedOn w:val="Normal"/>
    <w:next w:val="Normal"/>
    <w:rsid w:val="009C7DBF"/>
    <w:pPr>
      <w:keepNext/>
      <w:keepLines/>
      <w:suppressAutoHyphens/>
      <w:spacing w:after="0" w:line="300" w:lineRule="exact"/>
      <w:outlineLvl w:val="0"/>
    </w:pPr>
    <w:rPr>
      <w:rFonts w:ascii="Times New Roman" w:eastAsia="Times New Roman" w:hAnsi="Times New Roman" w:cs="Times New Roman"/>
      <w:b/>
      <w:spacing w:val="-2"/>
      <w:w w:val="103"/>
      <w:kern w:val="14"/>
      <w:sz w:val="28"/>
      <w:szCs w:val="20"/>
      <w:lang w:val="en-GB"/>
    </w:rPr>
  </w:style>
  <w:style w:type="character" w:styleId="UnresolvedMention">
    <w:name w:val="Unresolved Mention"/>
    <w:basedOn w:val="DefaultParagraphFont"/>
    <w:uiPriority w:val="99"/>
    <w:unhideWhenUsed/>
    <w:rsid w:val="00361281"/>
    <w:rPr>
      <w:color w:val="605E5C"/>
      <w:shd w:val="clear" w:color="auto" w:fill="E1DFDD"/>
    </w:rPr>
  </w:style>
  <w:style w:type="paragraph" w:customStyle="1" w:styleId="SingleTxt">
    <w:name w:val="__Single Txt"/>
    <w:basedOn w:val="Normal"/>
    <w:rsid w:val="00C7568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styleId="Header">
    <w:name w:val="header"/>
    <w:basedOn w:val="Normal"/>
    <w:link w:val="HeaderChar"/>
    <w:unhideWhenUsed/>
    <w:rsid w:val="00F61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8F5"/>
  </w:style>
  <w:style w:type="paragraph" w:styleId="Footer">
    <w:name w:val="footer"/>
    <w:basedOn w:val="Normal"/>
    <w:link w:val="FooterChar"/>
    <w:uiPriority w:val="99"/>
    <w:unhideWhenUsed/>
    <w:rsid w:val="00F61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8F5"/>
  </w:style>
  <w:style w:type="character" w:customStyle="1" w:styleId="Heading4Char">
    <w:name w:val="Heading 4 Char"/>
    <w:basedOn w:val="DefaultParagraphFont"/>
    <w:link w:val="Heading4"/>
    <w:uiPriority w:val="9"/>
    <w:rsid w:val="0029013A"/>
    <w:rPr>
      <w:rFonts w:ascii="Times New Roman" w:eastAsia="Times New Roman" w:hAnsi="Times New Roman" w:cs="Times New Roman"/>
      <w:b/>
      <w:sz w:val="20"/>
      <w:szCs w:val="20"/>
      <w:lang w:val="en-US"/>
    </w:rPr>
  </w:style>
  <w:style w:type="paragraph" w:customStyle="1" w:styleId="H56">
    <w:name w:val="_ H_5/6"/>
    <w:basedOn w:val="Normal"/>
    <w:next w:val="Normal"/>
    <w:rsid w:val="0029013A"/>
    <w:pPr>
      <w:keepNext/>
      <w:keepLines/>
      <w:tabs>
        <w:tab w:val="right" w:pos="360"/>
      </w:tabs>
      <w:suppressAutoHyphens/>
      <w:spacing w:after="0" w:line="240" w:lineRule="exact"/>
      <w:outlineLvl w:val="4"/>
    </w:pPr>
    <w:rPr>
      <w:rFonts w:ascii="Times New Roman" w:eastAsia="Times New Roman" w:hAnsi="Times New Roman" w:cs="Times New Roman"/>
      <w:spacing w:val="4"/>
      <w:w w:val="103"/>
      <w:kern w:val="14"/>
      <w:sz w:val="20"/>
      <w:szCs w:val="20"/>
      <w:lang w:val="en-GB"/>
    </w:rPr>
  </w:style>
  <w:style w:type="paragraph" w:customStyle="1" w:styleId="XLarge">
    <w:name w:val="XLarge"/>
    <w:basedOn w:val="Normal"/>
    <w:rsid w:val="00FE4A0C"/>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0"/>
      <w:lang w:val="en-GB"/>
    </w:rPr>
  </w:style>
  <w:style w:type="character" w:customStyle="1" w:styleId="Heading1Char">
    <w:name w:val="Heading 1 Char"/>
    <w:basedOn w:val="DefaultParagraphFont"/>
    <w:link w:val="Heading1"/>
    <w:uiPriority w:val="9"/>
    <w:rsid w:val="00C950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479DD"/>
    <w:pPr>
      <w:outlineLvl w:val="9"/>
    </w:pPr>
  </w:style>
  <w:style w:type="paragraph" w:styleId="TOC1">
    <w:name w:val="toc 1"/>
    <w:basedOn w:val="Normal"/>
    <w:next w:val="Normal"/>
    <w:autoRedefine/>
    <w:uiPriority w:val="39"/>
    <w:unhideWhenUsed/>
    <w:rsid w:val="0090324B"/>
    <w:pPr>
      <w:tabs>
        <w:tab w:val="left" w:pos="450"/>
        <w:tab w:val="right" w:leader="dot" w:pos="9350"/>
      </w:tabs>
      <w:spacing w:after="100"/>
      <w:ind w:left="450" w:hanging="450"/>
    </w:pPr>
  </w:style>
  <w:style w:type="character" w:customStyle="1" w:styleId="Heading2Char">
    <w:name w:val="Heading 2 Char"/>
    <w:basedOn w:val="DefaultParagraphFont"/>
    <w:link w:val="Heading2"/>
    <w:uiPriority w:val="9"/>
    <w:rsid w:val="009E6FDB"/>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D031B"/>
    <w:pPr>
      <w:tabs>
        <w:tab w:val="right" w:leader="dot" w:pos="9016"/>
      </w:tabs>
      <w:spacing w:after="100"/>
      <w:ind w:left="220"/>
    </w:pPr>
  </w:style>
  <w:style w:type="character" w:styleId="CommentReference">
    <w:name w:val="annotation reference"/>
    <w:basedOn w:val="DefaultParagraphFont"/>
    <w:uiPriority w:val="99"/>
    <w:semiHidden/>
    <w:unhideWhenUsed/>
    <w:rsid w:val="00324BE8"/>
    <w:rPr>
      <w:sz w:val="16"/>
      <w:szCs w:val="16"/>
    </w:rPr>
  </w:style>
  <w:style w:type="paragraph" w:styleId="CommentText">
    <w:name w:val="annotation text"/>
    <w:basedOn w:val="Normal"/>
    <w:link w:val="CommentTextChar"/>
    <w:uiPriority w:val="99"/>
    <w:unhideWhenUsed/>
    <w:rsid w:val="00324BE8"/>
    <w:pPr>
      <w:spacing w:line="240" w:lineRule="auto"/>
    </w:pPr>
    <w:rPr>
      <w:sz w:val="20"/>
      <w:szCs w:val="20"/>
    </w:rPr>
  </w:style>
  <w:style w:type="character" w:customStyle="1" w:styleId="CommentTextChar">
    <w:name w:val="Comment Text Char"/>
    <w:basedOn w:val="DefaultParagraphFont"/>
    <w:link w:val="CommentText"/>
    <w:uiPriority w:val="99"/>
    <w:rsid w:val="00324BE8"/>
    <w:rPr>
      <w:sz w:val="20"/>
      <w:szCs w:val="20"/>
    </w:rPr>
  </w:style>
  <w:style w:type="paragraph" w:styleId="CommentSubject">
    <w:name w:val="annotation subject"/>
    <w:basedOn w:val="CommentText"/>
    <w:next w:val="CommentText"/>
    <w:link w:val="CommentSubjectChar"/>
    <w:uiPriority w:val="99"/>
    <w:semiHidden/>
    <w:unhideWhenUsed/>
    <w:rsid w:val="00324BE8"/>
    <w:rPr>
      <w:b/>
      <w:bCs/>
    </w:rPr>
  </w:style>
  <w:style w:type="character" w:customStyle="1" w:styleId="CommentSubjectChar">
    <w:name w:val="Comment Subject Char"/>
    <w:basedOn w:val="CommentTextChar"/>
    <w:link w:val="CommentSubject"/>
    <w:uiPriority w:val="99"/>
    <w:semiHidden/>
    <w:rsid w:val="00324BE8"/>
    <w:rPr>
      <w:b/>
      <w:bCs/>
      <w:sz w:val="20"/>
      <w:szCs w:val="20"/>
    </w:rPr>
  </w:style>
  <w:style w:type="paragraph" w:customStyle="1" w:styleId="Default">
    <w:name w:val="Default"/>
    <w:basedOn w:val="Normal"/>
    <w:rsid w:val="00887A14"/>
    <w:pPr>
      <w:autoSpaceDE w:val="0"/>
      <w:autoSpaceDN w:val="0"/>
      <w:spacing w:after="0" w:line="240" w:lineRule="auto"/>
    </w:pPr>
    <w:rPr>
      <w:rFonts w:ascii="Times New Roman" w:hAnsi="Times New Roman" w:cs="Times New Roman"/>
      <w:color w:val="000000"/>
      <w:sz w:val="24"/>
      <w:szCs w:val="24"/>
    </w:rPr>
  </w:style>
  <w:style w:type="character" w:customStyle="1" w:styleId="entry-title">
    <w:name w:val="entry-title"/>
    <w:basedOn w:val="DefaultParagraphFont"/>
    <w:rsid w:val="00A01935"/>
  </w:style>
  <w:style w:type="character" w:styleId="FollowedHyperlink">
    <w:name w:val="FollowedHyperlink"/>
    <w:basedOn w:val="DefaultParagraphFont"/>
    <w:uiPriority w:val="99"/>
    <w:semiHidden/>
    <w:unhideWhenUsed/>
    <w:rsid w:val="00F14D05"/>
    <w:rPr>
      <w:color w:val="954F72" w:themeColor="followedHyperlink"/>
      <w:u w:val="single"/>
    </w:rPr>
  </w:style>
  <w:style w:type="character" w:styleId="Strong">
    <w:name w:val="Strong"/>
    <w:basedOn w:val="DefaultParagraphFont"/>
    <w:uiPriority w:val="22"/>
    <w:qFormat/>
    <w:rsid w:val="007E0871"/>
    <w:rPr>
      <w:b/>
      <w:bCs/>
    </w:rPr>
  </w:style>
  <w:style w:type="character" w:styleId="Mention">
    <w:name w:val="Mention"/>
    <w:basedOn w:val="DefaultParagraphFont"/>
    <w:uiPriority w:val="99"/>
    <w:unhideWhenUsed/>
    <w:rsid w:val="003A0841"/>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106E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6E53"/>
    <w:rPr>
      <w:sz w:val="20"/>
      <w:szCs w:val="20"/>
    </w:rPr>
  </w:style>
  <w:style w:type="character" w:styleId="EndnoteReference">
    <w:name w:val="endnote reference"/>
    <w:basedOn w:val="DefaultParagraphFont"/>
    <w:uiPriority w:val="99"/>
    <w:semiHidden/>
    <w:unhideWhenUsed/>
    <w:rsid w:val="00106E53"/>
    <w:rPr>
      <w:vertAlign w:val="superscript"/>
    </w:rPr>
  </w:style>
  <w:style w:type="table" w:styleId="ListTable3-Accent4">
    <w:name w:val="List Table 3 Accent 4"/>
    <w:basedOn w:val="TableNormal"/>
    <w:uiPriority w:val="48"/>
    <w:rsid w:val="00D221C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Revision">
    <w:name w:val="Revision"/>
    <w:hidden/>
    <w:uiPriority w:val="99"/>
    <w:semiHidden/>
    <w:rsid w:val="00D221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2401">
      <w:bodyDiv w:val="1"/>
      <w:marLeft w:val="0"/>
      <w:marRight w:val="0"/>
      <w:marTop w:val="0"/>
      <w:marBottom w:val="0"/>
      <w:divBdr>
        <w:top w:val="none" w:sz="0" w:space="0" w:color="auto"/>
        <w:left w:val="none" w:sz="0" w:space="0" w:color="auto"/>
        <w:bottom w:val="none" w:sz="0" w:space="0" w:color="auto"/>
        <w:right w:val="none" w:sz="0" w:space="0" w:color="auto"/>
      </w:divBdr>
    </w:div>
    <w:div w:id="201983443">
      <w:bodyDiv w:val="1"/>
      <w:marLeft w:val="0"/>
      <w:marRight w:val="0"/>
      <w:marTop w:val="0"/>
      <w:marBottom w:val="0"/>
      <w:divBdr>
        <w:top w:val="none" w:sz="0" w:space="0" w:color="auto"/>
        <w:left w:val="none" w:sz="0" w:space="0" w:color="auto"/>
        <w:bottom w:val="none" w:sz="0" w:space="0" w:color="auto"/>
        <w:right w:val="none" w:sz="0" w:space="0" w:color="auto"/>
      </w:divBdr>
      <w:divsChild>
        <w:div w:id="326398704">
          <w:marLeft w:val="0"/>
          <w:marRight w:val="0"/>
          <w:marTop w:val="0"/>
          <w:marBottom w:val="0"/>
          <w:divBdr>
            <w:top w:val="none" w:sz="0" w:space="0" w:color="auto"/>
            <w:left w:val="none" w:sz="0" w:space="0" w:color="auto"/>
            <w:bottom w:val="none" w:sz="0" w:space="0" w:color="auto"/>
            <w:right w:val="none" w:sz="0" w:space="0" w:color="auto"/>
          </w:divBdr>
        </w:div>
        <w:div w:id="2067337621">
          <w:marLeft w:val="0"/>
          <w:marRight w:val="0"/>
          <w:marTop w:val="0"/>
          <w:marBottom w:val="0"/>
          <w:divBdr>
            <w:top w:val="none" w:sz="0" w:space="0" w:color="auto"/>
            <w:left w:val="none" w:sz="0" w:space="0" w:color="auto"/>
            <w:bottom w:val="none" w:sz="0" w:space="0" w:color="auto"/>
            <w:right w:val="none" w:sz="0" w:space="0" w:color="auto"/>
          </w:divBdr>
        </w:div>
        <w:div w:id="2128235986">
          <w:marLeft w:val="0"/>
          <w:marRight w:val="0"/>
          <w:marTop w:val="0"/>
          <w:marBottom w:val="0"/>
          <w:divBdr>
            <w:top w:val="none" w:sz="0" w:space="0" w:color="auto"/>
            <w:left w:val="none" w:sz="0" w:space="0" w:color="auto"/>
            <w:bottom w:val="none" w:sz="0" w:space="0" w:color="auto"/>
            <w:right w:val="none" w:sz="0" w:space="0" w:color="auto"/>
          </w:divBdr>
        </w:div>
      </w:divsChild>
    </w:div>
    <w:div w:id="557280904">
      <w:bodyDiv w:val="1"/>
      <w:marLeft w:val="0"/>
      <w:marRight w:val="0"/>
      <w:marTop w:val="0"/>
      <w:marBottom w:val="0"/>
      <w:divBdr>
        <w:top w:val="none" w:sz="0" w:space="0" w:color="auto"/>
        <w:left w:val="none" w:sz="0" w:space="0" w:color="auto"/>
        <w:bottom w:val="none" w:sz="0" w:space="0" w:color="auto"/>
        <w:right w:val="none" w:sz="0" w:space="0" w:color="auto"/>
      </w:divBdr>
    </w:div>
    <w:div w:id="1038554265">
      <w:bodyDiv w:val="1"/>
      <w:marLeft w:val="0"/>
      <w:marRight w:val="0"/>
      <w:marTop w:val="0"/>
      <w:marBottom w:val="0"/>
      <w:divBdr>
        <w:top w:val="none" w:sz="0" w:space="0" w:color="auto"/>
        <w:left w:val="none" w:sz="0" w:space="0" w:color="auto"/>
        <w:bottom w:val="none" w:sz="0" w:space="0" w:color="auto"/>
        <w:right w:val="none" w:sz="0" w:space="0" w:color="auto"/>
      </w:divBdr>
      <w:divsChild>
        <w:div w:id="471754500">
          <w:marLeft w:val="0"/>
          <w:marRight w:val="0"/>
          <w:marTop w:val="0"/>
          <w:marBottom w:val="120"/>
          <w:divBdr>
            <w:top w:val="none" w:sz="0" w:space="0" w:color="auto"/>
            <w:left w:val="none" w:sz="0" w:space="0" w:color="auto"/>
            <w:bottom w:val="none" w:sz="0" w:space="0" w:color="auto"/>
            <w:right w:val="none" w:sz="0" w:space="0" w:color="auto"/>
          </w:divBdr>
          <w:divsChild>
            <w:div w:id="1947224460">
              <w:marLeft w:val="0"/>
              <w:marRight w:val="0"/>
              <w:marTop w:val="0"/>
              <w:marBottom w:val="0"/>
              <w:divBdr>
                <w:top w:val="none" w:sz="0" w:space="0" w:color="auto"/>
                <w:left w:val="none" w:sz="0" w:space="0" w:color="auto"/>
                <w:bottom w:val="none" w:sz="0" w:space="0" w:color="auto"/>
                <w:right w:val="none" w:sz="0" w:space="0" w:color="auto"/>
              </w:divBdr>
            </w:div>
          </w:divsChild>
        </w:div>
        <w:div w:id="2037344560">
          <w:marLeft w:val="0"/>
          <w:marRight w:val="0"/>
          <w:marTop w:val="0"/>
          <w:marBottom w:val="120"/>
          <w:divBdr>
            <w:top w:val="none" w:sz="0" w:space="0" w:color="auto"/>
            <w:left w:val="none" w:sz="0" w:space="0" w:color="auto"/>
            <w:bottom w:val="none" w:sz="0" w:space="0" w:color="auto"/>
            <w:right w:val="none" w:sz="0" w:space="0" w:color="auto"/>
          </w:divBdr>
          <w:divsChild>
            <w:div w:id="7927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4852">
      <w:bodyDiv w:val="1"/>
      <w:marLeft w:val="0"/>
      <w:marRight w:val="0"/>
      <w:marTop w:val="0"/>
      <w:marBottom w:val="0"/>
      <w:divBdr>
        <w:top w:val="none" w:sz="0" w:space="0" w:color="auto"/>
        <w:left w:val="none" w:sz="0" w:space="0" w:color="auto"/>
        <w:bottom w:val="none" w:sz="0" w:space="0" w:color="auto"/>
        <w:right w:val="none" w:sz="0" w:space="0" w:color="auto"/>
      </w:divBdr>
    </w:div>
    <w:div w:id="21072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2ca476f971f645d6"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RES/75/233" TargetMode="External"/><Relationship Id="rId3" Type="http://schemas.openxmlformats.org/officeDocument/2006/relationships/hyperlink" Target="https://undocs.org/en/A/RES/75/233" TargetMode="External"/><Relationship Id="rId7" Type="http://schemas.openxmlformats.org/officeDocument/2006/relationships/hyperlink" Target="https://erc.undp.org/evaluation/evaluations/detail/9928" TargetMode="External"/><Relationship Id="rId2" Type="http://schemas.openxmlformats.org/officeDocument/2006/relationships/hyperlink" Target="https://knowledge.unv.org/vnr-reporting" TargetMode="External"/><Relationship Id="rId1" Type="http://schemas.openxmlformats.org/officeDocument/2006/relationships/hyperlink" Target="https://undocs.org/A/RES/70/1" TargetMode="External"/><Relationship Id="rId6" Type="http://schemas.openxmlformats.org/officeDocument/2006/relationships/hyperlink" Target="https://erc.undp.org/evaluation/evaluations/detail/12616" TargetMode="External"/><Relationship Id="rId11" Type="http://schemas.openxmlformats.org/officeDocument/2006/relationships/hyperlink" Target="https://www.un.org/ecosoc/sites/www.un.org.ecosoc/files/files/en/qcpr/2021doc/QCPR-MonitoringFramework-FINAL-29July2021.pdf" TargetMode="External"/><Relationship Id="rId5" Type="http://schemas.openxmlformats.org/officeDocument/2006/relationships/hyperlink" Target="https://erc.undp.org/evaluation/evaluat%20ions/detail/12451" TargetMode="External"/><Relationship Id="rId10" Type="http://schemas.openxmlformats.org/officeDocument/2006/relationships/hyperlink" Target="https://www.unv.org/sites/default/files/FINAL%20-%20Call%20to%20Action_Volunteering%20in%20Decade%20of%20Action%20FINAL.pdf" TargetMode="External"/><Relationship Id="rId4" Type="http://schemas.openxmlformats.org/officeDocument/2006/relationships/hyperlink" Target="https://erc.undp.org/evaluation/evaluations/detail/13096" TargetMode="External"/><Relationship Id="rId9" Type="http://schemas.openxmlformats.org/officeDocument/2006/relationships/hyperlink" Target="https://www.un.org/en/ga/search/view_doc.asp?symbol=A/RES/70/12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141FF08C003647B5AA4DDB4E861DEA" ma:contentTypeVersion="13" ma:contentTypeDescription="Create a new document." ma:contentTypeScope="" ma:versionID="ee759c408e72b826236113f336c5daea">
  <xsd:schema xmlns:xsd="http://www.w3.org/2001/XMLSchema" xmlns:xs="http://www.w3.org/2001/XMLSchema" xmlns:p="http://schemas.microsoft.com/office/2006/metadata/properties" xmlns:ns2="42b17488-6f37-4e40-af2b-5eb779ccc5b5" xmlns:ns3="d13a656c-6123-4bf6-8693-825c2927ae56" targetNamespace="http://schemas.microsoft.com/office/2006/metadata/properties" ma:root="true" ma:fieldsID="5ef89925652e9a78449b625f51aac302" ns2:_="" ns3:_="">
    <xsd:import namespace="42b17488-6f37-4e40-af2b-5eb779ccc5b5"/>
    <xsd:import namespace="d13a656c-6123-4bf6-8693-825c2927ae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17488-6f37-4e40-af2b-5eb779ccc5b5"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a656c-6123-4bf6-8693-825c2927ae56"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b17488-6f37-4e40-af2b-5eb779ccc5b5">
      <UserInfo>
        <DisplayName>Toily Kurbanov</DisplayName>
        <AccountId>193</AccountId>
        <AccountType/>
      </UserInfo>
      <UserInfo>
        <DisplayName>Kyoko Yokosuka</DisplayName>
        <AccountId>657</AccountId>
        <AccountType/>
      </UserInfo>
      <UserInfo>
        <DisplayName>Andrey Pogrebnyak</DisplayName>
        <AccountId>487</AccountId>
        <AccountType/>
      </UserInfo>
      <UserInfo>
        <DisplayName>Hendrik Smid</DisplayName>
        <AccountId>25</AccountId>
        <AccountType/>
      </UserInfo>
      <UserInfo>
        <DisplayName>Monija Frey</DisplayName>
        <AccountId>16</AccountId>
        <AccountType/>
      </UserInfo>
      <UserInfo>
        <DisplayName>Sandra Koch</DisplayName>
        <AccountId>503</AccountId>
        <AccountType/>
      </UserInfo>
      <UserInfo>
        <DisplayName>Emma Webb</DisplayName>
        <AccountId>1303</AccountId>
        <AccountType/>
      </UserInfo>
      <UserInfo>
        <DisplayName>Naoual Driouich</DisplayName>
        <AccountId>68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215F-56B6-4438-BE49-A8A658C086BC}">
  <ds:schemaRefs>
    <ds:schemaRef ds:uri="http://schemas.microsoft.com/sharepoint/v3/contenttype/forms"/>
  </ds:schemaRefs>
</ds:datastoreItem>
</file>

<file path=customXml/itemProps2.xml><?xml version="1.0" encoding="utf-8"?>
<ds:datastoreItem xmlns:ds="http://schemas.openxmlformats.org/officeDocument/2006/customXml" ds:itemID="{6C68094A-832F-4059-9DFB-27FD32DDF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17488-6f37-4e40-af2b-5eb779ccc5b5"/>
    <ds:schemaRef ds:uri="d13a656c-6123-4bf6-8693-825c2927a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595E6-9506-4D56-9B33-93BA11FB2BB7}">
  <ds:schemaRefs>
    <ds:schemaRef ds:uri="http://schemas.microsoft.com/office/2006/metadata/properties"/>
    <ds:schemaRef ds:uri="http://schemas.microsoft.com/office/infopath/2007/PartnerControls"/>
    <ds:schemaRef ds:uri="42b17488-6f37-4e40-af2b-5eb779ccc5b5"/>
  </ds:schemaRefs>
</ds:datastoreItem>
</file>

<file path=customXml/itemProps4.xml><?xml version="1.0" encoding="utf-8"?>
<ds:datastoreItem xmlns:ds="http://schemas.openxmlformats.org/officeDocument/2006/customXml" ds:itemID="{0DD1C786-3852-4142-90AD-CAEA61A1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3575</Words>
  <Characters>20384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23912</CharactersWithSpaces>
  <SharedDoc>false</SharedDoc>
  <HLinks>
    <vt:vector size="126" baseType="variant">
      <vt:variant>
        <vt:i4>1048639</vt:i4>
      </vt:variant>
      <vt:variant>
        <vt:i4>56</vt:i4>
      </vt:variant>
      <vt:variant>
        <vt:i4>0</vt:i4>
      </vt:variant>
      <vt:variant>
        <vt:i4>5</vt:i4>
      </vt:variant>
      <vt:variant>
        <vt:lpwstr/>
      </vt:variant>
      <vt:variant>
        <vt:lpwstr>_Toc84326425</vt:lpwstr>
      </vt:variant>
      <vt:variant>
        <vt:i4>1114175</vt:i4>
      </vt:variant>
      <vt:variant>
        <vt:i4>50</vt:i4>
      </vt:variant>
      <vt:variant>
        <vt:i4>0</vt:i4>
      </vt:variant>
      <vt:variant>
        <vt:i4>5</vt:i4>
      </vt:variant>
      <vt:variant>
        <vt:lpwstr/>
      </vt:variant>
      <vt:variant>
        <vt:lpwstr>_Toc84326424</vt:lpwstr>
      </vt:variant>
      <vt:variant>
        <vt:i4>1441855</vt:i4>
      </vt:variant>
      <vt:variant>
        <vt:i4>44</vt:i4>
      </vt:variant>
      <vt:variant>
        <vt:i4>0</vt:i4>
      </vt:variant>
      <vt:variant>
        <vt:i4>5</vt:i4>
      </vt:variant>
      <vt:variant>
        <vt:lpwstr/>
      </vt:variant>
      <vt:variant>
        <vt:lpwstr>_Toc84326423</vt:lpwstr>
      </vt:variant>
      <vt:variant>
        <vt:i4>1507391</vt:i4>
      </vt:variant>
      <vt:variant>
        <vt:i4>38</vt:i4>
      </vt:variant>
      <vt:variant>
        <vt:i4>0</vt:i4>
      </vt:variant>
      <vt:variant>
        <vt:i4>5</vt:i4>
      </vt:variant>
      <vt:variant>
        <vt:lpwstr/>
      </vt:variant>
      <vt:variant>
        <vt:lpwstr>_Toc84326422</vt:lpwstr>
      </vt:variant>
      <vt:variant>
        <vt:i4>1310783</vt:i4>
      </vt:variant>
      <vt:variant>
        <vt:i4>32</vt:i4>
      </vt:variant>
      <vt:variant>
        <vt:i4>0</vt:i4>
      </vt:variant>
      <vt:variant>
        <vt:i4>5</vt:i4>
      </vt:variant>
      <vt:variant>
        <vt:lpwstr/>
      </vt:variant>
      <vt:variant>
        <vt:lpwstr>_Toc84326421</vt:lpwstr>
      </vt:variant>
      <vt:variant>
        <vt:i4>1376319</vt:i4>
      </vt:variant>
      <vt:variant>
        <vt:i4>26</vt:i4>
      </vt:variant>
      <vt:variant>
        <vt:i4>0</vt:i4>
      </vt:variant>
      <vt:variant>
        <vt:i4>5</vt:i4>
      </vt:variant>
      <vt:variant>
        <vt:lpwstr/>
      </vt:variant>
      <vt:variant>
        <vt:lpwstr>_Toc84326420</vt:lpwstr>
      </vt:variant>
      <vt:variant>
        <vt:i4>1835068</vt:i4>
      </vt:variant>
      <vt:variant>
        <vt:i4>20</vt:i4>
      </vt:variant>
      <vt:variant>
        <vt:i4>0</vt:i4>
      </vt:variant>
      <vt:variant>
        <vt:i4>5</vt:i4>
      </vt:variant>
      <vt:variant>
        <vt:lpwstr/>
      </vt:variant>
      <vt:variant>
        <vt:lpwstr>_Toc84326419</vt:lpwstr>
      </vt:variant>
      <vt:variant>
        <vt:i4>1900604</vt:i4>
      </vt:variant>
      <vt:variant>
        <vt:i4>14</vt:i4>
      </vt:variant>
      <vt:variant>
        <vt:i4>0</vt:i4>
      </vt:variant>
      <vt:variant>
        <vt:i4>5</vt:i4>
      </vt:variant>
      <vt:variant>
        <vt:lpwstr/>
      </vt:variant>
      <vt:variant>
        <vt:lpwstr>_Toc84326418</vt:lpwstr>
      </vt:variant>
      <vt:variant>
        <vt:i4>1179708</vt:i4>
      </vt:variant>
      <vt:variant>
        <vt:i4>8</vt:i4>
      </vt:variant>
      <vt:variant>
        <vt:i4>0</vt:i4>
      </vt:variant>
      <vt:variant>
        <vt:i4>5</vt:i4>
      </vt:variant>
      <vt:variant>
        <vt:lpwstr/>
      </vt:variant>
      <vt:variant>
        <vt:lpwstr>_Toc84326417</vt:lpwstr>
      </vt:variant>
      <vt:variant>
        <vt:i4>1245244</vt:i4>
      </vt:variant>
      <vt:variant>
        <vt:i4>2</vt:i4>
      </vt:variant>
      <vt:variant>
        <vt:i4>0</vt:i4>
      </vt:variant>
      <vt:variant>
        <vt:i4>5</vt:i4>
      </vt:variant>
      <vt:variant>
        <vt:lpwstr/>
      </vt:variant>
      <vt:variant>
        <vt:lpwstr>_Toc84326416</vt:lpwstr>
      </vt:variant>
      <vt:variant>
        <vt:i4>3473524</vt:i4>
      </vt:variant>
      <vt:variant>
        <vt:i4>30</vt:i4>
      </vt:variant>
      <vt:variant>
        <vt:i4>0</vt:i4>
      </vt:variant>
      <vt:variant>
        <vt:i4>5</vt:i4>
      </vt:variant>
      <vt:variant>
        <vt:lpwstr>https://www.un.org/ecosoc/sites/www.un.org.ecosoc/files/files/en/qcpr/2021doc/QCPR-MonitoringFramework-FINAL-29July2021.pdf</vt:lpwstr>
      </vt:variant>
      <vt:variant>
        <vt:lpwstr/>
      </vt:variant>
      <vt:variant>
        <vt:i4>5832827</vt:i4>
      </vt:variant>
      <vt:variant>
        <vt:i4>27</vt:i4>
      </vt:variant>
      <vt:variant>
        <vt:i4>0</vt:i4>
      </vt:variant>
      <vt:variant>
        <vt:i4>5</vt:i4>
      </vt:variant>
      <vt:variant>
        <vt:lpwstr>https://www.unv.org/sites/default/files/FINAL - Call to Action_Volunteering in Decade of Action FINAL.pdf</vt:lpwstr>
      </vt:variant>
      <vt:variant>
        <vt:lpwstr/>
      </vt:variant>
      <vt:variant>
        <vt:i4>4325475</vt:i4>
      </vt:variant>
      <vt:variant>
        <vt:i4>24</vt:i4>
      </vt:variant>
      <vt:variant>
        <vt:i4>0</vt:i4>
      </vt:variant>
      <vt:variant>
        <vt:i4>5</vt:i4>
      </vt:variant>
      <vt:variant>
        <vt:lpwstr>https://www.un.org/en/ga/search/view_doc.asp?symbol=A/RES/70/129</vt:lpwstr>
      </vt:variant>
      <vt:variant>
        <vt:lpwstr/>
      </vt:variant>
      <vt:variant>
        <vt:i4>7340132</vt:i4>
      </vt:variant>
      <vt:variant>
        <vt:i4>21</vt:i4>
      </vt:variant>
      <vt:variant>
        <vt:i4>0</vt:i4>
      </vt:variant>
      <vt:variant>
        <vt:i4>5</vt:i4>
      </vt:variant>
      <vt:variant>
        <vt:lpwstr>https://undocs.org/en/A/RES/75/233</vt:lpwstr>
      </vt:variant>
      <vt:variant>
        <vt:lpwstr/>
      </vt:variant>
      <vt:variant>
        <vt:i4>3014702</vt:i4>
      </vt:variant>
      <vt:variant>
        <vt:i4>18</vt:i4>
      </vt:variant>
      <vt:variant>
        <vt:i4>0</vt:i4>
      </vt:variant>
      <vt:variant>
        <vt:i4>5</vt:i4>
      </vt:variant>
      <vt:variant>
        <vt:lpwstr>https://erc.undp.org/evaluation/evaluations/detail/9928</vt:lpwstr>
      </vt:variant>
      <vt:variant>
        <vt:lpwstr/>
      </vt:variant>
      <vt:variant>
        <vt:i4>1310740</vt:i4>
      </vt:variant>
      <vt:variant>
        <vt:i4>15</vt:i4>
      </vt:variant>
      <vt:variant>
        <vt:i4>0</vt:i4>
      </vt:variant>
      <vt:variant>
        <vt:i4>5</vt:i4>
      </vt:variant>
      <vt:variant>
        <vt:lpwstr>https://erc.undp.org/evaluation/evaluations/detail/12616</vt:lpwstr>
      </vt:variant>
      <vt:variant>
        <vt:lpwstr/>
      </vt:variant>
      <vt:variant>
        <vt:i4>1114128</vt:i4>
      </vt:variant>
      <vt:variant>
        <vt:i4>12</vt:i4>
      </vt:variant>
      <vt:variant>
        <vt:i4>0</vt:i4>
      </vt:variant>
      <vt:variant>
        <vt:i4>5</vt:i4>
      </vt:variant>
      <vt:variant>
        <vt:lpwstr>https://erc.undp.org/evaluation/evaluations/detail/12451</vt:lpwstr>
      </vt:variant>
      <vt:variant>
        <vt:lpwstr/>
      </vt:variant>
      <vt:variant>
        <vt:i4>1179677</vt:i4>
      </vt:variant>
      <vt:variant>
        <vt:i4>9</vt:i4>
      </vt:variant>
      <vt:variant>
        <vt:i4>0</vt:i4>
      </vt:variant>
      <vt:variant>
        <vt:i4>5</vt:i4>
      </vt:variant>
      <vt:variant>
        <vt:lpwstr>https://erc.undp.org/evaluation/evaluations/detail/13096</vt:lpwstr>
      </vt:variant>
      <vt:variant>
        <vt:lpwstr/>
      </vt:variant>
      <vt:variant>
        <vt:i4>7340132</vt:i4>
      </vt:variant>
      <vt:variant>
        <vt:i4>6</vt:i4>
      </vt:variant>
      <vt:variant>
        <vt:i4>0</vt:i4>
      </vt:variant>
      <vt:variant>
        <vt:i4>5</vt:i4>
      </vt:variant>
      <vt:variant>
        <vt:lpwstr>https://undocs.org/en/A/RES/75/233</vt:lpwstr>
      </vt:variant>
      <vt:variant>
        <vt:lpwstr/>
      </vt:variant>
      <vt:variant>
        <vt:i4>6946879</vt:i4>
      </vt:variant>
      <vt:variant>
        <vt:i4>3</vt:i4>
      </vt:variant>
      <vt:variant>
        <vt:i4>0</vt:i4>
      </vt:variant>
      <vt:variant>
        <vt:i4>5</vt:i4>
      </vt:variant>
      <vt:variant>
        <vt:lpwstr>https://knowledge.unv.org/vnr-reporting</vt:lpwstr>
      </vt:variant>
      <vt:variant>
        <vt:lpwstr/>
      </vt:variant>
      <vt:variant>
        <vt:i4>1245204</vt:i4>
      </vt:variant>
      <vt:variant>
        <vt:i4>0</vt:i4>
      </vt:variant>
      <vt:variant>
        <vt:i4>0</vt:i4>
      </vt:variant>
      <vt:variant>
        <vt:i4>5</vt:i4>
      </vt:variant>
      <vt:variant>
        <vt:lpwstr>https://undocs.org/A/RES/70/1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Hart-Hansen</dc:creator>
  <cp:keywords/>
  <dc:description/>
  <cp:lastModifiedBy>Svetlana Iazykova</cp:lastModifiedBy>
  <cp:revision>2</cp:revision>
  <dcterms:created xsi:type="dcterms:W3CDTF">2021-11-17T19:12:00Z</dcterms:created>
  <dcterms:modified xsi:type="dcterms:W3CDTF">2021-11-17T19:12:00Z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0x010100A7141FF08C003647B5AA4DDB4E861DEA</vt:lpwstr>
  </property>
</Properties>
</file>