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AD44" w14:textId="77777777" w:rsidR="0049443B" w:rsidRPr="009F5590" w:rsidRDefault="0049443B" w:rsidP="0049443B">
      <w:pPr>
        <w:ind w:left="-567"/>
        <w:rPr>
          <w:rFonts w:ascii="Myriad Pro" w:hAnsi="Myriad Pro" w:cstheme="majorHAnsi"/>
          <w:color w:val="000000"/>
          <w:lang w:val="uk-UA"/>
        </w:rPr>
      </w:pPr>
      <w:r w:rsidRPr="009F5590">
        <w:rPr>
          <w:rFonts w:ascii="Myriad Pro" w:hAnsi="Myriad Pro"/>
          <w:noProof/>
        </w:rPr>
        <w:drawing>
          <wp:inline distT="0" distB="0" distL="0" distR="0" wp14:anchorId="7D162727" wp14:editId="55E9107B">
            <wp:extent cx="6915150" cy="30064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28" t="9012" r="1569"/>
                    <a:stretch/>
                  </pic:blipFill>
                  <pic:spPr bwMode="auto">
                    <a:xfrm>
                      <a:off x="0" y="0"/>
                      <a:ext cx="6935292" cy="301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86FFA" w14:textId="77777777" w:rsidR="00E26AD9" w:rsidRPr="009F5590" w:rsidRDefault="00E26AD9" w:rsidP="00E26AD9">
      <w:pPr>
        <w:rPr>
          <w:rFonts w:ascii="Myriad Pro" w:hAnsi="Myriad Pro" w:cstheme="majorHAnsi"/>
          <w:lang w:val="uk-UA"/>
        </w:rPr>
      </w:pPr>
    </w:p>
    <w:p w14:paraId="2EFC87B6" w14:textId="41787A0C" w:rsidR="00E26AD9" w:rsidRDefault="00FA7073" w:rsidP="00E26AD9">
      <w:pPr>
        <w:rPr>
          <w:rFonts w:ascii="Myriad Pro" w:hAnsi="Myriad Pro"/>
          <w:b/>
          <w:bCs/>
          <w:color w:val="000000"/>
          <w:lang w:val="uk-UA" w:eastAsia="en-US"/>
        </w:rPr>
      </w:pPr>
      <w:r w:rsidRPr="00FA7073">
        <w:rPr>
          <w:rFonts w:ascii="Myriad Pro" w:hAnsi="Myriad Pro"/>
          <w:b/>
          <w:bCs/>
          <w:color w:val="000000"/>
          <w:lang w:val="uk-UA" w:eastAsia="en-US"/>
        </w:rPr>
        <w:t xml:space="preserve">WEBINAR ON MEASURES TO REDUCE THE CONSUMPTION OF CONTROLLED SUBSTANCES AND CONTROL SUBSTANCES </w:t>
      </w:r>
      <w:r w:rsidR="00AD3491">
        <w:rPr>
          <w:rFonts w:ascii="Myriad Pro" w:hAnsi="Myriad Pro"/>
          <w:b/>
          <w:bCs/>
          <w:color w:val="000000"/>
          <w:lang w:val="en-US" w:eastAsia="en-US"/>
        </w:rPr>
        <w:t>DESTRUCTION</w:t>
      </w:r>
      <w:r w:rsidRPr="00FA7073">
        <w:rPr>
          <w:rFonts w:ascii="Myriad Pro" w:hAnsi="Myriad Pro"/>
          <w:b/>
          <w:bCs/>
          <w:color w:val="000000"/>
          <w:lang w:val="uk-UA" w:eastAsia="en-US"/>
        </w:rPr>
        <w:t xml:space="preserve"> TECHNOLOGIES</w:t>
      </w:r>
    </w:p>
    <w:p w14:paraId="4E9ED316" w14:textId="77777777" w:rsidR="00FA7073" w:rsidRPr="009F5590" w:rsidRDefault="00FA7073" w:rsidP="00E26AD9">
      <w:pPr>
        <w:rPr>
          <w:rFonts w:ascii="Myriad Pro" w:hAnsi="Myriad Pro"/>
          <w:lang w:val="uk-UA"/>
        </w:rPr>
      </w:pPr>
    </w:p>
    <w:p w14:paraId="534FC407" w14:textId="3ADB1AF0" w:rsidR="00E26AD9" w:rsidRPr="00FA7073" w:rsidRDefault="00FA7073" w:rsidP="00E26AD9">
      <w:pPr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color w:val="000000"/>
          <w:lang w:val="en-US"/>
        </w:rPr>
        <w:t>Webinar objectives and agenda</w:t>
      </w:r>
    </w:p>
    <w:p w14:paraId="594CC8E0" w14:textId="77777777" w:rsidR="00876E59" w:rsidRPr="009F5590" w:rsidRDefault="00876E59" w:rsidP="007E4B52">
      <w:pPr>
        <w:pStyle w:val="NormalWeb"/>
        <w:spacing w:before="0" w:beforeAutospacing="0" w:after="0" w:afterAutospacing="0"/>
        <w:rPr>
          <w:rFonts w:ascii="Myriad Pro" w:hAnsi="Myriad Pro"/>
          <w:b/>
          <w:color w:val="000000"/>
          <w:lang w:val="uk-UA"/>
        </w:rPr>
      </w:pPr>
    </w:p>
    <w:p w14:paraId="280B8934" w14:textId="59F5084B" w:rsidR="00FF1E6D" w:rsidRDefault="00FA7073" w:rsidP="007E4B52">
      <w:pPr>
        <w:pStyle w:val="NormalWeb"/>
        <w:spacing w:before="0" w:beforeAutospacing="0" w:after="0" w:afterAutospacing="0"/>
        <w:rPr>
          <w:rFonts w:ascii="Myriad Pro" w:hAnsi="Myriad Pro"/>
          <w:lang w:val="en-GB"/>
        </w:rPr>
      </w:pPr>
      <w:r w:rsidRPr="00FA7073">
        <w:rPr>
          <w:rFonts w:ascii="Myriad Pro" w:hAnsi="Myriad Pro"/>
          <w:lang w:val="en-GB"/>
        </w:rPr>
        <w:t>Exchange of international experience and practices in the definition and implementation of measures to reduce the consumption of controlled substances (ozone-depleting substances and fluorinated greenhouse gases) and</w:t>
      </w:r>
      <w:r w:rsidR="00AD3491">
        <w:rPr>
          <w:rFonts w:ascii="Myriad Pro" w:hAnsi="Myriad Pro"/>
          <w:lang w:val="en-GB"/>
        </w:rPr>
        <w:t xml:space="preserve"> destruction</w:t>
      </w:r>
      <w:r w:rsidRPr="00FA7073">
        <w:rPr>
          <w:rFonts w:ascii="Myriad Pro" w:hAnsi="Myriad Pro"/>
          <w:lang w:val="en-GB"/>
        </w:rPr>
        <w:t xml:space="preserve"> technologies </w:t>
      </w:r>
      <w:r w:rsidR="00AD3491">
        <w:rPr>
          <w:rFonts w:ascii="Myriad Pro" w:hAnsi="Myriad Pro"/>
          <w:lang w:val="en-GB"/>
        </w:rPr>
        <w:t xml:space="preserve">for </w:t>
      </w:r>
      <w:r w:rsidRPr="00FA7073">
        <w:rPr>
          <w:rFonts w:ascii="Myriad Pro" w:hAnsi="Myriad Pro"/>
          <w:lang w:val="en-GB"/>
        </w:rPr>
        <w:t>controlled substances.</w:t>
      </w:r>
    </w:p>
    <w:p w14:paraId="11C39496" w14:textId="77777777" w:rsidR="00FA7073" w:rsidRPr="00FA7073" w:rsidRDefault="00FA7073" w:rsidP="007E4B52">
      <w:pPr>
        <w:pStyle w:val="NormalWeb"/>
        <w:spacing w:before="0" w:beforeAutospacing="0" w:after="0" w:afterAutospacing="0"/>
        <w:rPr>
          <w:rFonts w:ascii="Myriad Pro" w:hAnsi="Myriad Pro" w:cstheme="majorHAnsi"/>
          <w:b/>
          <w:color w:val="000000"/>
          <w:lang w:val="en-GB"/>
        </w:rPr>
      </w:pPr>
    </w:p>
    <w:p w14:paraId="26626EF7" w14:textId="403497F7" w:rsidR="007E4B52" w:rsidRPr="009F5590" w:rsidRDefault="00C76A6E" w:rsidP="007E4B52">
      <w:pPr>
        <w:pStyle w:val="NormalWeb"/>
        <w:spacing w:before="0" w:beforeAutospacing="0" w:after="0" w:afterAutospacing="0"/>
        <w:rPr>
          <w:rFonts w:ascii="Myriad Pro" w:hAnsi="Myriad Pro" w:cstheme="majorHAnsi"/>
          <w:b/>
          <w:color w:val="000000"/>
          <w:lang w:val="uk-UA"/>
        </w:rPr>
      </w:pPr>
      <w:r w:rsidRPr="009F5590">
        <w:rPr>
          <w:rFonts w:ascii="Myriad Pro" w:hAnsi="Myriad Pro" w:cstheme="majorHAnsi"/>
          <w:b/>
          <w:color w:val="000000"/>
          <w:lang w:val="uk-UA"/>
        </w:rPr>
        <w:t xml:space="preserve">15 </w:t>
      </w:r>
      <w:r w:rsidR="00FA7073">
        <w:rPr>
          <w:rFonts w:ascii="Myriad Pro" w:hAnsi="Myriad Pro" w:cstheme="majorHAnsi"/>
          <w:b/>
          <w:color w:val="000000"/>
        </w:rPr>
        <w:t>April</w:t>
      </w:r>
      <w:r w:rsidR="007E4B52" w:rsidRPr="009F5590">
        <w:rPr>
          <w:rFonts w:ascii="Myriad Pro" w:hAnsi="Myriad Pro" w:cstheme="majorHAnsi"/>
          <w:b/>
          <w:color w:val="000000"/>
          <w:lang w:val="uk-UA"/>
        </w:rPr>
        <w:t xml:space="preserve"> 2021</w:t>
      </w:r>
    </w:p>
    <w:p w14:paraId="16BA945E" w14:textId="0D23AE30" w:rsidR="00876E59" w:rsidRDefault="00671576" w:rsidP="00876E59">
      <w:pPr>
        <w:autoSpaceDE w:val="0"/>
        <w:autoSpaceDN w:val="0"/>
        <w:adjustRightInd w:val="0"/>
        <w:spacing w:before="120" w:after="120"/>
        <w:jc w:val="both"/>
        <w:rPr>
          <w:rStyle w:val="Hyperlink"/>
          <w:rFonts w:ascii="Myriad Pro" w:hAnsi="Myriad Pro"/>
          <w:b/>
          <w:bCs/>
          <w:lang w:val="en-GB"/>
        </w:rPr>
      </w:pPr>
      <w:hyperlink r:id="rId7" w:history="1">
        <w:r w:rsidR="00876E59" w:rsidRPr="009F5590">
          <w:rPr>
            <w:rStyle w:val="Hyperlink"/>
            <w:rFonts w:ascii="Myriad Pro" w:hAnsi="Myriad Pro"/>
            <w:b/>
            <w:bCs/>
            <w:lang w:val="en-GB"/>
          </w:rPr>
          <w:t>Zoom</w:t>
        </w:r>
      </w:hyperlink>
    </w:p>
    <w:p w14:paraId="2CDE1838" w14:textId="34E892B7" w:rsidR="00671576" w:rsidRPr="00671576" w:rsidRDefault="00671576" w:rsidP="00671576">
      <w:pPr>
        <w:rPr>
          <w:rFonts w:ascii="Myriad Pro" w:hAnsi="Myriad Pro"/>
          <w:lang w:val="en-GB"/>
        </w:rPr>
      </w:pPr>
      <w:r w:rsidRPr="00671576">
        <w:rPr>
          <w:rFonts w:ascii="Myriad Pro" w:hAnsi="Myriad Pro"/>
          <w:lang w:val="en-GB"/>
        </w:rPr>
        <w:t>Passcode:</w:t>
      </w:r>
      <w:r>
        <w:rPr>
          <w:rFonts w:ascii="Myriad Pro" w:hAnsi="Myriad Pro"/>
          <w:lang w:val="en-GB"/>
        </w:rPr>
        <w:t xml:space="preserve"> </w:t>
      </w:r>
      <w:r w:rsidRPr="00671576">
        <w:rPr>
          <w:rFonts w:ascii="Myriad Pro" w:hAnsi="Myriad Pro"/>
          <w:lang w:val="en-GB"/>
        </w:rPr>
        <w:t>791334</w:t>
      </w:r>
    </w:p>
    <w:p w14:paraId="2947BA9F" w14:textId="77777777" w:rsidR="007E4B52" w:rsidRPr="009F5590" w:rsidRDefault="007E4B52" w:rsidP="007E4B52">
      <w:pPr>
        <w:pStyle w:val="NormalWeb"/>
        <w:spacing w:before="0" w:beforeAutospacing="0" w:after="0" w:afterAutospacing="0"/>
        <w:rPr>
          <w:rFonts w:ascii="Myriad Pro" w:hAnsi="Myriad Pro" w:cstheme="majorHAnsi"/>
          <w:lang w:val="uk-UA"/>
        </w:rPr>
      </w:pPr>
    </w:p>
    <w:tbl>
      <w:tblPr>
        <w:tblStyle w:val="GridTable1Light-Accent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E4B52" w:rsidRPr="007473A7" w14:paraId="30F019EF" w14:textId="77777777" w:rsidTr="009F5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3FCF24C7" w14:textId="4EEAAD03" w:rsidR="007E4B52" w:rsidRPr="009F5590" w:rsidRDefault="00FA7073" w:rsidP="00876E59">
            <w:pPr>
              <w:rPr>
                <w:rFonts w:ascii="Myriad Pro" w:hAnsi="Myriad Pro" w:cstheme="majorHAnsi"/>
                <w:b w:val="0"/>
                <w:bCs w:val="0"/>
                <w:color w:val="000000"/>
                <w:lang w:val="uk-UA"/>
              </w:rPr>
            </w:pPr>
            <w:r>
              <w:rPr>
                <w:rFonts w:ascii="Myriad Pro" w:hAnsi="Myriad Pro" w:cstheme="majorHAnsi"/>
                <w:b w:val="0"/>
                <w:bCs w:val="0"/>
                <w:color w:val="000000"/>
                <w:lang w:val="en-US"/>
              </w:rPr>
              <w:t>Time (Kyiv time zone, GMT+2</w:t>
            </w:r>
            <w:r w:rsidR="007E4B52" w:rsidRPr="009F5590">
              <w:rPr>
                <w:rFonts w:ascii="Myriad Pro" w:hAnsi="Myriad Pro" w:cstheme="majorHAnsi"/>
                <w:b w:val="0"/>
                <w:bCs w:val="0"/>
                <w:color w:val="000000"/>
                <w:lang w:val="uk-UA"/>
              </w:rPr>
              <w:t>)</w:t>
            </w:r>
          </w:p>
        </w:tc>
        <w:tc>
          <w:tcPr>
            <w:tcW w:w="8080" w:type="dxa"/>
            <w:noWrap/>
            <w:vAlign w:val="center"/>
            <w:hideMark/>
          </w:tcPr>
          <w:p w14:paraId="08C2B6EB" w14:textId="64C242FF" w:rsidR="007E4B52" w:rsidRPr="009F5590" w:rsidRDefault="007E4B52" w:rsidP="0087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 w:val="0"/>
                <w:bCs w:val="0"/>
                <w:color w:val="000000"/>
                <w:lang w:val="uk-UA"/>
              </w:rPr>
            </w:pPr>
          </w:p>
        </w:tc>
      </w:tr>
      <w:tr w:rsidR="007E4B52" w:rsidRPr="007473A7" w14:paraId="09A51892" w14:textId="77777777" w:rsidTr="009F5590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061FA105" w14:textId="620AB7CB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9246F5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:00 – 1</w:t>
            </w:r>
            <w:r w:rsidR="009246F5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:10</w:t>
            </w:r>
          </w:p>
        </w:tc>
        <w:tc>
          <w:tcPr>
            <w:tcW w:w="8080" w:type="dxa"/>
            <w:vAlign w:val="center"/>
            <w:hideMark/>
          </w:tcPr>
          <w:p w14:paraId="06710354" w14:textId="198F86C7" w:rsidR="00A9419C" w:rsidRPr="00FA7073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  <w:t>Welcoming remarks</w:t>
            </w:r>
          </w:p>
          <w:p w14:paraId="19E0BE9F" w14:textId="4DBEAA25" w:rsidR="009F5590" w:rsidRPr="00FA7073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UNDP</w:t>
            </w:r>
          </w:p>
          <w:p w14:paraId="6EBAA6FD" w14:textId="432B2BC1" w:rsidR="00A9419C" w:rsidRPr="009F5590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color w:val="000000"/>
                <w:lang w:val="uk-UA"/>
              </w:rPr>
            </w:pP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Ministry of Environmental Protection and Natural Resources of Ukraine</w:t>
            </w:r>
            <w:r w:rsidR="007E4B52" w:rsidRPr="009F5590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br/>
            </w:r>
          </w:p>
        </w:tc>
      </w:tr>
      <w:tr w:rsidR="007E4B52" w:rsidRPr="007473A7" w14:paraId="2631EA96" w14:textId="77777777" w:rsidTr="00A7792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1DAC58CE" w14:textId="105D31DA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9246F5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:10 – 1</w:t>
            </w:r>
            <w:r w:rsidR="009246F5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:15</w:t>
            </w:r>
          </w:p>
        </w:tc>
        <w:tc>
          <w:tcPr>
            <w:tcW w:w="8080" w:type="dxa"/>
            <w:noWrap/>
            <w:vAlign w:val="center"/>
            <w:hideMark/>
          </w:tcPr>
          <w:p w14:paraId="77D7A06A" w14:textId="67FAD468" w:rsidR="007E4B52" w:rsidRPr="00FA7073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color w:val="000000"/>
                <w:lang w:val="en-US"/>
              </w:rPr>
              <w:t>Setting goals for the webinar</w:t>
            </w:r>
          </w:p>
        </w:tc>
      </w:tr>
      <w:tr w:rsidR="007E4B52" w:rsidRPr="007473A7" w14:paraId="339101C1" w14:textId="77777777" w:rsidTr="00ED08A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4013B81" w14:textId="34F8D38B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F70811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:15 – 1</w:t>
            </w:r>
            <w:r w:rsidR="00F70811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:30</w:t>
            </w:r>
          </w:p>
        </w:tc>
        <w:tc>
          <w:tcPr>
            <w:tcW w:w="8080" w:type="dxa"/>
            <w:vAlign w:val="center"/>
            <w:hideMark/>
          </w:tcPr>
          <w:p w14:paraId="7FDC037D" w14:textId="4BB3E014" w:rsidR="00FA7073" w:rsidRPr="00ED08AD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en-GB"/>
              </w:rPr>
            </w:pPr>
            <w:r w:rsidRPr="00FA7073">
              <w:rPr>
                <w:rFonts w:ascii="Myriad Pro" w:hAnsi="Myriad Pro"/>
                <w:b/>
                <w:bCs/>
                <w:lang w:val="en-GB"/>
              </w:rPr>
              <w:t xml:space="preserve">Measures to reduce the consumption of controlled substances </w:t>
            </w:r>
            <w:r w:rsidR="00A7792E" w:rsidRPr="00ED08AD">
              <w:rPr>
                <w:rFonts w:ascii="Myriad Pro" w:hAnsi="Myriad Pro"/>
                <w:lang w:val="en-GB"/>
              </w:rPr>
              <w:t>– entry point for discussion</w:t>
            </w:r>
          </w:p>
          <w:p w14:paraId="1E54BADA" w14:textId="4F03C692" w:rsidR="007E4B52" w:rsidRPr="00A7792E" w:rsidRDefault="007E4B52" w:rsidP="00FA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/>
                <w:iCs/>
                <w:lang w:val="en-US"/>
              </w:rPr>
            </w:pPr>
          </w:p>
        </w:tc>
      </w:tr>
      <w:tr w:rsidR="007E4B52" w:rsidRPr="007473A7" w14:paraId="71C3BD30" w14:textId="77777777" w:rsidTr="009F5590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CFD2AAB" w14:textId="629B5DDD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:30 – 1</w:t>
            </w:r>
            <w:r w:rsidR="009F5590">
              <w:rPr>
                <w:rFonts w:ascii="Myriad Pro" w:hAnsi="Myriad Pro" w:cstheme="majorHAnsi"/>
                <w:color w:val="000000"/>
                <w:lang w:val="uk-UA"/>
              </w:rPr>
              <w:t>2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:00</w:t>
            </w:r>
          </w:p>
        </w:tc>
        <w:tc>
          <w:tcPr>
            <w:tcW w:w="8080" w:type="dxa"/>
            <w:vAlign w:val="center"/>
            <w:hideMark/>
          </w:tcPr>
          <w:p w14:paraId="78F15ADB" w14:textId="77777777" w:rsidR="00ED08AD" w:rsidRDefault="00ED08AD" w:rsidP="00ED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en-US"/>
              </w:rPr>
            </w:pPr>
            <w:r w:rsidRPr="000618B1">
              <w:rPr>
                <w:rFonts w:ascii="Myriad Pro" w:hAnsi="Myriad Pro"/>
                <w:b/>
                <w:bCs/>
                <w:lang w:val="en-US"/>
              </w:rPr>
              <w:t>Measures to reduce the consumption of controlled substances in Uzbekistan</w:t>
            </w:r>
          </w:p>
          <w:p w14:paraId="5E376CD5" w14:textId="77777777" w:rsidR="00ED08AD" w:rsidRPr="009F5590" w:rsidRDefault="00ED08AD" w:rsidP="00ED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uk-UA"/>
              </w:rPr>
            </w:pPr>
          </w:p>
          <w:p w14:paraId="775ACEFD" w14:textId="0B04414F" w:rsidR="008D01A7" w:rsidRPr="009F5590" w:rsidRDefault="00ED08AD" w:rsidP="00ED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color w:val="000000"/>
                <w:lang w:val="uk-UA"/>
              </w:rPr>
            </w:pPr>
            <w:r w:rsidRPr="000618B1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 xml:space="preserve">Gulnara </w:t>
            </w:r>
            <w:proofErr w:type="spellStart"/>
            <w:r w:rsidRPr="000618B1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>Khojibekova</w:t>
            </w:r>
            <w:proofErr w:type="spellEnd"/>
            <w:r w:rsidRPr="000618B1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 xml:space="preserve">, </w:t>
            </w:r>
            <w:r w:rsidRPr="000618B1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Lead Specialist, Atmosphere Air Protection Department, State Committee of the Republic of Uzbekistan for Ecology and Environmental protection</w:t>
            </w:r>
          </w:p>
        </w:tc>
      </w:tr>
      <w:tr w:rsidR="009F5590" w:rsidRPr="009F5590" w14:paraId="7C7B1E07" w14:textId="77777777" w:rsidTr="009F5590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236244B6" w14:textId="0AA450E9" w:rsidR="009F5590" w:rsidRPr="009F5590" w:rsidRDefault="009F5590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>
              <w:rPr>
                <w:rFonts w:ascii="Myriad Pro" w:hAnsi="Myriad Pro" w:cstheme="majorHAnsi"/>
                <w:color w:val="000000"/>
                <w:lang w:val="uk-UA"/>
              </w:rPr>
              <w:lastRenderedPageBreak/>
              <w:t>12:00 – 12:30</w:t>
            </w:r>
          </w:p>
        </w:tc>
        <w:tc>
          <w:tcPr>
            <w:tcW w:w="8080" w:type="dxa"/>
            <w:vAlign w:val="center"/>
          </w:tcPr>
          <w:p w14:paraId="4380B5E1" w14:textId="391AE6AF" w:rsidR="009F5590" w:rsidRPr="00FA7073" w:rsidRDefault="00FA7073" w:rsidP="009F5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>Discussion</w:t>
            </w:r>
          </w:p>
          <w:p w14:paraId="04542116" w14:textId="77777777" w:rsidR="00FA7073" w:rsidRPr="00FA7073" w:rsidRDefault="00FA7073" w:rsidP="00FA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</w:pP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  <w:t>Representatives of NGOs and businesses of the countries participating in the seminar</w:t>
            </w:r>
          </w:p>
          <w:p w14:paraId="2A86072F" w14:textId="77777777" w:rsidR="00FA7073" w:rsidRPr="00FA7073" w:rsidRDefault="00FA7073" w:rsidP="00FA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</w:pP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  <w:t>Secretary General of the Association of Refrigeration Equipment and Air Conditioners of Bulgaria</w:t>
            </w:r>
          </w:p>
          <w:p w14:paraId="72CE66C5" w14:textId="77777777" w:rsidR="00FA7073" w:rsidRPr="00FA7073" w:rsidRDefault="00FA7073" w:rsidP="00FA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</w:pP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  <w:t>Director of the National Forum on Refrigeration Equipment Poland</w:t>
            </w:r>
          </w:p>
          <w:p w14:paraId="0BF2CBA5" w14:textId="73498574" w:rsidR="009F5590" w:rsidRPr="009F5590" w:rsidRDefault="00FA7073" w:rsidP="00FA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uk-UA"/>
              </w:rPr>
            </w:pP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GB"/>
              </w:rPr>
              <w:t>National Refrigeration Association Lithuania</w:t>
            </w:r>
          </w:p>
        </w:tc>
      </w:tr>
      <w:tr w:rsidR="007E4B52" w:rsidRPr="009F5590" w14:paraId="79584BBE" w14:textId="77777777" w:rsidTr="009F559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D3DCF3F" w14:textId="6B68A65F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9F5590">
              <w:rPr>
                <w:rFonts w:ascii="Myriad Pro" w:hAnsi="Myriad Pro" w:cstheme="majorHAnsi"/>
                <w:color w:val="000000"/>
                <w:lang w:val="uk-UA"/>
              </w:rPr>
              <w:t>2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="009F5590">
              <w:rPr>
                <w:rFonts w:ascii="Myriad Pro" w:hAnsi="Myriad Pro" w:cstheme="majorHAnsi"/>
                <w:color w:val="000000"/>
                <w:lang w:val="uk-UA"/>
              </w:rPr>
              <w:t>3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0 – 13:</w:t>
            </w:r>
            <w:r w:rsidR="008D01A7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5</w:t>
            </w:r>
          </w:p>
        </w:tc>
        <w:tc>
          <w:tcPr>
            <w:tcW w:w="8080" w:type="dxa"/>
            <w:noWrap/>
            <w:vAlign w:val="center"/>
            <w:hideMark/>
          </w:tcPr>
          <w:p w14:paraId="4744AAFB" w14:textId="061DD423" w:rsidR="007E4B52" w:rsidRPr="00FA7073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color w:val="000000"/>
                <w:lang w:val="en-US"/>
              </w:rPr>
              <w:t>Break</w:t>
            </w:r>
          </w:p>
          <w:p w14:paraId="30604C35" w14:textId="77777777" w:rsidR="007E4B52" w:rsidRPr="009F5590" w:rsidRDefault="007E4B52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color w:val="000000"/>
                <w:lang w:val="uk-UA"/>
              </w:rPr>
            </w:pPr>
          </w:p>
        </w:tc>
      </w:tr>
      <w:tr w:rsidR="007E4B52" w:rsidRPr="008A3A37" w14:paraId="2A6E84EE" w14:textId="77777777" w:rsidTr="00ED08AD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4B5EA498" w14:textId="3F627631" w:rsidR="007E4B52" w:rsidRPr="009F5590" w:rsidRDefault="007E4B52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13:</w:t>
            </w:r>
            <w:r w:rsidR="008D01A7"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5 – 1</w:t>
            </w:r>
            <w:r w:rsidR="000C70AA" w:rsidRPr="009F5590">
              <w:rPr>
                <w:rFonts w:ascii="Myriad Pro" w:hAnsi="Myriad Pro" w:cstheme="majorHAnsi"/>
                <w:color w:val="000000"/>
                <w:lang w:val="uk-UA"/>
              </w:rPr>
              <w:t>3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="000C70AA" w:rsidRPr="009F5590">
              <w:rPr>
                <w:rFonts w:ascii="Myriad Pro" w:hAnsi="Myriad Pro" w:cstheme="majorHAnsi"/>
                <w:color w:val="000000"/>
                <w:lang w:val="uk-UA"/>
              </w:rPr>
              <w:t>3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0</w:t>
            </w:r>
          </w:p>
        </w:tc>
        <w:tc>
          <w:tcPr>
            <w:tcW w:w="8080" w:type="dxa"/>
            <w:vAlign w:val="center"/>
            <w:hideMark/>
          </w:tcPr>
          <w:p w14:paraId="2A91DA3C" w14:textId="4EA83090" w:rsidR="008A3A37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en-GB"/>
              </w:rPr>
            </w:pPr>
            <w:r>
              <w:rPr>
                <w:rFonts w:ascii="Myriad Pro" w:hAnsi="Myriad Pro"/>
                <w:b/>
                <w:bCs/>
                <w:lang w:val="en-GB"/>
              </w:rPr>
              <w:t xml:space="preserve">Czech </w:t>
            </w:r>
            <w:r w:rsidR="00ED08AD">
              <w:rPr>
                <w:rFonts w:ascii="Myriad Pro" w:hAnsi="Myriad Pro"/>
                <w:b/>
                <w:bCs/>
                <w:lang w:val="en-GB"/>
              </w:rPr>
              <w:t>e</w:t>
            </w:r>
            <w:r w:rsidRPr="008A3A37">
              <w:rPr>
                <w:rFonts w:ascii="Myriad Pro" w:hAnsi="Myriad Pro"/>
                <w:b/>
                <w:bCs/>
                <w:lang w:val="en-GB"/>
              </w:rPr>
              <w:t xml:space="preserve">xperience with ODS and F-gas regulation </w:t>
            </w:r>
          </w:p>
          <w:p w14:paraId="7EEC2E89" w14:textId="77777777" w:rsidR="008A3A37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en-GB"/>
              </w:rPr>
            </w:pPr>
          </w:p>
          <w:p w14:paraId="08DD3CB4" w14:textId="1BDA6C51" w:rsidR="007E4B52" w:rsidRPr="00FA7073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</w:pPr>
            <w:r w:rsidRPr="008A3A37">
              <w:rPr>
                <w:rFonts w:ascii="Myriad Pro" w:hAnsi="Myriad Pro"/>
                <w:b/>
                <w:bCs/>
                <w:lang w:val="en-GB"/>
              </w:rPr>
              <w:t xml:space="preserve">Stepan </w:t>
            </w:r>
            <w:proofErr w:type="spellStart"/>
            <w:r w:rsidRPr="008A3A37">
              <w:rPr>
                <w:rFonts w:ascii="Myriad Pro" w:hAnsi="Myriad Pro"/>
                <w:b/>
                <w:bCs/>
                <w:lang w:val="en-GB"/>
              </w:rPr>
              <w:t>Stojanov</w:t>
            </w:r>
            <w:proofErr w:type="spellEnd"/>
            <w:r>
              <w:rPr>
                <w:rFonts w:ascii="Myriad Pro" w:hAnsi="Myriad Pro"/>
                <w:b/>
                <w:bCs/>
                <w:lang w:val="en-GB"/>
              </w:rPr>
              <w:t xml:space="preserve">, </w:t>
            </w:r>
            <w:r w:rsidRPr="008A3A37">
              <w:rPr>
                <w:rFonts w:ascii="Myriad Pro" w:hAnsi="Myriad Pro"/>
                <w:i/>
                <w:iCs/>
                <w:lang w:val="en-GB"/>
              </w:rPr>
              <w:t xml:space="preserve">Director of SCHKT training centre </w:t>
            </w:r>
            <w:proofErr w:type="spellStart"/>
            <w:r w:rsidRPr="008A3A37">
              <w:rPr>
                <w:rFonts w:ascii="Myriad Pro" w:hAnsi="Myriad Pro"/>
                <w:i/>
                <w:iCs/>
                <w:lang w:val="en-GB"/>
              </w:rPr>
              <w:t>ve</w:t>
            </w:r>
            <w:proofErr w:type="spellEnd"/>
            <w:r w:rsidRPr="008A3A37">
              <w:rPr>
                <w:rFonts w:ascii="Myriad Pro" w:hAnsi="Myriad Pro"/>
                <w:i/>
                <w:iCs/>
                <w:lang w:val="en-GB"/>
              </w:rPr>
              <w:t xml:space="preserve"> </w:t>
            </w:r>
            <w:proofErr w:type="spellStart"/>
            <w:r w:rsidRPr="008A3A37">
              <w:rPr>
                <w:rFonts w:ascii="Myriad Pro" w:hAnsi="Myriad Pro"/>
                <w:i/>
                <w:iCs/>
                <w:lang w:val="en-GB"/>
              </w:rPr>
              <w:t>společnosti</w:t>
            </w:r>
            <w:proofErr w:type="spellEnd"/>
            <w:r w:rsidRPr="008A3A37">
              <w:rPr>
                <w:rFonts w:ascii="Myriad Pro" w:hAnsi="Myriad Pro"/>
                <w:i/>
                <w:iCs/>
                <w:lang w:val="en-GB"/>
              </w:rPr>
              <w:t xml:space="preserve"> </w:t>
            </w:r>
            <w:proofErr w:type="spellStart"/>
            <w:r w:rsidRPr="008A3A37">
              <w:rPr>
                <w:rFonts w:ascii="Myriad Pro" w:hAnsi="Myriad Pro"/>
                <w:i/>
                <w:iCs/>
                <w:lang w:val="en-GB"/>
              </w:rPr>
              <w:t>Školicí</w:t>
            </w:r>
            <w:proofErr w:type="spellEnd"/>
            <w:r w:rsidRPr="008A3A37">
              <w:rPr>
                <w:rFonts w:ascii="Myriad Pro" w:hAnsi="Myriad Pro"/>
                <w:i/>
                <w:iCs/>
                <w:lang w:val="en-GB"/>
              </w:rPr>
              <w:t xml:space="preserve"> </w:t>
            </w:r>
            <w:proofErr w:type="spellStart"/>
            <w:r w:rsidRPr="008A3A37">
              <w:rPr>
                <w:rFonts w:ascii="Myriad Pro" w:hAnsi="Myriad Pro"/>
                <w:i/>
                <w:iCs/>
                <w:lang w:val="en-GB"/>
              </w:rPr>
              <w:t>středisko</w:t>
            </w:r>
            <w:proofErr w:type="spellEnd"/>
            <w:r w:rsidRPr="008A3A37">
              <w:rPr>
                <w:rFonts w:ascii="Myriad Pro" w:hAnsi="Myriad Pro"/>
                <w:i/>
                <w:iCs/>
                <w:lang w:val="en-GB"/>
              </w:rPr>
              <w:t xml:space="preserve"> CHKT a TČ, </w:t>
            </w:r>
            <w:proofErr w:type="spellStart"/>
            <w:r w:rsidRPr="008A3A37">
              <w:rPr>
                <w:rFonts w:ascii="Myriad Pro" w:hAnsi="Myriad Pro"/>
                <w:i/>
                <w:iCs/>
                <w:lang w:val="en-GB"/>
              </w:rPr>
              <w:t>s.r.o.</w:t>
            </w:r>
            <w:proofErr w:type="spellEnd"/>
          </w:p>
        </w:tc>
      </w:tr>
      <w:tr w:rsidR="007E4B52" w:rsidRPr="007473A7" w14:paraId="12BB78BC" w14:textId="77777777" w:rsidTr="009F559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6CEE797F" w14:textId="1F80EFA3" w:rsidR="007E4B52" w:rsidRPr="009F5590" w:rsidRDefault="000C70AA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13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30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 xml:space="preserve"> – 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13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45</w:t>
            </w:r>
          </w:p>
        </w:tc>
        <w:tc>
          <w:tcPr>
            <w:tcW w:w="8080" w:type="dxa"/>
            <w:noWrap/>
            <w:vAlign w:val="center"/>
            <w:hideMark/>
          </w:tcPr>
          <w:p w14:paraId="7C34E9EE" w14:textId="77777777" w:rsidR="00ED08AD" w:rsidRPr="00FA7073" w:rsidRDefault="00ED08AD" w:rsidP="00ED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en-GB"/>
              </w:rPr>
            </w:pPr>
            <w:r w:rsidRPr="00FA7073">
              <w:rPr>
                <w:rFonts w:ascii="Myriad Pro" w:hAnsi="Myriad Pro"/>
                <w:b/>
                <w:bCs/>
                <w:lang w:val="en-GB"/>
              </w:rPr>
              <w:t>Measures to reduce the consumption of controlled substances in Uzbekistan</w:t>
            </w:r>
          </w:p>
          <w:p w14:paraId="14FF3717" w14:textId="77777777" w:rsidR="00ED08AD" w:rsidRPr="009F5590" w:rsidRDefault="00ED08AD" w:rsidP="00ED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uk-UA"/>
              </w:rPr>
            </w:pPr>
          </w:p>
          <w:p w14:paraId="13B7F194" w14:textId="47BBCF15" w:rsidR="000C70AA" w:rsidRPr="00FA7073" w:rsidRDefault="00ED08AD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</w:pPr>
            <w:r w:rsidRPr="00FA7073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>Isroiljon</w:t>
            </w:r>
            <w:r w:rsidRPr="00FA7073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  <w:t>Khasanov</w:t>
            </w:r>
            <w:r w:rsidRPr="009F5590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, </w:t>
            </w: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Manager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, </w:t>
            </w: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UNDP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>-</w:t>
            </w: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GEF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Project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“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Complete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HCFC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Phase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>-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out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in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Uzbekistan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through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promotion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of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zero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ODS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low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GWP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energy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uk-UA"/>
              </w:rPr>
              <w:t xml:space="preserve"> </w:t>
            </w:r>
            <w:r w:rsidRPr="00FA7073"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efficient</w:t>
            </w:r>
            <w:r>
              <w:rPr>
                <w:rFonts w:ascii="Myriad Pro" w:hAnsi="Myriad Pro" w:cstheme="majorHAnsi"/>
                <w:i/>
                <w:iCs/>
                <w:color w:val="000000"/>
                <w:lang w:val="en-US"/>
              </w:rPr>
              <w:t>”</w:t>
            </w:r>
          </w:p>
        </w:tc>
      </w:tr>
      <w:tr w:rsidR="007E4B52" w:rsidRPr="007473A7" w14:paraId="34CCAF33" w14:textId="77777777" w:rsidTr="006530CE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3D138017" w14:textId="7FC50F06" w:rsidR="007E4B52" w:rsidRPr="009F5590" w:rsidRDefault="000C70AA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13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45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 xml:space="preserve"> – 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14</w:t>
            </w:r>
            <w:r w:rsidR="007E4B52"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00</w:t>
            </w:r>
          </w:p>
        </w:tc>
        <w:tc>
          <w:tcPr>
            <w:tcW w:w="8080" w:type="dxa"/>
            <w:noWrap/>
            <w:vAlign w:val="center"/>
            <w:hideMark/>
          </w:tcPr>
          <w:p w14:paraId="15782D21" w14:textId="22A6CBBF" w:rsidR="008A3A37" w:rsidRPr="008A3A37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en-GB"/>
              </w:rPr>
            </w:pPr>
            <w:r w:rsidRPr="008A3A37"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Measures to reduce the consumption of ODS and F-gases by their recovery, recycling, </w:t>
            </w:r>
            <w:proofErr w:type="gramStart"/>
            <w:r w:rsidRPr="008A3A37">
              <w:rPr>
                <w:rFonts w:ascii="Myriad Pro" w:hAnsi="Myriad Pro"/>
                <w:b/>
                <w:bCs/>
                <w:color w:val="000000"/>
                <w:lang w:val="en-GB"/>
              </w:rPr>
              <w:t>regeneration</w:t>
            </w:r>
            <w:proofErr w:type="gramEnd"/>
            <w:r w:rsidRPr="008A3A37"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 and waste disposal</w:t>
            </w:r>
          </w:p>
          <w:p w14:paraId="73E324BE" w14:textId="77777777" w:rsidR="008A3A37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uk-UA"/>
              </w:rPr>
            </w:pPr>
          </w:p>
          <w:p w14:paraId="3025CA3F" w14:textId="5D976E88" w:rsidR="007E4B52" w:rsidRPr="008A3A37" w:rsidRDefault="008A3A37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8A3A37">
              <w:rPr>
                <w:rFonts w:ascii="Myriad Pro" w:hAnsi="Myriad Pro"/>
                <w:b/>
                <w:bCs/>
                <w:i/>
                <w:iCs/>
                <w:color w:val="000000"/>
                <w:lang w:val="uk-UA"/>
              </w:rPr>
              <w:t>Sébastien</w:t>
            </w:r>
            <w:proofErr w:type="spellEnd"/>
            <w:r w:rsidRPr="008A3A37">
              <w:rPr>
                <w:rFonts w:ascii="Myriad Pro" w:hAnsi="Myriad Pro"/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8A3A37">
              <w:rPr>
                <w:rFonts w:ascii="Myriad Pro" w:hAnsi="Myriad Pro"/>
                <w:b/>
                <w:bCs/>
                <w:i/>
                <w:iCs/>
                <w:color w:val="000000"/>
                <w:lang w:val="uk-UA"/>
              </w:rPr>
              <w:t>Gallet</w:t>
            </w:r>
            <w:proofErr w:type="spellEnd"/>
            <w:r w:rsidRPr="008A3A37">
              <w:rPr>
                <w:rFonts w:ascii="Myriad Pro" w:hAnsi="Myriad Pro"/>
                <w:b/>
                <w:bCs/>
                <w:i/>
                <w:iCs/>
                <w:color w:val="000000"/>
                <w:lang w:val="en-US"/>
              </w:rPr>
              <w:t xml:space="preserve">, </w:t>
            </w:r>
            <w:r w:rsidRPr="008A3A37">
              <w:rPr>
                <w:rFonts w:ascii="Myriad Pro" w:hAnsi="Myriad Pro"/>
                <w:i/>
                <w:iCs/>
                <w:color w:val="000000"/>
                <w:lang w:val="en-US"/>
              </w:rPr>
              <w:t>Regulatory Affairs Manager for Fluorinated products</w:t>
            </w:r>
            <w:r w:rsidRPr="008A3A37">
              <w:rPr>
                <w:rFonts w:ascii="Myriad Pro" w:hAnsi="Myriad Pro"/>
                <w:i/>
                <w:iCs/>
                <w:color w:val="000000"/>
                <w:lang w:val="en-US"/>
              </w:rPr>
              <w:t>, Solvay</w:t>
            </w:r>
          </w:p>
        </w:tc>
      </w:tr>
      <w:tr w:rsidR="000C70AA" w:rsidRPr="009F5590" w14:paraId="1E3DA780" w14:textId="77777777" w:rsidTr="009F559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4F6B6F7C" w14:textId="4B129B2F" w:rsidR="000C70AA" w:rsidRPr="009F5590" w:rsidRDefault="006D3623" w:rsidP="00876E59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14</w:t>
            </w:r>
            <w:r w:rsidR="000C70AA" w:rsidRPr="009F5590">
              <w:rPr>
                <w:rFonts w:ascii="Myriad Pro" w:hAnsi="Myriad Pro" w:cstheme="majorHAnsi"/>
                <w:color w:val="000000"/>
                <w:lang w:val="uk-UA"/>
              </w:rPr>
              <w:t>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00</w:t>
            </w:r>
            <w:r w:rsidR="000C70AA" w:rsidRPr="009F5590">
              <w:rPr>
                <w:rFonts w:ascii="Myriad Pro" w:hAnsi="Myriad Pro" w:cstheme="majorHAnsi"/>
                <w:color w:val="000000"/>
                <w:lang w:val="uk-UA"/>
              </w:rPr>
              <w:t xml:space="preserve"> – 14: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45</w:t>
            </w:r>
          </w:p>
        </w:tc>
        <w:tc>
          <w:tcPr>
            <w:tcW w:w="8080" w:type="dxa"/>
            <w:noWrap/>
            <w:vAlign w:val="center"/>
          </w:tcPr>
          <w:p w14:paraId="67A0C8A1" w14:textId="11ADB740" w:rsidR="000C70AA" w:rsidRPr="00FA7073" w:rsidRDefault="00FA7073" w:rsidP="0087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  <w:t>Open discussion</w:t>
            </w:r>
          </w:p>
        </w:tc>
      </w:tr>
      <w:tr w:rsidR="000C70AA" w:rsidRPr="007473A7" w14:paraId="10B886FF" w14:textId="77777777" w:rsidTr="009F559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</w:tcPr>
          <w:p w14:paraId="1E7973EE" w14:textId="463D7E39" w:rsidR="000C70AA" w:rsidRPr="009F5590" w:rsidRDefault="000C70AA" w:rsidP="000C70AA">
            <w:pPr>
              <w:rPr>
                <w:rFonts w:ascii="Myriad Pro" w:hAnsi="Myriad Pro" w:cstheme="majorHAnsi"/>
                <w:color w:val="000000"/>
                <w:lang w:val="uk-UA"/>
              </w:rPr>
            </w:pP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1</w:t>
            </w:r>
            <w:r w:rsidR="006D3623" w:rsidRPr="009F5590">
              <w:rPr>
                <w:rFonts w:ascii="Myriad Pro" w:hAnsi="Myriad Pro" w:cstheme="majorHAnsi"/>
                <w:color w:val="000000"/>
                <w:lang w:val="uk-UA"/>
              </w:rPr>
              <w:t>4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:45 – 1</w:t>
            </w:r>
            <w:r w:rsidR="006D3623" w:rsidRPr="009F5590">
              <w:rPr>
                <w:rFonts w:ascii="Myriad Pro" w:hAnsi="Myriad Pro" w:cstheme="majorHAnsi"/>
                <w:color w:val="000000"/>
                <w:lang w:val="uk-UA"/>
              </w:rPr>
              <w:t>5</w:t>
            </w:r>
            <w:r w:rsidRPr="009F5590">
              <w:rPr>
                <w:rFonts w:ascii="Myriad Pro" w:hAnsi="Myriad Pro" w:cstheme="majorHAnsi"/>
                <w:color w:val="000000"/>
                <w:lang w:val="uk-UA"/>
              </w:rPr>
              <w:t>:00</w:t>
            </w:r>
          </w:p>
        </w:tc>
        <w:tc>
          <w:tcPr>
            <w:tcW w:w="8080" w:type="dxa"/>
            <w:noWrap/>
            <w:vAlign w:val="center"/>
          </w:tcPr>
          <w:p w14:paraId="34613845" w14:textId="1DBD581C" w:rsidR="000C70AA" w:rsidRPr="00FA7073" w:rsidRDefault="00FA7073" w:rsidP="000C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</w:pPr>
            <w:r>
              <w:rPr>
                <w:rFonts w:ascii="Myriad Pro" w:hAnsi="Myriad Pro" w:cstheme="majorHAnsi"/>
                <w:b/>
                <w:bCs/>
                <w:color w:val="000000"/>
                <w:lang w:val="en-US"/>
              </w:rPr>
              <w:t>Wrap-up and closing remarks</w:t>
            </w:r>
          </w:p>
        </w:tc>
      </w:tr>
    </w:tbl>
    <w:p w14:paraId="2B6A08FA" w14:textId="77777777" w:rsidR="007E4B52" w:rsidRPr="009F5590" w:rsidRDefault="007E4B52" w:rsidP="00E26AD9">
      <w:pPr>
        <w:rPr>
          <w:rFonts w:ascii="Myriad Pro" w:hAnsi="Myriad Pro" w:cstheme="majorHAnsi"/>
          <w:lang w:val="uk-UA"/>
        </w:rPr>
      </w:pPr>
    </w:p>
    <w:p w14:paraId="1DE7234F" w14:textId="77777777" w:rsidR="00E26AD9" w:rsidRPr="009F5590" w:rsidRDefault="00E26AD9" w:rsidP="00E26AD9">
      <w:pPr>
        <w:rPr>
          <w:rFonts w:ascii="Myriad Pro" w:hAnsi="Myriad Pro" w:cstheme="majorHAnsi"/>
          <w:lang w:val="uk-UA"/>
        </w:rPr>
      </w:pPr>
    </w:p>
    <w:p w14:paraId="474241ED" w14:textId="77777777" w:rsidR="00E26AD9" w:rsidRPr="009F5590" w:rsidRDefault="00E26AD9" w:rsidP="00E26AD9">
      <w:pPr>
        <w:rPr>
          <w:rFonts w:ascii="Myriad Pro" w:hAnsi="Myriad Pro" w:cstheme="majorHAnsi"/>
          <w:lang w:val="uk-UA"/>
        </w:rPr>
      </w:pPr>
    </w:p>
    <w:p w14:paraId="53E7EBBA" w14:textId="77777777" w:rsidR="007E4B52" w:rsidRPr="009F5590" w:rsidRDefault="007E4B52" w:rsidP="007E4B52">
      <w:pPr>
        <w:rPr>
          <w:rFonts w:ascii="Myriad Pro" w:hAnsi="Myriad Pro" w:cstheme="majorHAnsi"/>
          <w:lang w:val="uk-UA"/>
        </w:rPr>
      </w:pPr>
    </w:p>
    <w:p w14:paraId="034B151E" w14:textId="77777777" w:rsidR="007E4B52" w:rsidRPr="009F5590" w:rsidRDefault="007E4B52" w:rsidP="007E4B52">
      <w:pPr>
        <w:rPr>
          <w:rFonts w:ascii="Myriad Pro" w:hAnsi="Myriad Pro" w:cstheme="majorHAnsi"/>
          <w:lang w:val="uk-UA"/>
        </w:rPr>
      </w:pPr>
    </w:p>
    <w:p w14:paraId="7275CB81" w14:textId="77777777" w:rsidR="007E4B52" w:rsidRPr="009F5590" w:rsidRDefault="007E4B52" w:rsidP="007E4B52">
      <w:pPr>
        <w:rPr>
          <w:rFonts w:ascii="Myriad Pro" w:hAnsi="Myriad Pro" w:cstheme="majorHAnsi"/>
          <w:lang w:val="uk-UA"/>
        </w:rPr>
      </w:pPr>
    </w:p>
    <w:p w14:paraId="2C0D0921" w14:textId="77777777" w:rsidR="007E4B52" w:rsidRPr="009F5590" w:rsidRDefault="007E4B52" w:rsidP="007E4B52">
      <w:pPr>
        <w:rPr>
          <w:rFonts w:ascii="Myriad Pro" w:hAnsi="Myriad Pro" w:cstheme="majorHAnsi"/>
          <w:lang w:val="uk-UA"/>
        </w:rPr>
      </w:pPr>
    </w:p>
    <w:sectPr w:rsidR="007E4B52" w:rsidRPr="009F5590" w:rsidSect="0049443B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B0A21"/>
    <w:multiLevelType w:val="hybridMultilevel"/>
    <w:tmpl w:val="9B0CA48C"/>
    <w:lvl w:ilvl="0" w:tplc="C4CEA580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bE0NTU3MrEwM7RQ0lEKTi0uzszPAykwqwUA5DPdeywAAAA="/>
  </w:docVars>
  <w:rsids>
    <w:rsidRoot w:val="00E26AD9"/>
    <w:rsid w:val="000618B1"/>
    <w:rsid w:val="000658E4"/>
    <w:rsid w:val="000C70AA"/>
    <w:rsid w:val="001566FE"/>
    <w:rsid w:val="001724AC"/>
    <w:rsid w:val="001D28FF"/>
    <w:rsid w:val="002764C0"/>
    <w:rsid w:val="002A15B7"/>
    <w:rsid w:val="002A500F"/>
    <w:rsid w:val="0031034B"/>
    <w:rsid w:val="003B0BC4"/>
    <w:rsid w:val="003F7E5E"/>
    <w:rsid w:val="00444C2F"/>
    <w:rsid w:val="00473275"/>
    <w:rsid w:val="0049443B"/>
    <w:rsid w:val="00494E64"/>
    <w:rsid w:val="004A51A8"/>
    <w:rsid w:val="005456B6"/>
    <w:rsid w:val="00584BE4"/>
    <w:rsid w:val="005873D7"/>
    <w:rsid w:val="005E7665"/>
    <w:rsid w:val="006005EA"/>
    <w:rsid w:val="00612E9B"/>
    <w:rsid w:val="006530CE"/>
    <w:rsid w:val="00671576"/>
    <w:rsid w:val="006D2814"/>
    <w:rsid w:val="006D3623"/>
    <w:rsid w:val="006D771C"/>
    <w:rsid w:val="00705785"/>
    <w:rsid w:val="0072159C"/>
    <w:rsid w:val="007222CA"/>
    <w:rsid w:val="0074342F"/>
    <w:rsid w:val="007473A7"/>
    <w:rsid w:val="00760863"/>
    <w:rsid w:val="007A2F08"/>
    <w:rsid w:val="007A54B6"/>
    <w:rsid w:val="007B2772"/>
    <w:rsid w:val="007E4B52"/>
    <w:rsid w:val="008010A4"/>
    <w:rsid w:val="00876E59"/>
    <w:rsid w:val="00881993"/>
    <w:rsid w:val="00894F49"/>
    <w:rsid w:val="008A3A37"/>
    <w:rsid w:val="008D01A7"/>
    <w:rsid w:val="008D7227"/>
    <w:rsid w:val="009246F5"/>
    <w:rsid w:val="0093254C"/>
    <w:rsid w:val="00976B2F"/>
    <w:rsid w:val="009B190B"/>
    <w:rsid w:val="009D11F0"/>
    <w:rsid w:val="009F5590"/>
    <w:rsid w:val="00A11EF7"/>
    <w:rsid w:val="00A3028A"/>
    <w:rsid w:val="00A3320F"/>
    <w:rsid w:val="00A3771F"/>
    <w:rsid w:val="00A7792E"/>
    <w:rsid w:val="00A931B1"/>
    <w:rsid w:val="00A9419C"/>
    <w:rsid w:val="00AD3491"/>
    <w:rsid w:val="00BE3769"/>
    <w:rsid w:val="00C76A6E"/>
    <w:rsid w:val="00C94FBF"/>
    <w:rsid w:val="00CB0447"/>
    <w:rsid w:val="00D52261"/>
    <w:rsid w:val="00DA38AF"/>
    <w:rsid w:val="00DF1C16"/>
    <w:rsid w:val="00E031FE"/>
    <w:rsid w:val="00E26AD9"/>
    <w:rsid w:val="00E6779F"/>
    <w:rsid w:val="00E77770"/>
    <w:rsid w:val="00E94064"/>
    <w:rsid w:val="00ED08AD"/>
    <w:rsid w:val="00F2152D"/>
    <w:rsid w:val="00F2637A"/>
    <w:rsid w:val="00F70811"/>
    <w:rsid w:val="00FA7073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813"/>
  <w15:chartTrackingRefBased/>
  <w15:docId w15:val="{A76A3FAD-E766-4FCA-8BBC-DE088B79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B52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B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E59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7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876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6E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876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76E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dp.zoom.us/j/82605166584?pwd=U2srLzc0RW4yT20wVUpVa2hJV2kv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1909-B78C-B345-A63B-BE9F1F05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Yashkina</dc:creator>
  <cp:keywords/>
  <dc:description/>
  <cp:lastModifiedBy>Viktoriia Yashkina</cp:lastModifiedBy>
  <cp:revision>3</cp:revision>
  <cp:lastPrinted>2021-04-14T13:53:00Z</cp:lastPrinted>
  <dcterms:created xsi:type="dcterms:W3CDTF">2021-04-15T06:08:00Z</dcterms:created>
  <dcterms:modified xsi:type="dcterms:W3CDTF">2021-04-15T06:10:00Z</dcterms:modified>
</cp:coreProperties>
</file>