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EBD8F6" w14:textId="77777777" w:rsidR="00D83DC3" w:rsidRPr="00350054" w:rsidRDefault="00D83DC3" w:rsidP="00D83DC3">
      <w:pPr>
        <w:ind w:left="0" w:firstLine="0"/>
        <w:jc w:val="center"/>
        <w:rPr>
          <w:b/>
          <w:szCs w:val="24"/>
          <w:lang w:val="fr-FR"/>
        </w:rPr>
      </w:pPr>
      <w:r w:rsidRPr="00350054">
        <w:rPr>
          <w:b/>
          <w:szCs w:val="24"/>
          <w:lang w:val="fr-FR"/>
        </w:rPr>
        <w:t>Mali : Projet de Gestion Intégrée des Paysages</w:t>
      </w:r>
    </w:p>
    <w:p w14:paraId="52EF3B58" w14:textId="77777777" w:rsidR="00D83DC3" w:rsidRPr="00350054" w:rsidRDefault="00D83DC3" w:rsidP="00D83DC3">
      <w:pPr>
        <w:autoSpaceDE w:val="0"/>
        <w:autoSpaceDN w:val="0"/>
        <w:adjustRightInd w:val="0"/>
        <w:spacing w:line="240" w:lineRule="atLeast"/>
        <w:ind w:left="0" w:right="-270" w:firstLine="0"/>
        <w:jc w:val="center"/>
        <w:rPr>
          <w:b/>
          <w:iCs/>
          <w:color w:val="000000"/>
          <w:szCs w:val="24"/>
          <w:lang w:val="fr-FR"/>
        </w:rPr>
      </w:pPr>
      <w:r w:rsidRPr="00350054">
        <w:rPr>
          <w:b/>
          <w:iCs/>
          <w:color w:val="000000"/>
          <w:szCs w:val="24"/>
          <w:lang w:val="fr-FR"/>
        </w:rPr>
        <w:t>Mission d’Identification</w:t>
      </w:r>
    </w:p>
    <w:p w14:paraId="3EC480FA" w14:textId="6BC2E6BC" w:rsidR="00D83DC3" w:rsidRPr="00350054" w:rsidRDefault="005E4863" w:rsidP="00D83DC3">
      <w:pPr>
        <w:autoSpaceDE w:val="0"/>
        <w:autoSpaceDN w:val="0"/>
        <w:adjustRightInd w:val="0"/>
        <w:spacing w:line="240" w:lineRule="atLeast"/>
        <w:ind w:left="0" w:right="-270" w:firstLine="0"/>
        <w:jc w:val="center"/>
        <w:rPr>
          <w:b/>
          <w:iCs/>
          <w:color w:val="000000"/>
          <w:szCs w:val="24"/>
          <w:lang w:val="fr-FR"/>
        </w:rPr>
      </w:pPr>
      <w:r>
        <w:rPr>
          <w:b/>
          <w:iCs/>
          <w:color w:val="000000"/>
          <w:szCs w:val="24"/>
          <w:lang w:val="fr-FR"/>
        </w:rPr>
        <w:t>0</w:t>
      </w:r>
      <w:r w:rsidR="00D83DC3" w:rsidRPr="00350054">
        <w:rPr>
          <w:b/>
          <w:iCs/>
          <w:color w:val="000000"/>
          <w:szCs w:val="24"/>
          <w:lang w:val="fr-FR"/>
        </w:rPr>
        <w:t>6 au 13 octobre 2021</w:t>
      </w:r>
    </w:p>
    <w:p w14:paraId="1394C0C7" w14:textId="77777777" w:rsidR="00D83DC3" w:rsidRPr="00350054" w:rsidRDefault="00D83DC3" w:rsidP="00D83DC3">
      <w:pPr>
        <w:ind w:left="0" w:firstLine="0"/>
        <w:jc w:val="center"/>
        <w:rPr>
          <w:b/>
          <w:szCs w:val="24"/>
          <w:lang w:val="fr-FR"/>
        </w:rPr>
      </w:pPr>
      <w:r w:rsidRPr="00350054">
        <w:rPr>
          <w:b/>
          <w:szCs w:val="24"/>
          <w:lang w:val="fr-FR"/>
        </w:rPr>
        <w:t>Aide-Mémoire</w:t>
      </w:r>
    </w:p>
    <w:p w14:paraId="4CB4507C" w14:textId="77777777" w:rsidR="00D83DC3" w:rsidRPr="00D91EF1" w:rsidRDefault="00D83DC3" w:rsidP="00D83DC3">
      <w:pPr>
        <w:tabs>
          <w:tab w:val="left" w:pos="720"/>
        </w:tabs>
        <w:ind w:left="0" w:firstLine="0"/>
        <w:jc w:val="both"/>
        <w:rPr>
          <w:rFonts w:asciiTheme="minorHAnsi" w:hAnsiTheme="minorHAnsi" w:cstheme="minorHAnsi"/>
          <w:sz w:val="22"/>
          <w:szCs w:val="22"/>
          <w:lang w:val="fr-FR"/>
        </w:rPr>
      </w:pPr>
    </w:p>
    <w:p w14:paraId="3C8075BF" w14:textId="77777777" w:rsidR="00D83DC3" w:rsidRPr="00112C28" w:rsidRDefault="00D83DC3" w:rsidP="00112C28">
      <w:pPr>
        <w:autoSpaceDE w:val="0"/>
        <w:autoSpaceDN w:val="0"/>
        <w:adjustRightInd w:val="0"/>
        <w:jc w:val="both"/>
        <w:rPr>
          <w:b/>
          <w:sz w:val="22"/>
          <w:szCs w:val="22"/>
          <w:lang w:val="fr-FR"/>
        </w:rPr>
      </w:pPr>
      <w:r w:rsidRPr="00112C28">
        <w:rPr>
          <w:b/>
          <w:sz w:val="22"/>
          <w:szCs w:val="22"/>
          <w:lang w:val="fr-FR"/>
        </w:rPr>
        <w:t xml:space="preserve">INTRODUCTION </w:t>
      </w:r>
    </w:p>
    <w:p w14:paraId="2731EBEB" w14:textId="77777777" w:rsidR="00D83DC3" w:rsidRPr="00D91EF1" w:rsidRDefault="00D83DC3" w:rsidP="00D83DC3">
      <w:pPr>
        <w:pStyle w:val="Paragraphedeliste"/>
        <w:autoSpaceDE w:val="0"/>
        <w:autoSpaceDN w:val="0"/>
        <w:adjustRightInd w:val="0"/>
        <w:ind w:left="1080" w:firstLine="0"/>
        <w:jc w:val="both"/>
        <w:rPr>
          <w:rFonts w:asciiTheme="minorHAnsi" w:hAnsiTheme="minorHAnsi" w:cstheme="minorHAnsi"/>
          <w:sz w:val="22"/>
          <w:szCs w:val="22"/>
          <w:lang w:val="fr-FR"/>
        </w:rPr>
      </w:pPr>
    </w:p>
    <w:p w14:paraId="504B0E98" w14:textId="422768E6" w:rsidR="00F8196D" w:rsidRPr="00E45011" w:rsidRDefault="00D83DC3" w:rsidP="00112C28">
      <w:pPr>
        <w:pStyle w:val="Paragraphedeliste"/>
        <w:numPr>
          <w:ilvl w:val="0"/>
          <w:numId w:val="2"/>
        </w:numPr>
        <w:spacing w:before="120" w:after="120"/>
        <w:ind w:left="0" w:firstLine="0"/>
        <w:jc w:val="both"/>
        <w:rPr>
          <w:sz w:val="22"/>
          <w:szCs w:val="22"/>
          <w:lang w:val="fr-FR"/>
        </w:rPr>
      </w:pPr>
      <w:r w:rsidRPr="00285A4B">
        <w:rPr>
          <w:sz w:val="22"/>
          <w:szCs w:val="22"/>
          <w:lang w:val="fr-FR"/>
        </w:rPr>
        <w:t xml:space="preserve">Une mission de la Banque mondiale a séjourné à Bamako du </w:t>
      </w:r>
      <w:r w:rsidR="005E4863">
        <w:rPr>
          <w:sz w:val="22"/>
          <w:szCs w:val="22"/>
          <w:lang w:val="fr-FR"/>
        </w:rPr>
        <w:t>0</w:t>
      </w:r>
      <w:r w:rsidRPr="00285A4B">
        <w:rPr>
          <w:sz w:val="22"/>
          <w:szCs w:val="22"/>
          <w:lang w:val="fr-FR"/>
        </w:rPr>
        <w:t>6 au 13 octobre 2021 dans le cadre de la mission d’identification du nouveau Projet de Gestion Intégrée des Paysages au Mali– PGIP-Mali. Cette mission fait suite à la réponse favorable</w:t>
      </w:r>
      <w:r w:rsidR="00CD51AB">
        <w:rPr>
          <w:sz w:val="22"/>
          <w:szCs w:val="22"/>
          <w:lang w:val="fr-FR"/>
        </w:rPr>
        <w:t xml:space="preserve"> (Annexe 1)</w:t>
      </w:r>
      <w:r w:rsidRPr="00285A4B">
        <w:rPr>
          <w:sz w:val="22"/>
          <w:szCs w:val="22"/>
          <w:lang w:val="fr-FR"/>
        </w:rPr>
        <w:t xml:space="preserve"> donnée par la Banque </w:t>
      </w:r>
      <w:proofErr w:type="gramStart"/>
      <w:r w:rsidRPr="00285A4B">
        <w:rPr>
          <w:sz w:val="22"/>
          <w:szCs w:val="22"/>
          <w:lang w:val="fr-FR"/>
        </w:rPr>
        <w:t xml:space="preserve">mondiale </w:t>
      </w:r>
      <w:r w:rsidR="00F8196D">
        <w:rPr>
          <w:sz w:val="22"/>
          <w:szCs w:val="22"/>
          <w:lang w:val="fr-FR"/>
        </w:rPr>
        <w:t xml:space="preserve"> aux</w:t>
      </w:r>
      <w:proofErr w:type="gramEnd"/>
      <w:r w:rsidRPr="00285A4B">
        <w:rPr>
          <w:sz w:val="22"/>
          <w:szCs w:val="22"/>
          <w:lang w:val="fr-FR"/>
        </w:rPr>
        <w:t xml:space="preserve"> requête</w:t>
      </w:r>
      <w:r w:rsidR="00F8196D">
        <w:rPr>
          <w:sz w:val="22"/>
          <w:szCs w:val="22"/>
          <w:lang w:val="fr-FR"/>
        </w:rPr>
        <w:t>s</w:t>
      </w:r>
      <w:r w:rsidRPr="00285A4B">
        <w:rPr>
          <w:sz w:val="22"/>
          <w:szCs w:val="22"/>
          <w:lang w:val="fr-FR"/>
        </w:rPr>
        <w:t xml:space="preserve"> du Gouvernement </w:t>
      </w:r>
      <w:r w:rsidR="00CF3910">
        <w:rPr>
          <w:sz w:val="22"/>
          <w:szCs w:val="22"/>
          <w:lang w:val="fr-FR"/>
        </w:rPr>
        <w:t>de la République du Mali</w:t>
      </w:r>
      <w:r w:rsidRPr="00285A4B">
        <w:rPr>
          <w:sz w:val="22"/>
          <w:szCs w:val="22"/>
          <w:lang w:val="fr-FR"/>
        </w:rPr>
        <w:t xml:space="preserve"> </w:t>
      </w:r>
      <w:r w:rsidR="00F8196D">
        <w:rPr>
          <w:sz w:val="22"/>
          <w:szCs w:val="22"/>
          <w:lang w:val="fr-FR"/>
        </w:rPr>
        <w:t>relatives, respectivement</w:t>
      </w:r>
      <w:r w:rsidR="00F8196D" w:rsidRPr="00285A4B" w:rsidDel="00F8196D">
        <w:rPr>
          <w:sz w:val="22"/>
          <w:szCs w:val="22"/>
          <w:lang w:val="fr-FR"/>
        </w:rPr>
        <w:t xml:space="preserve"> </w:t>
      </w:r>
      <w:r w:rsidR="00F8196D">
        <w:rPr>
          <w:sz w:val="22"/>
          <w:szCs w:val="22"/>
          <w:lang w:val="fr-FR"/>
        </w:rPr>
        <w:t>au</w:t>
      </w:r>
      <w:r w:rsidR="00CF3910">
        <w:rPr>
          <w:sz w:val="22"/>
          <w:szCs w:val="22"/>
          <w:lang w:val="fr-FR"/>
        </w:rPr>
        <w:t xml:space="preserve"> financement </w:t>
      </w:r>
      <w:r w:rsidRPr="00285A4B">
        <w:rPr>
          <w:sz w:val="22"/>
          <w:szCs w:val="22"/>
          <w:lang w:val="fr-FR"/>
        </w:rPr>
        <w:t>d</w:t>
      </w:r>
      <w:r w:rsidR="00CF3910">
        <w:rPr>
          <w:sz w:val="22"/>
          <w:szCs w:val="22"/>
          <w:lang w:val="fr-FR"/>
        </w:rPr>
        <w:t>’une seconde phase du P</w:t>
      </w:r>
      <w:r w:rsidRPr="00285A4B">
        <w:rPr>
          <w:sz w:val="22"/>
          <w:szCs w:val="22"/>
          <w:lang w:val="fr-FR"/>
        </w:rPr>
        <w:t xml:space="preserve">rojet de Gestion des Ressources Naturelles </w:t>
      </w:r>
      <w:r w:rsidR="00CF3910">
        <w:rPr>
          <w:sz w:val="22"/>
          <w:szCs w:val="22"/>
          <w:lang w:val="fr-FR"/>
        </w:rPr>
        <w:t>et</w:t>
      </w:r>
      <w:r w:rsidRPr="00285A4B">
        <w:rPr>
          <w:sz w:val="22"/>
          <w:szCs w:val="22"/>
          <w:lang w:val="fr-FR"/>
        </w:rPr>
        <w:t xml:space="preserve"> Changements Climatiques (PGRNCC) et </w:t>
      </w:r>
      <w:r w:rsidR="00F8196D">
        <w:rPr>
          <w:sz w:val="22"/>
          <w:szCs w:val="22"/>
          <w:lang w:val="fr-FR"/>
        </w:rPr>
        <w:t xml:space="preserve"> </w:t>
      </w:r>
      <w:r w:rsidR="00F8196D" w:rsidRPr="00285A4B">
        <w:rPr>
          <w:sz w:val="22"/>
          <w:szCs w:val="22"/>
          <w:lang w:val="fr-FR"/>
        </w:rPr>
        <w:t xml:space="preserve">du </w:t>
      </w:r>
      <w:r w:rsidR="00F8196D">
        <w:rPr>
          <w:sz w:val="22"/>
          <w:szCs w:val="22"/>
          <w:lang w:val="fr-FR"/>
        </w:rPr>
        <w:t>P</w:t>
      </w:r>
      <w:r w:rsidRPr="00285A4B">
        <w:rPr>
          <w:sz w:val="22"/>
          <w:szCs w:val="22"/>
          <w:lang w:val="fr-FR"/>
        </w:rPr>
        <w:t xml:space="preserve">rojet Réhabilitation Economique et Environnementale du Fleuve Niger (PREEFN).  </w:t>
      </w:r>
      <w:r w:rsidR="00E45011">
        <w:rPr>
          <w:sz w:val="22"/>
          <w:szCs w:val="22"/>
          <w:lang w:val="fr-FR"/>
        </w:rPr>
        <w:t>A cet effet, l</w:t>
      </w:r>
      <w:r w:rsidR="00F8196D" w:rsidRPr="00E45011">
        <w:rPr>
          <w:sz w:val="22"/>
          <w:szCs w:val="22"/>
          <w:lang w:val="fr-FR"/>
        </w:rPr>
        <w:t xml:space="preserve">a Banque </w:t>
      </w:r>
      <w:r w:rsidR="00E45011">
        <w:rPr>
          <w:sz w:val="22"/>
          <w:szCs w:val="22"/>
          <w:lang w:val="fr-FR"/>
        </w:rPr>
        <w:t>propose</w:t>
      </w:r>
      <w:r w:rsidR="00F8196D" w:rsidRPr="00E45011">
        <w:rPr>
          <w:sz w:val="22"/>
          <w:szCs w:val="22"/>
          <w:lang w:val="fr-FR"/>
        </w:rPr>
        <w:t xml:space="preserve"> une nouvelle opération qui visera à capitaliser et à mettre à l’échelle aussi bien les résultats du PGRNCC que ceux du PREEFN</w:t>
      </w:r>
      <w:r w:rsidR="00E45011">
        <w:rPr>
          <w:sz w:val="22"/>
          <w:szCs w:val="22"/>
          <w:lang w:val="fr-FR"/>
        </w:rPr>
        <w:t xml:space="preserve"> et focaliser celle-ci sur la gestion intégrée des paysages</w:t>
      </w:r>
    </w:p>
    <w:p w14:paraId="0E8BD54D" w14:textId="77777777" w:rsidR="00D83DC3" w:rsidRPr="00285A4B" w:rsidRDefault="00D83DC3" w:rsidP="00D83DC3">
      <w:pPr>
        <w:pStyle w:val="Paragraphedeliste"/>
        <w:spacing w:before="120" w:after="120"/>
        <w:ind w:left="0" w:firstLine="0"/>
        <w:jc w:val="both"/>
        <w:rPr>
          <w:sz w:val="22"/>
          <w:szCs w:val="22"/>
          <w:lang w:val="fr-FR"/>
        </w:rPr>
      </w:pPr>
    </w:p>
    <w:p w14:paraId="25829802" w14:textId="7CF016EB" w:rsidR="00D83DC3" w:rsidRPr="00285A4B" w:rsidRDefault="00D83DC3" w:rsidP="00D83DC3">
      <w:pPr>
        <w:pStyle w:val="Paragraphedeliste"/>
        <w:numPr>
          <w:ilvl w:val="0"/>
          <w:numId w:val="2"/>
        </w:numPr>
        <w:spacing w:before="120" w:after="120"/>
        <w:ind w:left="0" w:firstLine="0"/>
        <w:jc w:val="both"/>
        <w:rPr>
          <w:sz w:val="22"/>
          <w:szCs w:val="22"/>
          <w:lang w:val="fr-FR"/>
        </w:rPr>
      </w:pPr>
      <w:r w:rsidRPr="00285A4B">
        <w:rPr>
          <w:sz w:val="22"/>
          <w:szCs w:val="22"/>
          <w:lang w:val="fr-FR"/>
        </w:rPr>
        <w:t xml:space="preserve">Les objectifs de cette mission </w:t>
      </w:r>
      <w:r w:rsidR="00F8196D">
        <w:rPr>
          <w:sz w:val="22"/>
          <w:szCs w:val="22"/>
          <w:lang w:val="fr-FR"/>
        </w:rPr>
        <w:t>étaient</w:t>
      </w:r>
      <w:r w:rsidRPr="00285A4B">
        <w:rPr>
          <w:sz w:val="22"/>
          <w:szCs w:val="22"/>
          <w:lang w:val="fr-FR"/>
        </w:rPr>
        <w:t xml:space="preserve"> les suivants : (i) clarifier les attentes du Gouvernement </w:t>
      </w:r>
      <w:r w:rsidR="00F8196D">
        <w:rPr>
          <w:sz w:val="22"/>
          <w:szCs w:val="22"/>
          <w:lang w:val="fr-FR"/>
        </w:rPr>
        <w:t xml:space="preserve">de la République du Mali </w:t>
      </w:r>
      <w:r w:rsidRPr="00285A4B">
        <w:rPr>
          <w:sz w:val="22"/>
          <w:szCs w:val="22"/>
          <w:lang w:val="fr-FR"/>
        </w:rPr>
        <w:t xml:space="preserve">par rapport à l’opération en termes d'impact du projet et le lien avec d’autres programmes/projets du Gouvernement déjà en cours en matière de gestion participative des ressources naturelles; (ii) identifier les défis clés du secteur et les stratégies du Gouvernement pour y remédier; (iii) confirmer et justifier l’intérêt de la Banque pour appuyer l’opération et s'entendre sur l’instrument </w:t>
      </w:r>
      <w:proofErr w:type="gramStart"/>
      <w:r w:rsidRPr="00285A4B">
        <w:rPr>
          <w:sz w:val="22"/>
          <w:szCs w:val="22"/>
          <w:lang w:val="fr-FR"/>
        </w:rPr>
        <w:t>financier</w:t>
      </w:r>
      <w:proofErr w:type="gramEnd"/>
      <w:r w:rsidRPr="00285A4B">
        <w:rPr>
          <w:sz w:val="22"/>
          <w:szCs w:val="22"/>
          <w:lang w:val="fr-FR"/>
        </w:rPr>
        <w:t xml:space="preserve"> le plus approprié, et (iv) convenir du calendrier pour sa préparation.</w:t>
      </w:r>
    </w:p>
    <w:p w14:paraId="1E0E3E93" w14:textId="77777777" w:rsidR="00D83DC3" w:rsidRPr="00285A4B" w:rsidRDefault="00D83DC3" w:rsidP="00D83DC3">
      <w:pPr>
        <w:pStyle w:val="Paragraphedeliste"/>
        <w:spacing w:before="120" w:after="120"/>
        <w:ind w:left="0" w:firstLine="0"/>
        <w:jc w:val="both"/>
        <w:rPr>
          <w:sz w:val="22"/>
          <w:szCs w:val="22"/>
          <w:lang w:val="fr-FR"/>
        </w:rPr>
      </w:pPr>
    </w:p>
    <w:p w14:paraId="23834992" w14:textId="7CB2F5A3" w:rsidR="00D83DC3" w:rsidRPr="00285A4B" w:rsidRDefault="00D83DC3" w:rsidP="00D83DC3">
      <w:pPr>
        <w:pStyle w:val="Paragraphedeliste"/>
        <w:numPr>
          <w:ilvl w:val="0"/>
          <w:numId w:val="2"/>
        </w:numPr>
        <w:spacing w:before="120" w:after="120"/>
        <w:ind w:left="0" w:firstLine="0"/>
        <w:jc w:val="both"/>
        <w:rPr>
          <w:sz w:val="22"/>
          <w:szCs w:val="22"/>
          <w:lang w:val="fr-FR"/>
        </w:rPr>
      </w:pPr>
      <w:r w:rsidRPr="00285A4B">
        <w:rPr>
          <w:sz w:val="22"/>
          <w:szCs w:val="22"/>
          <w:lang w:val="fr-FR"/>
        </w:rPr>
        <w:t>La mission</w:t>
      </w:r>
      <w:r w:rsidR="00381FCD">
        <w:rPr>
          <w:sz w:val="22"/>
          <w:szCs w:val="22"/>
          <w:lang w:val="fr-FR"/>
        </w:rPr>
        <w:t xml:space="preserve"> était</w:t>
      </w:r>
      <w:r w:rsidRPr="00285A4B">
        <w:rPr>
          <w:sz w:val="22"/>
          <w:szCs w:val="22"/>
          <w:lang w:val="fr-FR"/>
        </w:rPr>
        <w:t xml:space="preserve"> conduite, du côté du Gouvernement par Messieurs </w:t>
      </w:r>
      <w:proofErr w:type="spellStart"/>
      <w:r w:rsidRPr="00285A4B">
        <w:rPr>
          <w:sz w:val="22"/>
          <w:szCs w:val="22"/>
          <w:lang w:val="fr-FR"/>
        </w:rPr>
        <w:t>Boure</w:t>
      </w:r>
      <w:r w:rsidR="00381FCD">
        <w:rPr>
          <w:sz w:val="22"/>
          <w:szCs w:val="22"/>
          <w:lang w:val="fr-FR"/>
        </w:rPr>
        <w:t>ï</w:t>
      </w:r>
      <w:r w:rsidRPr="00285A4B">
        <w:rPr>
          <w:sz w:val="22"/>
          <w:szCs w:val="22"/>
          <w:lang w:val="fr-FR"/>
        </w:rPr>
        <w:t>ma</w:t>
      </w:r>
      <w:proofErr w:type="spellEnd"/>
      <w:r w:rsidR="00381FCD" w:rsidRPr="00381FCD">
        <w:rPr>
          <w:sz w:val="22"/>
          <w:szCs w:val="22"/>
          <w:lang w:val="fr-FR"/>
        </w:rPr>
        <w:t xml:space="preserve"> </w:t>
      </w:r>
      <w:r w:rsidR="00381FCD">
        <w:rPr>
          <w:sz w:val="22"/>
          <w:szCs w:val="22"/>
          <w:lang w:val="fr-FR"/>
        </w:rPr>
        <w:t>CAMARA</w:t>
      </w:r>
      <w:r w:rsidRPr="00285A4B">
        <w:rPr>
          <w:sz w:val="22"/>
          <w:szCs w:val="22"/>
          <w:lang w:val="fr-FR"/>
        </w:rPr>
        <w:t>, Directeur Général de l’Agence</w:t>
      </w:r>
      <w:r w:rsidR="00381FCD">
        <w:rPr>
          <w:sz w:val="22"/>
          <w:szCs w:val="22"/>
          <w:lang w:val="fr-FR"/>
        </w:rPr>
        <w:t xml:space="preserve"> de</w:t>
      </w:r>
      <w:r w:rsidRPr="00285A4B">
        <w:rPr>
          <w:sz w:val="22"/>
          <w:szCs w:val="22"/>
          <w:lang w:val="fr-FR"/>
        </w:rPr>
        <w:t xml:space="preserve"> l’Environnement </w:t>
      </w:r>
      <w:r w:rsidR="00381FCD">
        <w:rPr>
          <w:sz w:val="22"/>
          <w:szCs w:val="22"/>
          <w:lang w:val="fr-FR"/>
        </w:rPr>
        <w:t>et du</w:t>
      </w:r>
      <w:r w:rsidRPr="00285A4B">
        <w:rPr>
          <w:sz w:val="22"/>
          <w:szCs w:val="22"/>
          <w:lang w:val="fr-FR"/>
        </w:rPr>
        <w:t xml:space="preserve"> Développement Durable (AEDD) et Abdourahamane Oumarou T</w:t>
      </w:r>
      <w:r w:rsidR="00381FCD">
        <w:rPr>
          <w:sz w:val="22"/>
          <w:szCs w:val="22"/>
          <w:lang w:val="fr-FR"/>
        </w:rPr>
        <w:t>OURE</w:t>
      </w:r>
      <w:r w:rsidRPr="00285A4B">
        <w:rPr>
          <w:sz w:val="22"/>
          <w:szCs w:val="22"/>
          <w:lang w:val="fr-FR"/>
        </w:rPr>
        <w:t xml:space="preserve">, Directeur Général de l’Agence du Bassin du Fleuve Niger (ABFN). Du côté de la Banque mondiale la mission </w:t>
      </w:r>
      <w:r w:rsidR="00381FCD">
        <w:rPr>
          <w:sz w:val="22"/>
          <w:szCs w:val="22"/>
          <w:lang w:val="fr-FR"/>
        </w:rPr>
        <w:t>était</w:t>
      </w:r>
      <w:r w:rsidRPr="00285A4B">
        <w:rPr>
          <w:sz w:val="22"/>
          <w:szCs w:val="22"/>
          <w:lang w:val="fr-FR"/>
        </w:rPr>
        <w:t xml:space="preserve"> conduite par Monsieur Taoufiq B</w:t>
      </w:r>
      <w:r w:rsidR="00CD51AB" w:rsidRPr="00285A4B">
        <w:rPr>
          <w:sz w:val="22"/>
          <w:szCs w:val="22"/>
          <w:lang w:val="fr-FR"/>
        </w:rPr>
        <w:t>ENNOUNA</w:t>
      </w:r>
      <w:r w:rsidRPr="00285A4B">
        <w:rPr>
          <w:sz w:val="22"/>
          <w:szCs w:val="22"/>
          <w:lang w:val="fr-FR"/>
        </w:rPr>
        <w:t xml:space="preserve"> (Spécialiste principal en Gestion des Ressources Naturelles) chargé du PGIP et à </w:t>
      </w:r>
      <w:proofErr w:type="gramStart"/>
      <w:r w:rsidRPr="00285A4B">
        <w:rPr>
          <w:sz w:val="22"/>
          <w:szCs w:val="22"/>
          <w:lang w:val="fr-FR"/>
        </w:rPr>
        <w:t>distance</w:t>
      </w:r>
      <w:r w:rsidR="00381FCD">
        <w:rPr>
          <w:sz w:val="22"/>
          <w:szCs w:val="22"/>
          <w:lang w:val="fr-FR"/>
        </w:rPr>
        <w:t xml:space="preserve"> </w:t>
      </w:r>
      <w:r w:rsidRPr="00285A4B">
        <w:rPr>
          <w:sz w:val="22"/>
          <w:szCs w:val="22"/>
          <w:lang w:val="fr-FR"/>
        </w:rPr>
        <w:t xml:space="preserve"> par</w:t>
      </w:r>
      <w:proofErr w:type="gramEnd"/>
      <w:r w:rsidRPr="00285A4B">
        <w:rPr>
          <w:sz w:val="22"/>
          <w:szCs w:val="22"/>
          <w:lang w:val="fr-FR"/>
        </w:rPr>
        <w:t xml:space="preserve"> Madame Aurélie </w:t>
      </w:r>
      <w:r w:rsidR="00CD51AB" w:rsidRPr="00285A4B">
        <w:rPr>
          <w:sz w:val="22"/>
          <w:szCs w:val="22"/>
          <w:lang w:val="fr-FR"/>
        </w:rPr>
        <w:t>ROSSIGNOL</w:t>
      </w:r>
      <w:r w:rsidRPr="00285A4B">
        <w:rPr>
          <w:sz w:val="22"/>
          <w:szCs w:val="22"/>
          <w:lang w:val="fr-FR"/>
        </w:rPr>
        <w:t xml:space="preserve"> (spécialiste en Environnement) </w:t>
      </w:r>
      <w:proofErr w:type="spellStart"/>
      <w:r w:rsidRPr="00285A4B">
        <w:rPr>
          <w:sz w:val="22"/>
          <w:szCs w:val="22"/>
          <w:lang w:val="fr-FR"/>
        </w:rPr>
        <w:t>co</w:t>
      </w:r>
      <w:proofErr w:type="spellEnd"/>
      <w:r w:rsidRPr="00285A4B">
        <w:rPr>
          <w:sz w:val="22"/>
          <w:szCs w:val="22"/>
          <w:lang w:val="fr-FR"/>
        </w:rPr>
        <w:t>-chargée du projet</w:t>
      </w:r>
      <w:r w:rsidR="00381FCD">
        <w:rPr>
          <w:sz w:val="22"/>
          <w:szCs w:val="22"/>
          <w:lang w:val="fr-FR"/>
        </w:rPr>
        <w:t xml:space="preserve"> et de</w:t>
      </w:r>
      <w:r w:rsidR="00CD51AB">
        <w:rPr>
          <w:sz w:val="22"/>
          <w:szCs w:val="22"/>
          <w:lang w:val="fr-FR"/>
        </w:rPr>
        <w:t xml:space="preserve"> M.</w:t>
      </w:r>
      <w:r w:rsidR="00381FCD">
        <w:rPr>
          <w:sz w:val="22"/>
          <w:szCs w:val="22"/>
          <w:lang w:val="fr-FR"/>
        </w:rPr>
        <w:t xml:space="preserve"> Angelo BONFLIOGLIOLI</w:t>
      </w:r>
      <w:r w:rsidRPr="00285A4B">
        <w:rPr>
          <w:sz w:val="22"/>
          <w:szCs w:val="22"/>
          <w:lang w:val="fr-FR"/>
        </w:rPr>
        <w:t>. La liste détaillée des participants ainsi que des personnes rencontrées et le programme de la mission sont disponibles en Annexe 2.</w:t>
      </w:r>
    </w:p>
    <w:p w14:paraId="7EAA3A68" w14:textId="77777777" w:rsidR="00D83DC3" w:rsidRPr="00285A4B" w:rsidRDefault="00D83DC3" w:rsidP="00D83DC3">
      <w:pPr>
        <w:pStyle w:val="Paragraphedeliste"/>
        <w:rPr>
          <w:color w:val="000000" w:themeColor="text1"/>
          <w:sz w:val="22"/>
          <w:szCs w:val="22"/>
          <w:lang w:val="fr-FR"/>
        </w:rPr>
      </w:pPr>
    </w:p>
    <w:p w14:paraId="638F95D9" w14:textId="7E70DDD1" w:rsidR="00D83DC3" w:rsidRPr="00285A4B" w:rsidRDefault="00D83DC3" w:rsidP="00D83DC3">
      <w:pPr>
        <w:pStyle w:val="Paragraphedeliste"/>
        <w:numPr>
          <w:ilvl w:val="0"/>
          <w:numId w:val="2"/>
        </w:numPr>
        <w:spacing w:before="120" w:after="120"/>
        <w:ind w:left="0" w:firstLine="0"/>
        <w:jc w:val="both"/>
        <w:rPr>
          <w:sz w:val="22"/>
          <w:szCs w:val="22"/>
          <w:lang w:val="fr-FR"/>
        </w:rPr>
      </w:pPr>
      <w:r w:rsidRPr="00285A4B">
        <w:rPr>
          <w:color w:val="000000" w:themeColor="text1"/>
          <w:sz w:val="22"/>
          <w:szCs w:val="22"/>
          <w:lang w:val="fr-FR"/>
        </w:rPr>
        <w:t>La mission a été reçue en audience par Monsieur Modibo K</w:t>
      </w:r>
      <w:r w:rsidR="00CD51AB" w:rsidRPr="00285A4B">
        <w:rPr>
          <w:color w:val="000000" w:themeColor="text1"/>
          <w:sz w:val="22"/>
          <w:szCs w:val="22"/>
          <w:lang w:val="fr-FR"/>
        </w:rPr>
        <w:t>ONE</w:t>
      </w:r>
      <w:r w:rsidRPr="00285A4B">
        <w:rPr>
          <w:color w:val="000000" w:themeColor="text1"/>
          <w:sz w:val="22"/>
          <w:szCs w:val="22"/>
          <w:lang w:val="fr-FR"/>
        </w:rPr>
        <w:t xml:space="preserve">, Ministre de l’Environnement, de l’Assainissement et du Développement </w:t>
      </w:r>
      <w:r w:rsidR="00340723">
        <w:rPr>
          <w:color w:val="000000" w:themeColor="text1"/>
          <w:sz w:val="22"/>
          <w:szCs w:val="22"/>
          <w:lang w:val="fr-FR"/>
        </w:rPr>
        <w:t>d</w:t>
      </w:r>
      <w:r w:rsidRPr="00285A4B">
        <w:rPr>
          <w:color w:val="000000" w:themeColor="text1"/>
          <w:sz w:val="22"/>
          <w:szCs w:val="22"/>
          <w:lang w:val="fr-FR"/>
        </w:rPr>
        <w:t xml:space="preserve">urable qui a réuni l’ensemble des </w:t>
      </w:r>
      <w:r w:rsidR="00340723">
        <w:rPr>
          <w:color w:val="000000" w:themeColor="text1"/>
          <w:sz w:val="22"/>
          <w:szCs w:val="22"/>
          <w:lang w:val="fr-FR"/>
        </w:rPr>
        <w:t>D</w:t>
      </w:r>
      <w:r w:rsidRPr="00285A4B">
        <w:rPr>
          <w:color w:val="000000" w:themeColor="text1"/>
          <w:sz w:val="22"/>
          <w:szCs w:val="22"/>
          <w:lang w:val="fr-FR"/>
        </w:rPr>
        <w:t xml:space="preserve">irecteurs généraux et </w:t>
      </w:r>
      <w:r w:rsidR="00340723">
        <w:rPr>
          <w:color w:val="000000" w:themeColor="text1"/>
          <w:sz w:val="22"/>
          <w:szCs w:val="22"/>
          <w:lang w:val="fr-FR"/>
        </w:rPr>
        <w:t>C</w:t>
      </w:r>
      <w:r w:rsidRPr="00285A4B">
        <w:rPr>
          <w:color w:val="000000" w:themeColor="text1"/>
          <w:sz w:val="22"/>
          <w:szCs w:val="22"/>
          <w:lang w:val="fr-FR"/>
        </w:rPr>
        <w:t xml:space="preserve">onseillers du ministère soulignant l’intérêt primordial accordé par </w:t>
      </w:r>
      <w:r w:rsidR="00340723" w:rsidRPr="00285A4B">
        <w:rPr>
          <w:color w:val="000000" w:themeColor="text1"/>
          <w:sz w:val="22"/>
          <w:szCs w:val="22"/>
          <w:lang w:val="fr-FR"/>
        </w:rPr>
        <w:t xml:space="preserve">le gouvernement </w:t>
      </w:r>
      <w:r w:rsidRPr="00285A4B">
        <w:rPr>
          <w:color w:val="000000" w:themeColor="text1"/>
          <w:sz w:val="22"/>
          <w:szCs w:val="22"/>
          <w:lang w:val="fr-FR"/>
        </w:rPr>
        <w:t>à cette opération. La mission exprime ses sincères remerciements aux autorités maliennes rencontrées ainsi qu’aux équipes techniques des différents ministères</w:t>
      </w:r>
      <w:r w:rsidRPr="00285A4B">
        <w:rPr>
          <w:sz w:val="22"/>
          <w:szCs w:val="22"/>
          <w:lang w:val="fr-FR"/>
        </w:rPr>
        <w:t xml:space="preserve"> et agences impliquées </w:t>
      </w:r>
      <w:r w:rsidRPr="00285A4B">
        <w:rPr>
          <w:color w:val="000000" w:themeColor="text1"/>
          <w:sz w:val="22"/>
          <w:szCs w:val="22"/>
          <w:lang w:val="fr-FR"/>
        </w:rPr>
        <w:t xml:space="preserve">pour leur disponibilité, la bonne collaboration, la qualité des échanges, ainsi que pour la bonne tenue de la mission. </w:t>
      </w:r>
    </w:p>
    <w:p w14:paraId="16749F98" w14:textId="77777777" w:rsidR="00D83DC3" w:rsidRPr="00285A4B" w:rsidRDefault="00D83DC3" w:rsidP="00D83DC3">
      <w:pPr>
        <w:pStyle w:val="Paragraphedeliste"/>
        <w:rPr>
          <w:color w:val="000000" w:themeColor="text1"/>
          <w:sz w:val="22"/>
          <w:szCs w:val="22"/>
          <w:lang w:val="fr-FR"/>
        </w:rPr>
      </w:pPr>
    </w:p>
    <w:p w14:paraId="131B4411" w14:textId="4AFA9DC0" w:rsidR="00D83DC3" w:rsidRPr="00285A4B" w:rsidRDefault="00D83DC3" w:rsidP="00D83DC3">
      <w:pPr>
        <w:pStyle w:val="Paragraphedeliste"/>
        <w:numPr>
          <w:ilvl w:val="0"/>
          <w:numId w:val="2"/>
        </w:numPr>
        <w:spacing w:before="120" w:after="120"/>
        <w:ind w:left="0" w:firstLine="0"/>
        <w:jc w:val="both"/>
        <w:rPr>
          <w:sz w:val="22"/>
          <w:szCs w:val="22"/>
          <w:lang w:val="fr-FR"/>
        </w:rPr>
      </w:pPr>
      <w:r w:rsidRPr="00285A4B">
        <w:rPr>
          <w:color w:val="000000" w:themeColor="text1"/>
          <w:sz w:val="22"/>
          <w:szCs w:val="22"/>
          <w:lang w:val="fr-FR"/>
        </w:rPr>
        <w:t>Le présent aide-mémoire présente les grandes lignes des discussions, ainsi que les prochaines étapes convenues avec les autorités maliennes.</w:t>
      </w:r>
      <w:r w:rsidRPr="00285A4B">
        <w:rPr>
          <w:sz w:val="22"/>
          <w:szCs w:val="22"/>
          <w:lang w:val="fr-FR"/>
        </w:rPr>
        <w:t xml:space="preserve"> Il a été restitué durant la mission aux parties prenantes et à M. le Ministre qui ont approuvé son contenu. Conformément à sa politique sur l’accès à l’information, la version finale sera publiée pour usage public après validation interne de la Banque.</w:t>
      </w:r>
    </w:p>
    <w:p w14:paraId="180EFC59" w14:textId="77777777" w:rsidR="00D83DC3" w:rsidRPr="00BC51EB" w:rsidRDefault="00D83DC3" w:rsidP="00D83DC3">
      <w:pPr>
        <w:pStyle w:val="Paragraphedeliste"/>
        <w:autoSpaceDE w:val="0"/>
        <w:autoSpaceDN w:val="0"/>
        <w:adjustRightInd w:val="0"/>
        <w:ind w:left="360" w:firstLine="0"/>
        <w:jc w:val="both"/>
        <w:rPr>
          <w:sz w:val="22"/>
          <w:szCs w:val="22"/>
          <w:lang w:val="fr-FR"/>
        </w:rPr>
      </w:pPr>
    </w:p>
    <w:p w14:paraId="11F39057" w14:textId="77777777" w:rsidR="00D83DC3" w:rsidRDefault="00D83DC3" w:rsidP="00D83DC3">
      <w:pPr>
        <w:rPr>
          <w:rFonts w:eastAsia="Calibri"/>
          <w:b/>
          <w:sz w:val="22"/>
          <w:szCs w:val="22"/>
          <w:lang w:val="fr-FR"/>
        </w:rPr>
      </w:pPr>
      <w:r>
        <w:rPr>
          <w:b/>
          <w:sz w:val="22"/>
          <w:szCs w:val="22"/>
          <w:lang w:val="fr-FR"/>
        </w:rPr>
        <w:br w:type="page"/>
      </w:r>
    </w:p>
    <w:p w14:paraId="261F13D6" w14:textId="77777777" w:rsidR="00D83DC3" w:rsidRPr="00DD13E1" w:rsidRDefault="00D83DC3" w:rsidP="00D83DC3">
      <w:pPr>
        <w:pStyle w:val="Paragraphedeliste"/>
        <w:autoSpaceDE w:val="0"/>
        <w:autoSpaceDN w:val="0"/>
        <w:adjustRightInd w:val="0"/>
        <w:ind w:left="0" w:firstLine="0"/>
        <w:rPr>
          <w:b/>
          <w:sz w:val="22"/>
          <w:szCs w:val="22"/>
          <w:lang w:val="fr-FR"/>
        </w:rPr>
      </w:pPr>
    </w:p>
    <w:p w14:paraId="1148CEB0" w14:textId="77777777" w:rsidR="00D83DC3" w:rsidRDefault="00D83DC3" w:rsidP="00D83DC3">
      <w:pPr>
        <w:pStyle w:val="Paragraphedeliste"/>
        <w:numPr>
          <w:ilvl w:val="0"/>
          <w:numId w:val="1"/>
        </w:numPr>
        <w:ind w:left="360" w:hanging="360"/>
        <w:jc w:val="both"/>
        <w:rPr>
          <w:b/>
          <w:sz w:val="22"/>
          <w:szCs w:val="22"/>
          <w:lang w:val="fr-FR"/>
        </w:rPr>
      </w:pPr>
      <w:r>
        <w:rPr>
          <w:b/>
          <w:sz w:val="22"/>
          <w:szCs w:val="22"/>
          <w:lang w:val="fr-FR"/>
        </w:rPr>
        <w:t>DEROULEMENT DE LA MISSION</w:t>
      </w:r>
    </w:p>
    <w:p w14:paraId="312DF687" w14:textId="77777777" w:rsidR="00D83DC3" w:rsidRDefault="00D83DC3" w:rsidP="00D83DC3">
      <w:pPr>
        <w:jc w:val="both"/>
        <w:rPr>
          <w:b/>
          <w:sz w:val="22"/>
          <w:szCs w:val="22"/>
          <w:lang w:val="fr-FR"/>
        </w:rPr>
      </w:pPr>
    </w:p>
    <w:p w14:paraId="4B57628C" w14:textId="15F4A306" w:rsidR="00D83DC3" w:rsidRPr="00772315" w:rsidRDefault="00D83DC3" w:rsidP="00D83DC3">
      <w:pPr>
        <w:pStyle w:val="Paragraphedeliste"/>
        <w:numPr>
          <w:ilvl w:val="0"/>
          <w:numId w:val="2"/>
        </w:numPr>
        <w:spacing w:before="120" w:after="120"/>
        <w:ind w:left="0" w:firstLine="0"/>
        <w:jc w:val="both"/>
        <w:rPr>
          <w:rFonts w:cstheme="minorHAnsi"/>
          <w:sz w:val="22"/>
          <w:szCs w:val="22"/>
          <w:lang w:val="fr-FR"/>
        </w:rPr>
      </w:pPr>
      <w:r w:rsidRPr="00772315">
        <w:rPr>
          <w:rFonts w:cstheme="minorHAnsi"/>
          <w:sz w:val="22"/>
          <w:szCs w:val="22"/>
          <w:lang w:val="fr-FR"/>
        </w:rPr>
        <w:t>La mission a été séquencée par une première série de discussion</w:t>
      </w:r>
      <w:r>
        <w:rPr>
          <w:rFonts w:cstheme="minorHAnsi"/>
          <w:sz w:val="22"/>
          <w:szCs w:val="22"/>
          <w:lang w:val="fr-FR"/>
        </w:rPr>
        <w:t>s</w:t>
      </w:r>
      <w:r w:rsidRPr="00772315">
        <w:rPr>
          <w:rFonts w:cstheme="minorHAnsi"/>
          <w:sz w:val="22"/>
          <w:szCs w:val="22"/>
          <w:lang w:val="fr-FR"/>
        </w:rPr>
        <w:t xml:space="preserve"> sur le bilan des deux projets PRGNCC et PREEFN. </w:t>
      </w:r>
      <w:r w:rsidR="00A611F6">
        <w:rPr>
          <w:rFonts w:cstheme="minorHAnsi"/>
          <w:sz w:val="22"/>
          <w:szCs w:val="22"/>
          <w:lang w:val="fr-FR"/>
        </w:rPr>
        <w:t>Ensuite</w:t>
      </w:r>
      <w:r w:rsidRPr="00772315">
        <w:rPr>
          <w:rFonts w:cstheme="minorHAnsi"/>
          <w:sz w:val="22"/>
          <w:szCs w:val="22"/>
          <w:lang w:val="fr-FR"/>
        </w:rPr>
        <w:t xml:space="preserve">, </w:t>
      </w:r>
      <w:r>
        <w:rPr>
          <w:rFonts w:cstheme="minorHAnsi"/>
          <w:sz w:val="22"/>
          <w:szCs w:val="22"/>
          <w:lang w:val="fr-FR"/>
        </w:rPr>
        <w:t>l’équipe de la Banque mondiale</w:t>
      </w:r>
      <w:r w:rsidRPr="00772315">
        <w:rPr>
          <w:rFonts w:cstheme="minorHAnsi"/>
          <w:sz w:val="22"/>
          <w:szCs w:val="22"/>
          <w:lang w:val="fr-FR"/>
        </w:rPr>
        <w:t xml:space="preserve"> a présenté le concept de gestion intégrée du paysage pour pouvoir aboutir à la définition de la vision du </w:t>
      </w:r>
      <w:r>
        <w:rPr>
          <w:rFonts w:cstheme="minorHAnsi"/>
          <w:sz w:val="22"/>
          <w:szCs w:val="22"/>
          <w:lang w:val="fr-FR"/>
        </w:rPr>
        <w:t>G</w:t>
      </w:r>
      <w:r w:rsidRPr="00772315">
        <w:rPr>
          <w:rFonts w:cstheme="minorHAnsi"/>
          <w:sz w:val="22"/>
          <w:szCs w:val="22"/>
          <w:lang w:val="fr-FR"/>
        </w:rPr>
        <w:t xml:space="preserve">ouvernement en matière d’investissements prioritaires et de critères de sélection des zones potentielles d’intervention du projet. Enfin, les discussions se sont conclues sur la planification de la préparation du projet avec l’identification des besoins en études préparatoires et le calendrier </w:t>
      </w:r>
      <w:r>
        <w:rPr>
          <w:rFonts w:cstheme="minorHAnsi"/>
          <w:sz w:val="22"/>
          <w:szCs w:val="22"/>
          <w:lang w:val="fr-FR"/>
        </w:rPr>
        <w:t xml:space="preserve">à suivre </w:t>
      </w:r>
      <w:r w:rsidRPr="00772315">
        <w:rPr>
          <w:rFonts w:cstheme="minorHAnsi"/>
          <w:sz w:val="22"/>
          <w:szCs w:val="22"/>
          <w:lang w:val="fr-FR"/>
        </w:rPr>
        <w:t>pour mener à bien la préparation du projet.</w:t>
      </w:r>
    </w:p>
    <w:p w14:paraId="726C75F7" w14:textId="77777777" w:rsidR="00D83DC3" w:rsidRPr="00772315" w:rsidRDefault="00D83DC3" w:rsidP="00D83DC3">
      <w:pPr>
        <w:pStyle w:val="Paragraphedeliste"/>
        <w:spacing w:before="120" w:after="120"/>
        <w:ind w:left="0" w:firstLine="0"/>
        <w:jc w:val="both"/>
        <w:rPr>
          <w:rFonts w:cstheme="minorHAnsi"/>
          <w:sz w:val="22"/>
          <w:szCs w:val="22"/>
          <w:lang w:val="fr-FR"/>
        </w:rPr>
      </w:pPr>
    </w:p>
    <w:p w14:paraId="45F66E28" w14:textId="77777777" w:rsidR="00D83DC3" w:rsidRPr="00C04D48" w:rsidRDefault="00D83DC3" w:rsidP="00D83DC3">
      <w:pPr>
        <w:pStyle w:val="Paragraphedeliste"/>
        <w:numPr>
          <w:ilvl w:val="0"/>
          <w:numId w:val="5"/>
        </w:numPr>
        <w:spacing w:before="120" w:after="120"/>
        <w:jc w:val="both"/>
        <w:rPr>
          <w:rFonts w:cstheme="minorHAnsi"/>
          <w:b/>
          <w:bCs/>
          <w:sz w:val="22"/>
          <w:szCs w:val="22"/>
          <w:lang w:val="fr-FR"/>
        </w:rPr>
      </w:pPr>
      <w:r>
        <w:rPr>
          <w:rFonts w:cstheme="minorHAnsi"/>
          <w:b/>
          <w:bCs/>
          <w:sz w:val="22"/>
          <w:szCs w:val="22"/>
          <w:lang w:val="fr-FR"/>
        </w:rPr>
        <w:t>B</w:t>
      </w:r>
      <w:r w:rsidRPr="00C04D48">
        <w:rPr>
          <w:rFonts w:cstheme="minorHAnsi"/>
          <w:b/>
          <w:bCs/>
          <w:sz w:val="22"/>
          <w:szCs w:val="22"/>
          <w:lang w:val="fr-FR"/>
        </w:rPr>
        <w:t>ilan des projets PGRNCC et PREEFN</w:t>
      </w:r>
    </w:p>
    <w:p w14:paraId="19ECBDE4" w14:textId="77777777" w:rsidR="00D83DC3" w:rsidRPr="00772315" w:rsidRDefault="00D83DC3" w:rsidP="00D83DC3">
      <w:pPr>
        <w:pStyle w:val="Paragraphedeliste"/>
        <w:spacing w:before="120" w:after="120"/>
        <w:ind w:firstLine="0"/>
        <w:jc w:val="both"/>
        <w:rPr>
          <w:rFonts w:cstheme="minorHAnsi"/>
          <w:sz w:val="22"/>
          <w:szCs w:val="22"/>
          <w:lang w:val="fr-FR"/>
        </w:rPr>
      </w:pPr>
    </w:p>
    <w:p w14:paraId="2A3D80A3" w14:textId="651EC9AF" w:rsidR="00D83DC3" w:rsidRDefault="00D83DC3" w:rsidP="00D83DC3">
      <w:pPr>
        <w:pStyle w:val="Paragraphedeliste"/>
        <w:numPr>
          <w:ilvl w:val="0"/>
          <w:numId w:val="2"/>
        </w:numPr>
        <w:spacing w:before="120" w:after="120"/>
        <w:ind w:left="0" w:firstLine="0"/>
        <w:jc w:val="both"/>
        <w:rPr>
          <w:rFonts w:cstheme="minorHAnsi"/>
          <w:sz w:val="22"/>
          <w:szCs w:val="22"/>
          <w:lang w:val="fr-FR"/>
        </w:rPr>
      </w:pPr>
      <w:r w:rsidRPr="00EC6AF7">
        <w:rPr>
          <w:rFonts w:cstheme="minorHAnsi"/>
          <w:sz w:val="22"/>
          <w:szCs w:val="22"/>
          <w:lang w:val="fr-FR"/>
        </w:rPr>
        <w:t>Le</w:t>
      </w:r>
      <w:r>
        <w:rPr>
          <w:rFonts w:cstheme="minorHAnsi"/>
          <w:sz w:val="22"/>
          <w:szCs w:val="22"/>
          <w:lang w:val="fr-FR"/>
        </w:rPr>
        <w:t xml:space="preserve">s discussions sur les acquis et bilans du </w:t>
      </w:r>
      <w:r w:rsidRPr="00EC6AF7">
        <w:rPr>
          <w:rFonts w:cstheme="minorHAnsi"/>
          <w:sz w:val="22"/>
          <w:szCs w:val="22"/>
          <w:lang w:val="fr-FR"/>
        </w:rPr>
        <w:t>PGRNCC</w:t>
      </w:r>
      <w:r>
        <w:rPr>
          <w:rFonts w:cstheme="minorHAnsi"/>
          <w:sz w:val="22"/>
          <w:szCs w:val="22"/>
          <w:lang w:val="fr-FR"/>
        </w:rPr>
        <w:t xml:space="preserve"> et du PREEFN ont permis de montrer que ces projets ont la même finalité, à savoir </w:t>
      </w:r>
      <w:r w:rsidR="00A611F6">
        <w:rPr>
          <w:rFonts w:cstheme="minorHAnsi"/>
          <w:sz w:val="22"/>
          <w:szCs w:val="22"/>
          <w:lang w:val="fr-FR"/>
        </w:rPr>
        <w:t xml:space="preserve">le </w:t>
      </w:r>
      <w:r>
        <w:rPr>
          <w:rFonts w:cstheme="minorHAnsi"/>
          <w:sz w:val="22"/>
          <w:szCs w:val="22"/>
          <w:lang w:val="fr-FR"/>
        </w:rPr>
        <w:t>renforce</w:t>
      </w:r>
      <w:r w:rsidR="00A611F6">
        <w:rPr>
          <w:rFonts w:cstheme="minorHAnsi"/>
          <w:sz w:val="22"/>
          <w:szCs w:val="22"/>
          <w:lang w:val="fr-FR"/>
        </w:rPr>
        <w:t>ment de</w:t>
      </w:r>
      <w:r w:rsidRPr="009C17BB">
        <w:rPr>
          <w:rFonts w:cstheme="minorHAnsi"/>
          <w:sz w:val="22"/>
          <w:szCs w:val="22"/>
          <w:lang w:val="fr-FR"/>
        </w:rPr>
        <w:t xml:space="preserve"> la gouvernance locale </w:t>
      </w:r>
      <w:r>
        <w:rPr>
          <w:rFonts w:cstheme="minorHAnsi"/>
          <w:sz w:val="22"/>
          <w:szCs w:val="22"/>
          <w:lang w:val="fr-FR"/>
        </w:rPr>
        <w:t>des ressources naturelles à travers (i) l’amélioration des connaissances sur les ressources ; (ii) la restauration des fonctions écosystémiques, et (ii) la promotion des activités génératrices de revenus.</w:t>
      </w:r>
    </w:p>
    <w:p w14:paraId="147CB885" w14:textId="77777777" w:rsidR="00D83DC3" w:rsidRDefault="00D83DC3" w:rsidP="00D83DC3">
      <w:pPr>
        <w:pStyle w:val="Paragraphedeliste"/>
        <w:spacing w:before="120" w:after="120"/>
        <w:ind w:left="0" w:firstLine="0"/>
        <w:jc w:val="both"/>
        <w:rPr>
          <w:rFonts w:cstheme="minorHAnsi"/>
          <w:sz w:val="22"/>
          <w:szCs w:val="22"/>
          <w:lang w:val="fr-FR"/>
        </w:rPr>
      </w:pPr>
    </w:p>
    <w:p w14:paraId="0FBF8EDA" w14:textId="77777777" w:rsidR="00D83DC3" w:rsidRPr="00EA3914" w:rsidRDefault="00D83DC3" w:rsidP="00D83DC3">
      <w:pPr>
        <w:pStyle w:val="Paragraphedeliste"/>
        <w:numPr>
          <w:ilvl w:val="0"/>
          <w:numId w:val="2"/>
        </w:numPr>
        <w:spacing w:before="120" w:after="120"/>
        <w:ind w:left="0" w:firstLine="0"/>
        <w:jc w:val="both"/>
        <w:rPr>
          <w:rFonts w:cstheme="minorHAnsi"/>
          <w:sz w:val="22"/>
          <w:szCs w:val="22"/>
          <w:lang w:val="fr-FR"/>
        </w:rPr>
      </w:pPr>
      <w:r w:rsidRPr="00EA3914">
        <w:rPr>
          <w:rFonts w:cstheme="minorHAnsi"/>
          <w:sz w:val="22"/>
          <w:szCs w:val="22"/>
          <w:lang w:val="fr-FR"/>
        </w:rPr>
        <w:t xml:space="preserve">En </w:t>
      </w:r>
      <w:r>
        <w:rPr>
          <w:rFonts w:cstheme="minorHAnsi"/>
          <w:sz w:val="22"/>
          <w:szCs w:val="22"/>
          <w:lang w:val="fr-FR"/>
        </w:rPr>
        <w:t xml:space="preserve">consolidant </w:t>
      </w:r>
      <w:r w:rsidRPr="00EA3914">
        <w:rPr>
          <w:rFonts w:cstheme="minorHAnsi"/>
          <w:sz w:val="22"/>
          <w:szCs w:val="22"/>
          <w:lang w:val="fr-FR"/>
        </w:rPr>
        <w:t xml:space="preserve">les activités entreprises par </w:t>
      </w:r>
      <w:r>
        <w:rPr>
          <w:rFonts w:cstheme="minorHAnsi"/>
          <w:sz w:val="22"/>
          <w:szCs w:val="22"/>
          <w:lang w:val="fr-FR"/>
        </w:rPr>
        <w:t xml:space="preserve">ces deux projets dans le contexte de l’approche GIP, et en assurant l’extension de ces activités à d’autres zones, </w:t>
      </w:r>
      <w:r w:rsidRPr="00EA3914">
        <w:rPr>
          <w:rFonts w:cstheme="minorHAnsi"/>
          <w:sz w:val="22"/>
          <w:szCs w:val="22"/>
          <w:lang w:val="fr-FR"/>
        </w:rPr>
        <w:t xml:space="preserve">le nouveau projet visera à </w:t>
      </w:r>
      <w:r>
        <w:rPr>
          <w:rFonts w:cstheme="minorHAnsi"/>
          <w:sz w:val="22"/>
          <w:szCs w:val="22"/>
          <w:lang w:val="fr-FR"/>
        </w:rPr>
        <w:t>assurer la durabilité des fonctions écosystémiques, le renforcement de la cohésion sociale et la création d’opportunités économiques au niveau des paysages ciblés.</w:t>
      </w:r>
      <w:r w:rsidRPr="00EA3914">
        <w:rPr>
          <w:rFonts w:cstheme="minorHAnsi"/>
          <w:sz w:val="22"/>
          <w:szCs w:val="22"/>
          <w:lang w:val="fr-FR"/>
        </w:rPr>
        <w:t xml:space="preserve"> </w:t>
      </w:r>
    </w:p>
    <w:p w14:paraId="42D7EE14" w14:textId="77777777" w:rsidR="00D83DC3" w:rsidRPr="002C2C69" w:rsidRDefault="00D83DC3" w:rsidP="00D83DC3">
      <w:pPr>
        <w:pStyle w:val="Paragraphedeliste"/>
        <w:spacing w:before="120" w:after="120"/>
        <w:ind w:left="0" w:firstLine="0"/>
        <w:jc w:val="both"/>
        <w:rPr>
          <w:rFonts w:cstheme="minorHAnsi"/>
          <w:sz w:val="22"/>
          <w:szCs w:val="22"/>
          <w:lang w:val="fr-FR"/>
        </w:rPr>
      </w:pPr>
    </w:p>
    <w:p w14:paraId="70D54789" w14:textId="77777777" w:rsidR="00D83DC3" w:rsidRDefault="00D83DC3" w:rsidP="00D83DC3">
      <w:pPr>
        <w:rPr>
          <w:rFonts w:eastAsia="Calibri" w:cstheme="minorHAnsi"/>
          <w:b/>
          <w:bCs/>
          <w:sz w:val="22"/>
          <w:szCs w:val="22"/>
          <w:lang w:val="fr-FR"/>
        </w:rPr>
      </w:pPr>
      <w:r>
        <w:rPr>
          <w:rFonts w:cstheme="minorHAnsi"/>
          <w:b/>
          <w:bCs/>
          <w:sz w:val="22"/>
          <w:szCs w:val="22"/>
          <w:lang w:val="fr-FR"/>
        </w:rPr>
        <w:br w:type="page"/>
      </w:r>
    </w:p>
    <w:p w14:paraId="41263D8B" w14:textId="77777777" w:rsidR="00D83DC3" w:rsidRPr="00C04D48" w:rsidRDefault="00D83DC3" w:rsidP="00D83DC3">
      <w:pPr>
        <w:pStyle w:val="Paragraphedeliste"/>
        <w:numPr>
          <w:ilvl w:val="0"/>
          <w:numId w:val="5"/>
        </w:numPr>
        <w:spacing w:before="120" w:after="120"/>
        <w:jc w:val="both"/>
        <w:rPr>
          <w:rFonts w:cstheme="minorHAnsi"/>
          <w:b/>
          <w:bCs/>
          <w:sz w:val="22"/>
          <w:szCs w:val="22"/>
          <w:lang w:val="fr-FR"/>
        </w:rPr>
      </w:pPr>
      <w:r>
        <w:rPr>
          <w:rFonts w:cstheme="minorHAnsi"/>
          <w:b/>
          <w:bCs/>
          <w:sz w:val="22"/>
          <w:szCs w:val="22"/>
          <w:lang w:val="fr-FR"/>
        </w:rPr>
        <w:t xml:space="preserve">Approche de </w:t>
      </w:r>
      <w:r w:rsidRPr="00C04D48">
        <w:rPr>
          <w:rFonts w:cstheme="minorHAnsi"/>
          <w:b/>
          <w:bCs/>
          <w:sz w:val="22"/>
          <w:szCs w:val="22"/>
          <w:lang w:val="fr-FR"/>
        </w:rPr>
        <w:t>Gestion Intégrée des Paysages</w:t>
      </w:r>
    </w:p>
    <w:p w14:paraId="7313D130" w14:textId="77777777" w:rsidR="00D83DC3" w:rsidRPr="00772315" w:rsidRDefault="00D83DC3" w:rsidP="00D83DC3">
      <w:pPr>
        <w:pStyle w:val="Paragraphedeliste"/>
        <w:spacing w:before="120" w:after="120"/>
        <w:ind w:left="0" w:firstLine="0"/>
        <w:jc w:val="both"/>
        <w:rPr>
          <w:rFonts w:cstheme="minorHAnsi"/>
          <w:sz w:val="22"/>
          <w:szCs w:val="22"/>
          <w:lang w:val="fr-FR"/>
        </w:rPr>
      </w:pPr>
    </w:p>
    <w:p w14:paraId="5A4D1A84" w14:textId="77777777" w:rsidR="00D83DC3" w:rsidRDefault="00D83DC3" w:rsidP="00D83DC3">
      <w:pPr>
        <w:pStyle w:val="Paragraphedeliste"/>
        <w:numPr>
          <w:ilvl w:val="0"/>
          <w:numId w:val="2"/>
        </w:numPr>
        <w:spacing w:before="120" w:after="120"/>
        <w:ind w:left="0" w:firstLine="0"/>
        <w:jc w:val="both"/>
        <w:rPr>
          <w:rFonts w:cstheme="minorHAnsi"/>
          <w:sz w:val="22"/>
          <w:szCs w:val="22"/>
          <w:lang w:val="fr-FR"/>
        </w:rPr>
      </w:pPr>
      <w:r w:rsidRPr="00B75FBF">
        <w:rPr>
          <w:rFonts w:cstheme="minorHAnsi"/>
          <w:sz w:val="22"/>
          <w:szCs w:val="22"/>
          <w:lang w:val="fr-FR"/>
        </w:rPr>
        <w:t>L</w:t>
      </w:r>
      <w:r>
        <w:rPr>
          <w:rFonts w:cstheme="minorHAnsi"/>
          <w:sz w:val="22"/>
          <w:szCs w:val="22"/>
          <w:lang w:val="fr-FR"/>
        </w:rPr>
        <w:t xml:space="preserve">es deux équipes ont convenu d’adopter </w:t>
      </w:r>
      <w:r w:rsidRPr="00B75FBF">
        <w:rPr>
          <w:rFonts w:cstheme="minorHAnsi"/>
          <w:sz w:val="22"/>
          <w:szCs w:val="22"/>
          <w:lang w:val="fr-FR"/>
        </w:rPr>
        <w:t>l’approche de GIP en clarifiant</w:t>
      </w:r>
      <w:r>
        <w:rPr>
          <w:rFonts w:cstheme="minorHAnsi"/>
          <w:sz w:val="22"/>
          <w:szCs w:val="22"/>
          <w:lang w:val="fr-FR"/>
        </w:rPr>
        <w:t xml:space="preserve"> que :</w:t>
      </w:r>
    </w:p>
    <w:p w14:paraId="5AFF325D" w14:textId="2F0E1E94" w:rsidR="00D83DC3" w:rsidRDefault="00D83DC3" w:rsidP="00D83DC3">
      <w:pPr>
        <w:pStyle w:val="Paragraphedeliste"/>
        <w:numPr>
          <w:ilvl w:val="1"/>
          <w:numId w:val="2"/>
        </w:numPr>
        <w:spacing w:before="120" w:after="120"/>
        <w:jc w:val="both"/>
        <w:rPr>
          <w:rFonts w:cstheme="minorHAnsi"/>
          <w:sz w:val="22"/>
          <w:szCs w:val="22"/>
          <w:lang w:val="fr-FR"/>
        </w:rPr>
      </w:pPr>
      <w:r>
        <w:rPr>
          <w:rFonts w:cstheme="minorHAnsi"/>
          <w:sz w:val="22"/>
          <w:szCs w:val="22"/>
          <w:lang w:val="fr-FR"/>
        </w:rPr>
        <w:t>Un</w:t>
      </w:r>
      <w:r w:rsidRPr="00B75FBF">
        <w:rPr>
          <w:rFonts w:cstheme="minorHAnsi"/>
          <w:sz w:val="22"/>
          <w:szCs w:val="22"/>
          <w:lang w:val="fr-FR"/>
        </w:rPr>
        <w:t xml:space="preserve"> « paysage » est une unité socio-territoriale et géographique résultant d'activités écologiques, historiques, économiques et culturel</w:t>
      </w:r>
      <w:r w:rsidR="00DE0F36">
        <w:rPr>
          <w:rFonts w:cstheme="minorHAnsi"/>
          <w:sz w:val="22"/>
          <w:szCs w:val="22"/>
          <w:lang w:val="fr-FR"/>
        </w:rPr>
        <w:t>le</w:t>
      </w:r>
      <w:r w:rsidRPr="00B75FBF">
        <w:rPr>
          <w:rFonts w:cstheme="minorHAnsi"/>
          <w:sz w:val="22"/>
          <w:szCs w:val="22"/>
          <w:lang w:val="fr-FR"/>
        </w:rPr>
        <w:t xml:space="preserve">s. Ses limites peuvent correspondre à une combinaison de limites naturelles, sociales, et/ou juridictionnelles et administratives. </w:t>
      </w:r>
    </w:p>
    <w:p w14:paraId="0B3BEFA8" w14:textId="55020289" w:rsidR="00D83DC3" w:rsidRDefault="00D83DC3" w:rsidP="00D83DC3">
      <w:pPr>
        <w:pStyle w:val="Paragraphedeliste"/>
        <w:numPr>
          <w:ilvl w:val="1"/>
          <w:numId w:val="2"/>
        </w:numPr>
        <w:spacing w:before="120" w:after="120"/>
        <w:jc w:val="both"/>
        <w:rPr>
          <w:rFonts w:cstheme="minorHAnsi"/>
          <w:sz w:val="22"/>
          <w:szCs w:val="22"/>
          <w:lang w:val="fr-FR"/>
        </w:rPr>
      </w:pPr>
      <w:r w:rsidRPr="00B75FBF">
        <w:rPr>
          <w:rFonts w:cstheme="minorHAnsi"/>
          <w:sz w:val="22"/>
          <w:szCs w:val="22"/>
          <w:lang w:val="fr-FR"/>
        </w:rPr>
        <w:t>La gestion intégrée d</w:t>
      </w:r>
      <w:r w:rsidR="00DE0F36">
        <w:rPr>
          <w:rFonts w:cstheme="minorHAnsi"/>
          <w:sz w:val="22"/>
          <w:szCs w:val="22"/>
          <w:lang w:val="fr-FR"/>
        </w:rPr>
        <w:t>es</w:t>
      </w:r>
      <w:r w:rsidRPr="00B75FBF">
        <w:rPr>
          <w:rFonts w:cstheme="minorHAnsi"/>
          <w:sz w:val="22"/>
          <w:szCs w:val="22"/>
          <w:lang w:val="fr-FR"/>
        </w:rPr>
        <w:t xml:space="preserve"> paysage</w:t>
      </w:r>
      <w:r w:rsidR="00DE0F36">
        <w:rPr>
          <w:rFonts w:cstheme="minorHAnsi"/>
          <w:sz w:val="22"/>
          <w:szCs w:val="22"/>
          <w:lang w:val="fr-FR"/>
        </w:rPr>
        <w:t>s</w:t>
      </w:r>
      <w:r w:rsidRPr="00B75FBF">
        <w:rPr>
          <w:rFonts w:cstheme="minorHAnsi"/>
          <w:sz w:val="22"/>
          <w:szCs w:val="22"/>
          <w:lang w:val="fr-FR"/>
        </w:rPr>
        <w:t xml:space="preserve"> fait référence à une collaboration à long terme entre </w:t>
      </w:r>
      <w:r>
        <w:rPr>
          <w:rFonts w:cstheme="minorHAnsi"/>
          <w:sz w:val="22"/>
          <w:szCs w:val="22"/>
          <w:lang w:val="fr-FR"/>
        </w:rPr>
        <w:t xml:space="preserve">les </w:t>
      </w:r>
      <w:r w:rsidRPr="00B75FBF">
        <w:rPr>
          <w:rFonts w:cstheme="minorHAnsi"/>
          <w:sz w:val="22"/>
          <w:szCs w:val="22"/>
          <w:lang w:val="fr-FR"/>
        </w:rPr>
        <w:t>différent</w:t>
      </w:r>
      <w:r>
        <w:rPr>
          <w:rFonts w:cstheme="minorHAnsi"/>
          <w:sz w:val="22"/>
          <w:szCs w:val="22"/>
          <w:lang w:val="fr-FR"/>
        </w:rPr>
        <w:t>e</w:t>
      </w:r>
      <w:r w:rsidRPr="00B75FBF">
        <w:rPr>
          <w:rFonts w:cstheme="minorHAnsi"/>
          <w:sz w:val="22"/>
          <w:szCs w:val="22"/>
          <w:lang w:val="fr-FR"/>
        </w:rPr>
        <w:t xml:space="preserve">s </w:t>
      </w:r>
      <w:r>
        <w:rPr>
          <w:rFonts w:cstheme="minorHAnsi"/>
          <w:sz w:val="22"/>
          <w:szCs w:val="22"/>
          <w:lang w:val="fr-FR"/>
        </w:rPr>
        <w:t>parties prenantes locales et nationales (collaborations horizontale et verticale)</w:t>
      </w:r>
      <w:r w:rsidRPr="00B75FBF">
        <w:rPr>
          <w:rFonts w:cstheme="minorHAnsi"/>
          <w:sz w:val="22"/>
          <w:szCs w:val="22"/>
          <w:lang w:val="fr-FR"/>
        </w:rPr>
        <w:t xml:space="preserve"> pour atteindre les multiples objectifs requis du paysage. </w:t>
      </w:r>
      <w:r>
        <w:rPr>
          <w:rFonts w:cstheme="minorHAnsi"/>
          <w:sz w:val="22"/>
          <w:szCs w:val="22"/>
          <w:lang w:val="fr-FR"/>
        </w:rPr>
        <w:t>La</w:t>
      </w:r>
      <w:r w:rsidRPr="00B75FBF">
        <w:rPr>
          <w:rFonts w:cstheme="minorHAnsi"/>
          <w:sz w:val="22"/>
          <w:szCs w:val="22"/>
          <w:lang w:val="fr-FR"/>
        </w:rPr>
        <w:t xml:space="preserve"> GIP favorise </w:t>
      </w:r>
      <w:r>
        <w:rPr>
          <w:rFonts w:cstheme="minorHAnsi"/>
          <w:sz w:val="22"/>
          <w:szCs w:val="22"/>
          <w:lang w:val="fr-FR"/>
        </w:rPr>
        <w:t xml:space="preserve">ainsi </w:t>
      </w:r>
      <w:r w:rsidRPr="00B75FBF">
        <w:rPr>
          <w:rFonts w:cstheme="minorHAnsi"/>
          <w:sz w:val="22"/>
          <w:szCs w:val="22"/>
          <w:lang w:val="fr-FR"/>
        </w:rPr>
        <w:t>l'intégration entre les secteurs et les échelles, ce qui augmente la coordination. De même, elle assure l'harmonisation des processus de planification, de mise en œuvre et de suivi au niveau d</w:t>
      </w:r>
      <w:r w:rsidR="00DE0F36">
        <w:rPr>
          <w:rFonts w:cstheme="minorHAnsi"/>
          <w:sz w:val="22"/>
          <w:szCs w:val="22"/>
          <w:lang w:val="fr-FR"/>
        </w:rPr>
        <w:t>es</w:t>
      </w:r>
      <w:r w:rsidRPr="00B75FBF">
        <w:rPr>
          <w:rFonts w:cstheme="minorHAnsi"/>
          <w:sz w:val="22"/>
          <w:szCs w:val="22"/>
          <w:lang w:val="fr-FR"/>
        </w:rPr>
        <w:t xml:space="preserve"> paysage</w:t>
      </w:r>
      <w:r w:rsidR="00DE0F36">
        <w:rPr>
          <w:rFonts w:cstheme="minorHAnsi"/>
          <w:sz w:val="22"/>
          <w:szCs w:val="22"/>
          <w:lang w:val="fr-FR"/>
        </w:rPr>
        <w:t>s</w:t>
      </w:r>
      <w:r w:rsidRPr="00B75FBF">
        <w:rPr>
          <w:rFonts w:cstheme="minorHAnsi"/>
          <w:sz w:val="22"/>
          <w:szCs w:val="22"/>
          <w:lang w:val="fr-FR"/>
        </w:rPr>
        <w:t xml:space="preserve">. </w:t>
      </w:r>
    </w:p>
    <w:p w14:paraId="1565B9A7" w14:textId="77777777" w:rsidR="00D83DC3" w:rsidRDefault="00D83DC3" w:rsidP="00D83DC3">
      <w:pPr>
        <w:pStyle w:val="Paragraphedeliste"/>
        <w:numPr>
          <w:ilvl w:val="1"/>
          <w:numId w:val="2"/>
        </w:numPr>
        <w:spacing w:before="120" w:after="120"/>
        <w:jc w:val="both"/>
        <w:rPr>
          <w:rFonts w:cstheme="minorHAnsi"/>
          <w:sz w:val="22"/>
          <w:szCs w:val="22"/>
          <w:lang w:val="fr-FR"/>
        </w:rPr>
      </w:pPr>
      <w:r>
        <w:rPr>
          <w:rFonts w:cstheme="minorHAnsi"/>
          <w:sz w:val="22"/>
          <w:szCs w:val="22"/>
          <w:lang w:val="fr-FR"/>
        </w:rPr>
        <w:t xml:space="preserve">Le processus de gestion des paysages intègre les étapes ci-après : (i) </w:t>
      </w:r>
      <w:r w:rsidRPr="0014067E">
        <w:rPr>
          <w:rFonts w:cstheme="minorHAnsi"/>
          <w:b/>
          <w:bCs/>
          <w:i/>
          <w:iCs/>
          <w:sz w:val="22"/>
          <w:szCs w:val="22"/>
          <w:lang w:val="fr-FR"/>
        </w:rPr>
        <w:t>identification</w:t>
      </w:r>
      <w:r>
        <w:rPr>
          <w:rFonts w:cstheme="minorHAnsi"/>
          <w:sz w:val="22"/>
          <w:szCs w:val="22"/>
          <w:lang w:val="fr-FR"/>
        </w:rPr>
        <w:t xml:space="preserve">/délimitation du paysage ; (ii) </w:t>
      </w:r>
      <w:r w:rsidRPr="0014067E">
        <w:rPr>
          <w:rFonts w:cstheme="minorHAnsi"/>
          <w:b/>
          <w:bCs/>
          <w:i/>
          <w:iCs/>
          <w:sz w:val="22"/>
          <w:szCs w:val="22"/>
          <w:lang w:val="fr-FR"/>
        </w:rPr>
        <w:t>Coordination</w:t>
      </w:r>
      <w:r>
        <w:rPr>
          <w:rFonts w:cstheme="minorHAnsi"/>
          <w:sz w:val="22"/>
          <w:szCs w:val="22"/>
          <w:lang w:val="fr-FR"/>
        </w:rPr>
        <w:t xml:space="preserve"> à travers la mise en place du groupe multisectoriel d’action locale au niveau du paysage ; (iii) </w:t>
      </w:r>
      <w:r w:rsidRPr="0014067E">
        <w:rPr>
          <w:rFonts w:cstheme="minorHAnsi"/>
          <w:b/>
          <w:bCs/>
          <w:i/>
          <w:iCs/>
          <w:sz w:val="22"/>
          <w:szCs w:val="22"/>
          <w:lang w:val="fr-FR"/>
        </w:rPr>
        <w:t>Planification</w:t>
      </w:r>
      <w:r>
        <w:rPr>
          <w:rFonts w:cstheme="minorHAnsi"/>
          <w:sz w:val="22"/>
          <w:szCs w:val="22"/>
          <w:lang w:val="fr-FR"/>
        </w:rPr>
        <w:t xml:space="preserve"> à travers le développement de la vision commune et du plan de gestion intégrée du paysage (PDPI) ; (iv) </w:t>
      </w:r>
      <w:r w:rsidRPr="00285A4B">
        <w:rPr>
          <w:rFonts w:cstheme="minorHAnsi"/>
          <w:b/>
          <w:bCs/>
          <w:i/>
          <w:iCs/>
          <w:sz w:val="22"/>
          <w:szCs w:val="22"/>
          <w:lang w:val="fr-FR"/>
        </w:rPr>
        <w:t>Mise en œuvre</w:t>
      </w:r>
      <w:r>
        <w:rPr>
          <w:rFonts w:cstheme="minorHAnsi"/>
          <w:sz w:val="22"/>
          <w:szCs w:val="22"/>
          <w:lang w:val="fr-FR"/>
        </w:rPr>
        <w:t xml:space="preserve"> du PDPI à travers les sous-projets ; et (v) </w:t>
      </w:r>
      <w:r>
        <w:rPr>
          <w:rFonts w:cstheme="minorHAnsi"/>
          <w:b/>
          <w:bCs/>
          <w:i/>
          <w:iCs/>
          <w:sz w:val="22"/>
          <w:szCs w:val="22"/>
          <w:lang w:val="fr-FR"/>
        </w:rPr>
        <w:t>S</w:t>
      </w:r>
      <w:r w:rsidRPr="0014067E">
        <w:rPr>
          <w:rFonts w:cstheme="minorHAnsi"/>
          <w:b/>
          <w:bCs/>
          <w:i/>
          <w:iCs/>
          <w:sz w:val="22"/>
          <w:szCs w:val="22"/>
          <w:lang w:val="fr-FR"/>
        </w:rPr>
        <w:t>uivi-évaluation</w:t>
      </w:r>
      <w:r>
        <w:rPr>
          <w:rFonts w:cstheme="minorHAnsi"/>
          <w:b/>
          <w:bCs/>
          <w:i/>
          <w:iCs/>
          <w:sz w:val="22"/>
          <w:szCs w:val="22"/>
          <w:lang w:val="fr-FR"/>
        </w:rPr>
        <w:t>.</w:t>
      </w:r>
    </w:p>
    <w:p w14:paraId="7A90094A" w14:textId="77777777" w:rsidR="00D83DC3" w:rsidRPr="00C129B9" w:rsidRDefault="00D83DC3" w:rsidP="00D83DC3">
      <w:pPr>
        <w:pStyle w:val="Paragraphedeliste"/>
        <w:spacing w:before="120" w:after="120"/>
        <w:ind w:left="0" w:firstLine="0"/>
        <w:jc w:val="both"/>
        <w:rPr>
          <w:rFonts w:cstheme="minorHAnsi"/>
          <w:sz w:val="22"/>
          <w:szCs w:val="22"/>
          <w:lang w:val="fr-FR"/>
        </w:rPr>
      </w:pPr>
    </w:p>
    <w:p w14:paraId="02C162FC" w14:textId="77777777" w:rsidR="00D83DC3" w:rsidRPr="00AB4D1F" w:rsidRDefault="00D83DC3" w:rsidP="00D83DC3">
      <w:pPr>
        <w:pStyle w:val="Paragraphedeliste"/>
        <w:numPr>
          <w:ilvl w:val="0"/>
          <w:numId w:val="2"/>
        </w:numPr>
        <w:spacing w:before="120" w:after="120"/>
        <w:ind w:left="0" w:firstLine="0"/>
        <w:jc w:val="both"/>
        <w:rPr>
          <w:rFonts w:cstheme="minorHAnsi"/>
          <w:sz w:val="22"/>
          <w:szCs w:val="22"/>
          <w:lang w:val="fr-FR"/>
        </w:rPr>
      </w:pPr>
      <w:r w:rsidRPr="00C129B9">
        <w:rPr>
          <w:rFonts w:cstheme="minorHAnsi"/>
          <w:sz w:val="22"/>
          <w:szCs w:val="22"/>
          <w:lang w:val="fr-FR"/>
        </w:rPr>
        <w:t>Cependant, sur la base de</w:t>
      </w:r>
      <w:r>
        <w:rPr>
          <w:rFonts w:cstheme="minorHAnsi"/>
          <w:sz w:val="22"/>
          <w:szCs w:val="22"/>
          <w:lang w:val="fr-FR"/>
        </w:rPr>
        <w:t xml:space="preserve"> ce</w:t>
      </w:r>
      <w:r w:rsidRPr="00C129B9">
        <w:rPr>
          <w:rFonts w:cstheme="minorHAnsi"/>
          <w:sz w:val="22"/>
          <w:szCs w:val="22"/>
          <w:lang w:val="fr-FR"/>
        </w:rPr>
        <w:t xml:space="preserve">s discussions, la mission a souligné l’importance de pouvoir identifier les obstacles et barrières auxquels </w:t>
      </w:r>
      <w:r>
        <w:rPr>
          <w:rFonts w:cstheme="minorHAnsi"/>
          <w:sz w:val="22"/>
          <w:szCs w:val="22"/>
          <w:lang w:val="fr-FR"/>
        </w:rPr>
        <w:t>pourrait se</w:t>
      </w:r>
      <w:r w:rsidRPr="00C129B9">
        <w:rPr>
          <w:rFonts w:cstheme="minorHAnsi"/>
          <w:sz w:val="22"/>
          <w:szCs w:val="22"/>
          <w:lang w:val="fr-FR"/>
        </w:rPr>
        <w:t xml:space="preserve"> heurte</w:t>
      </w:r>
      <w:r>
        <w:rPr>
          <w:rFonts w:cstheme="minorHAnsi"/>
          <w:sz w:val="22"/>
          <w:szCs w:val="22"/>
          <w:lang w:val="fr-FR"/>
        </w:rPr>
        <w:t>r</w:t>
      </w:r>
      <w:r w:rsidRPr="00C129B9">
        <w:rPr>
          <w:rFonts w:cstheme="minorHAnsi"/>
          <w:sz w:val="22"/>
          <w:szCs w:val="22"/>
          <w:lang w:val="fr-FR"/>
        </w:rPr>
        <w:t xml:space="preserve"> la </w:t>
      </w:r>
      <w:r>
        <w:rPr>
          <w:rFonts w:cstheme="minorHAnsi"/>
          <w:sz w:val="22"/>
          <w:szCs w:val="22"/>
          <w:lang w:val="fr-FR"/>
        </w:rPr>
        <w:t xml:space="preserve">mise en œuvre de la </w:t>
      </w:r>
      <w:r w:rsidRPr="00C129B9">
        <w:rPr>
          <w:rFonts w:cstheme="minorHAnsi"/>
          <w:sz w:val="22"/>
          <w:szCs w:val="22"/>
          <w:lang w:val="fr-FR"/>
        </w:rPr>
        <w:t>GIP</w:t>
      </w:r>
      <w:r>
        <w:rPr>
          <w:rFonts w:cstheme="minorHAnsi"/>
          <w:sz w:val="22"/>
          <w:szCs w:val="22"/>
          <w:lang w:val="fr-FR"/>
        </w:rPr>
        <w:t xml:space="preserve"> au Mali</w:t>
      </w:r>
      <w:r w:rsidRPr="00C129B9">
        <w:rPr>
          <w:rFonts w:cstheme="minorHAnsi"/>
          <w:sz w:val="22"/>
          <w:szCs w:val="22"/>
          <w:lang w:val="fr-FR"/>
        </w:rPr>
        <w:t xml:space="preserve">. Il s'agit, entre autres, </w:t>
      </w:r>
      <w:r>
        <w:rPr>
          <w:rFonts w:cstheme="minorHAnsi"/>
          <w:sz w:val="22"/>
          <w:szCs w:val="22"/>
          <w:lang w:val="fr-FR"/>
        </w:rPr>
        <w:t>des</w:t>
      </w:r>
      <w:r w:rsidRPr="00C129B9">
        <w:rPr>
          <w:rFonts w:cstheme="minorHAnsi"/>
          <w:sz w:val="22"/>
          <w:szCs w:val="22"/>
          <w:lang w:val="fr-FR"/>
        </w:rPr>
        <w:t xml:space="preserve"> problèmes d'engagement des parties prenantes, des complexités de coordination pour passer d'une approche sectorielle à une approche intégrée, des dynamiques de pouvoir bien ancrées et des cadres politiques.</w:t>
      </w:r>
    </w:p>
    <w:p w14:paraId="4FFEFDD7" w14:textId="77777777" w:rsidR="00D83DC3" w:rsidRDefault="00D83DC3" w:rsidP="00D83DC3">
      <w:pPr>
        <w:pStyle w:val="Paragraphedeliste"/>
        <w:spacing w:before="120" w:after="120"/>
        <w:ind w:left="0" w:firstLine="0"/>
        <w:jc w:val="both"/>
        <w:rPr>
          <w:rFonts w:cstheme="minorHAnsi"/>
          <w:sz w:val="22"/>
          <w:szCs w:val="22"/>
          <w:lang w:val="fr-FR"/>
        </w:rPr>
      </w:pPr>
    </w:p>
    <w:p w14:paraId="045D05F7" w14:textId="77777777" w:rsidR="00D83DC3" w:rsidRPr="00C04D48" w:rsidRDefault="00D83DC3" w:rsidP="00D83DC3">
      <w:pPr>
        <w:pStyle w:val="Paragraphedeliste"/>
        <w:numPr>
          <w:ilvl w:val="0"/>
          <w:numId w:val="5"/>
        </w:numPr>
        <w:spacing w:before="120" w:after="120"/>
        <w:jc w:val="both"/>
        <w:rPr>
          <w:rFonts w:cstheme="minorHAnsi"/>
          <w:b/>
          <w:bCs/>
          <w:sz w:val="22"/>
          <w:szCs w:val="22"/>
          <w:lang w:val="fr-FR"/>
        </w:rPr>
      </w:pPr>
      <w:r>
        <w:rPr>
          <w:rFonts w:cstheme="minorHAnsi"/>
          <w:b/>
          <w:bCs/>
          <w:sz w:val="22"/>
          <w:szCs w:val="22"/>
          <w:lang w:val="fr-FR"/>
        </w:rPr>
        <w:t>Types d’activités pour le PGIP-Mali</w:t>
      </w:r>
    </w:p>
    <w:p w14:paraId="7FBA8B93" w14:textId="77777777" w:rsidR="00D83DC3" w:rsidRPr="00772315" w:rsidRDefault="00D83DC3" w:rsidP="00D83DC3">
      <w:pPr>
        <w:pStyle w:val="Paragraphedeliste"/>
        <w:spacing w:before="120" w:after="120"/>
        <w:ind w:left="0" w:firstLine="0"/>
        <w:jc w:val="both"/>
        <w:rPr>
          <w:rFonts w:cstheme="minorHAnsi"/>
          <w:sz w:val="22"/>
          <w:szCs w:val="22"/>
          <w:lang w:val="fr-FR"/>
        </w:rPr>
      </w:pPr>
    </w:p>
    <w:p w14:paraId="3289851B" w14:textId="4928323D" w:rsidR="00D83DC3" w:rsidRDefault="00D83DC3" w:rsidP="00D83DC3">
      <w:pPr>
        <w:pStyle w:val="Paragraphedeliste"/>
        <w:numPr>
          <w:ilvl w:val="0"/>
          <w:numId w:val="2"/>
        </w:numPr>
        <w:spacing w:before="120" w:after="120"/>
        <w:ind w:left="0" w:firstLine="0"/>
        <w:jc w:val="both"/>
        <w:rPr>
          <w:rFonts w:cstheme="minorHAnsi"/>
          <w:sz w:val="22"/>
          <w:szCs w:val="22"/>
          <w:lang w:val="fr-FR"/>
        </w:rPr>
      </w:pPr>
      <w:r>
        <w:rPr>
          <w:rFonts w:cstheme="minorHAnsi"/>
          <w:sz w:val="22"/>
          <w:szCs w:val="22"/>
          <w:lang w:val="fr-FR"/>
        </w:rPr>
        <w:t>Sur la base des discussions, les deux parties se sont entendues sur les catégories d’activités prioritaires qui devront constituer les fondements du projet GIP. Il s’agit de :</w:t>
      </w:r>
    </w:p>
    <w:p w14:paraId="60C43CA4" w14:textId="77777777" w:rsidR="00D83DC3" w:rsidRDefault="00D83DC3" w:rsidP="00D83DC3">
      <w:pPr>
        <w:pStyle w:val="Paragraphedeliste"/>
        <w:numPr>
          <w:ilvl w:val="1"/>
          <w:numId w:val="2"/>
        </w:numPr>
        <w:spacing w:before="120" w:after="120"/>
        <w:jc w:val="both"/>
        <w:rPr>
          <w:rFonts w:cstheme="minorHAnsi"/>
          <w:sz w:val="22"/>
          <w:szCs w:val="22"/>
          <w:lang w:val="fr-FR"/>
        </w:rPr>
      </w:pPr>
      <w:r w:rsidRPr="008E5E86">
        <w:rPr>
          <w:rFonts w:cstheme="minorHAnsi"/>
          <w:b/>
          <w:bCs/>
          <w:i/>
          <w:iCs/>
          <w:sz w:val="22"/>
          <w:szCs w:val="22"/>
          <w:lang w:val="fr-FR"/>
        </w:rPr>
        <w:t>Renforcement des capacités</w:t>
      </w:r>
      <w:r>
        <w:rPr>
          <w:rFonts w:cstheme="minorHAnsi"/>
          <w:b/>
          <w:bCs/>
          <w:i/>
          <w:iCs/>
          <w:sz w:val="22"/>
          <w:szCs w:val="22"/>
          <w:lang w:val="fr-FR"/>
        </w:rPr>
        <w:t xml:space="preserve"> </w:t>
      </w:r>
      <w:r>
        <w:rPr>
          <w:rFonts w:cstheme="minorHAnsi"/>
          <w:sz w:val="22"/>
          <w:szCs w:val="22"/>
          <w:lang w:val="fr-FR"/>
        </w:rPr>
        <w:t>:</w:t>
      </w:r>
      <w:r>
        <w:rPr>
          <w:sz w:val="22"/>
          <w:szCs w:val="22"/>
          <w:lang w:val="fr-FR"/>
        </w:rPr>
        <w:t xml:space="preserve"> </w:t>
      </w:r>
      <w:r>
        <w:rPr>
          <w:rFonts w:cstheme="minorHAnsi"/>
          <w:sz w:val="22"/>
          <w:szCs w:val="22"/>
          <w:lang w:val="fr-FR"/>
        </w:rPr>
        <w:t>sur le plan institutionnel</w:t>
      </w:r>
      <w:r>
        <w:rPr>
          <w:sz w:val="22"/>
          <w:szCs w:val="22"/>
          <w:lang w:val="fr-FR"/>
        </w:rPr>
        <w:t>, juridique, humain et technique</w:t>
      </w:r>
      <w:r>
        <w:rPr>
          <w:rFonts w:cstheme="minorHAnsi"/>
          <w:sz w:val="22"/>
          <w:szCs w:val="22"/>
          <w:lang w:val="fr-FR"/>
        </w:rPr>
        <w:t xml:space="preserve"> à toutes les échelles (nationale, régionale et locale) ;</w:t>
      </w:r>
    </w:p>
    <w:p w14:paraId="635745A1" w14:textId="2FD96D2D" w:rsidR="00D83DC3" w:rsidRDefault="00D83DC3" w:rsidP="00D83DC3">
      <w:pPr>
        <w:pStyle w:val="Paragraphedeliste"/>
        <w:numPr>
          <w:ilvl w:val="1"/>
          <w:numId w:val="2"/>
        </w:numPr>
        <w:spacing w:before="120" w:after="120"/>
        <w:jc w:val="both"/>
        <w:rPr>
          <w:sz w:val="22"/>
          <w:szCs w:val="22"/>
          <w:lang w:val="fr-FR"/>
        </w:rPr>
      </w:pPr>
      <w:r w:rsidRPr="008E5E86">
        <w:rPr>
          <w:rFonts w:cstheme="minorHAnsi"/>
          <w:b/>
          <w:bCs/>
          <w:i/>
          <w:iCs/>
          <w:sz w:val="22"/>
          <w:szCs w:val="22"/>
          <w:lang w:val="fr-FR"/>
        </w:rPr>
        <w:t>Investissement</w:t>
      </w:r>
      <w:r>
        <w:rPr>
          <w:rFonts w:cstheme="minorHAnsi"/>
          <w:b/>
          <w:bCs/>
          <w:i/>
          <w:iCs/>
          <w:sz w:val="22"/>
          <w:szCs w:val="22"/>
          <w:lang w:val="fr-FR"/>
        </w:rPr>
        <w:t>s</w:t>
      </w:r>
      <w:r w:rsidRPr="008E5E86">
        <w:rPr>
          <w:rFonts w:cstheme="minorHAnsi"/>
          <w:b/>
          <w:bCs/>
          <w:i/>
          <w:iCs/>
          <w:sz w:val="22"/>
          <w:szCs w:val="22"/>
          <w:lang w:val="fr-FR"/>
        </w:rPr>
        <w:t> </w:t>
      </w:r>
      <w:r>
        <w:rPr>
          <w:sz w:val="22"/>
          <w:szCs w:val="22"/>
          <w:lang w:val="fr-FR"/>
        </w:rPr>
        <w:t xml:space="preserve">: </w:t>
      </w:r>
      <w:r w:rsidRPr="008E5E86">
        <w:rPr>
          <w:rFonts w:cstheme="minorHAnsi"/>
          <w:sz w:val="22"/>
          <w:szCs w:val="22"/>
          <w:lang w:val="fr-FR"/>
        </w:rPr>
        <w:t>restauration</w:t>
      </w:r>
      <w:r>
        <w:rPr>
          <w:sz w:val="22"/>
          <w:szCs w:val="22"/>
          <w:lang w:val="fr-FR"/>
        </w:rPr>
        <w:t xml:space="preserve"> physique, amélioration</w:t>
      </w:r>
      <w:r w:rsidR="00DE0F36">
        <w:rPr>
          <w:sz w:val="22"/>
          <w:szCs w:val="22"/>
          <w:lang w:val="fr-FR"/>
        </w:rPr>
        <w:t xml:space="preserve"> de la</w:t>
      </w:r>
      <w:r>
        <w:rPr>
          <w:sz w:val="22"/>
          <w:szCs w:val="22"/>
          <w:lang w:val="fr-FR"/>
        </w:rPr>
        <w:t xml:space="preserve"> productivité, valorisation du capital immatériel ; et</w:t>
      </w:r>
    </w:p>
    <w:p w14:paraId="26171A77" w14:textId="77777777" w:rsidR="00D83DC3" w:rsidRPr="00AB4D1F" w:rsidRDefault="00D83DC3" w:rsidP="00D83DC3">
      <w:pPr>
        <w:pStyle w:val="Paragraphedeliste"/>
        <w:numPr>
          <w:ilvl w:val="1"/>
          <w:numId w:val="2"/>
        </w:numPr>
        <w:spacing w:before="120" w:after="120"/>
        <w:jc w:val="both"/>
        <w:rPr>
          <w:sz w:val="22"/>
          <w:szCs w:val="22"/>
          <w:lang w:val="fr-FR"/>
        </w:rPr>
      </w:pPr>
      <w:r w:rsidRPr="008E5E86">
        <w:rPr>
          <w:rFonts w:cstheme="minorHAnsi"/>
          <w:b/>
          <w:bCs/>
          <w:i/>
          <w:iCs/>
          <w:sz w:val="22"/>
          <w:szCs w:val="22"/>
          <w:lang w:val="fr-FR"/>
        </w:rPr>
        <w:t>Développement du secteur privé</w:t>
      </w:r>
      <w:r>
        <w:rPr>
          <w:rFonts w:cstheme="minorHAnsi"/>
          <w:b/>
          <w:bCs/>
          <w:i/>
          <w:iCs/>
          <w:sz w:val="22"/>
          <w:szCs w:val="22"/>
          <w:lang w:val="fr-FR"/>
        </w:rPr>
        <w:t> :</w:t>
      </w:r>
      <w:r w:rsidRPr="008E5E86">
        <w:rPr>
          <w:rFonts w:cstheme="minorHAnsi"/>
          <w:b/>
          <w:bCs/>
          <w:i/>
          <w:iCs/>
          <w:sz w:val="22"/>
          <w:szCs w:val="22"/>
          <w:lang w:val="fr-FR"/>
        </w:rPr>
        <w:t xml:space="preserve"> </w:t>
      </w:r>
      <w:r w:rsidRPr="008E5E86">
        <w:rPr>
          <w:sz w:val="22"/>
          <w:szCs w:val="22"/>
          <w:lang w:val="fr-FR"/>
        </w:rPr>
        <w:t xml:space="preserve">à travers l’appui aux </w:t>
      </w:r>
      <w:r>
        <w:rPr>
          <w:sz w:val="22"/>
          <w:szCs w:val="22"/>
          <w:lang w:val="fr-FR"/>
        </w:rPr>
        <w:t>c</w:t>
      </w:r>
      <w:r w:rsidRPr="008E5E86">
        <w:rPr>
          <w:sz w:val="22"/>
          <w:szCs w:val="22"/>
          <w:lang w:val="fr-FR"/>
        </w:rPr>
        <w:t>haines de valeur et aux alliances productives.</w:t>
      </w:r>
    </w:p>
    <w:p w14:paraId="5F5F0D10" w14:textId="77777777" w:rsidR="00D83DC3" w:rsidRDefault="00D83DC3" w:rsidP="00D83DC3">
      <w:pPr>
        <w:pStyle w:val="Paragraphedeliste"/>
        <w:spacing w:before="120" w:after="120"/>
        <w:ind w:left="0" w:firstLine="0"/>
        <w:jc w:val="both"/>
        <w:rPr>
          <w:rFonts w:cstheme="minorHAnsi"/>
          <w:sz w:val="22"/>
          <w:szCs w:val="22"/>
          <w:lang w:val="fr-FR"/>
        </w:rPr>
      </w:pPr>
    </w:p>
    <w:p w14:paraId="5C8503BD" w14:textId="77777777" w:rsidR="00D83DC3" w:rsidRPr="00C04D48" w:rsidRDefault="00D83DC3" w:rsidP="00D83DC3">
      <w:pPr>
        <w:pStyle w:val="Paragraphedeliste"/>
        <w:numPr>
          <w:ilvl w:val="0"/>
          <w:numId w:val="5"/>
        </w:numPr>
        <w:spacing w:before="120" w:after="120"/>
        <w:jc w:val="both"/>
        <w:rPr>
          <w:rFonts w:cstheme="minorHAnsi"/>
          <w:b/>
          <w:bCs/>
          <w:sz w:val="22"/>
          <w:szCs w:val="22"/>
          <w:lang w:val="fr-FR"/>
        </w:rPr>
      </w:pPr>
      <w:r w:rsidRPr="00C04D48">
        <w:rPr>
          <w:rFonts w:cstheme="minorHAnsi"/>
          <w:b/>
          <w:bCs/>
          <w:sz w:val="22"/>
          <w:szCs w:val="22"/>
          <w:lang w:val="fr-FR"/>
        </w:rPr>
        <w:t>Critères de sélection pour les zones d’intervention du projet</w:t>
      </w:r>
    </w:p>
    <w:p w14:paraId="75ED5D32" w14:textId="77777777" w:rsidR="00D83DC3" w:rsidRPr="00772315" w:rsidRDefault="00D83DC3" w:rsidP="00D83DC3">
      <w:pPr>
        <w:pStyle w:val="Paragraphedeliste"/>
        <w:spacing w:before="120" w:after="120"/>
        <w:ind w:left="0" w:firstLine="0"/>
        <w:jc w:val="both"/>
        <w:rPr>
          <w:rFonts w:cstheme="minorHAnsi"/>
          <w:sz w:val="22"/>
          <w:szCs w:val="22"/>
          <w:lang w:val="fr-FR"/>
        </w:rPr>
      </w:pPr>
    </w:p>
    <w:p w14:paraId="2E1D4AD1" w14:textId="77777777" w:rsidR="00D83DC3" w:rsidRDefault="00D83DC3" w:rsidP="00D83DC3">
      <w:pPr>
        <w:pStyle w:val="Paragraphedeliste"/>
        <w:numPr>
          <w:ilvl w:val="0"/>
          <w:numId w:val="2"/>
        </w:numPr>
        <w:spacing w:before="120" w:after="120"/>
        <w:ind w:left="0" w:firstLine="0"/>
        <w:jc w:val="both"/>
        <w:rPr>
          <w:rFonts w:cstheme="minorHAnsi"/>
          <w:sz w:val="22"/>
          <w:szCs w:val="22"/>
          <w:lang w:val="fr-FR"/>
        </w:rPr>
      </w:pPr>
      <w:r>
        <w:rPr>
          <w:rFonts w:cstheme="minorHAnsi"/>
          <w:sz w:val="22"/>
          <w:szCs w:val="22"/>
          <w:lang w:val="fr-FR"/>
        </w:rPr>
        <w:t xml:space="preserve">Les deux parties ont convenu des critères suivants pour identifier la zone d’action du projet : </w:t>
      </w:r>
    </w:p>
    <w:p w14:paraId="34CBECF2" w14:textId="77777777" w:rsidR="00D83DC3" w:rsidRDefault="00D83DC3" w:rsidP="00D83DC3">
      <w:pPr>
        <w:numPr>
          <w:ilvl w:val="0"/>
          <w:numId w:val="7"/>
        </w:numPr>
        <w:shd w:val="clear" w:color="auto" w:fill="FFFFFF"/>
        <w:tabs>
          <w:tab w:val="right" w:pos="9072"/>
        </w:tabs>
        <w:autoSpaceDE w:val="0"/>
        <w:autoSpaceDN w:val="0"/>
        <w:adjustRightInd w:val="0"/>
        <w:ind w:left="1440"/>
        <w:contextualSpacing/>
        <w:jc w:val="both"/>
        <w:rPr>
          <w:rFonts w:eastAsia="Calibri" w:cstheme="minorHAnsi"/>
          <w:sz w:val="22"/>
          <w:szCs w:val="22"/>
          <w:lang w:val="fr-FR"/>
        </w:rPr>
      </w:pPr>
      <w:r>
        <w:rPr>
          <w:rFonts w:eastAsia="Calibri" w:cstheme="minorHAnsi"/>
          <w:sz w:val="22"/>
          <w:szCs w:val="22"/>
          <w:lang w:val="fr-FR"/>
        </w:rPr>
        <w:t>Indice de Pauvreté</w:t>
      </w:r>
    </w:p>
    <w:p w14:paraId="0E4DE286" w14:textId="77777777" w:rsidR="00D83DC3" w:rsidRDefault="00D83DC3" w:rsidP="00D83DC3">
      <w:pPr>
        <w:numPr>
          <w:ilvl w:val="0"/>
          <w:numId w:val="7"/>
        </w:numPr>
        <w:shd w:val="clear" w:color="auto" w:fill="FFFFFF"/>
        <w:tabs>
          <w:tab w:val="right" w:pos="9072"/>
        </w:tabs>
        <w:autoSpaceDE w:val="0"/>
        <w:autoSpaceDN w:val="0"/>
        <w:adjustRightInd w:val="0"/>
        <w:ind w:left="1440"/>
        <w:contextualSpacing/>
        <w:jc w:val="both"/>
        <w:rPr>
          <w:rFonts w:eastAsia="Calibri" w:cstheme="minorHAnsi"/>
          <w:sz w:val="22"/>
          <w:szCs w:val="22"/>
          <w:lang w:val="fr-FR"/>
        </w:rPr>
      </w:pPr>
      <w:r>
        <w:rPr>
          <w:rFonts w:eastAsia="Calibri" w:cstheme="minorHAnsi"/>
          <w:sz w:val="22"/>
          <w:szCs w:val="22"/>
          <w:lang w:val="fr-FR"/>
        </w:rPr>
        <w:t>Tracé de la Grande Muraille verte au Mali</w:t>
      </w:r>
    </w:p>
    <w:p w14:paraId="5CF7E3A7" w14:textId="77777777" w:rsidR="00D83DC3" w:rsidRDefault="00D83DC3" w:rsidP="00D83DC3">
      <w:pPr>
        <w:pStyle w:val="Paragraphedeliste"/>
        <w:numPr>
          <w:ilvl w:val="0"/>
          <w:numId w:val="7"/>
        </w:numPr>
        <w:spacing w:after="120"/>
        <w:ind w:left="1440"/>
        <w:jc w:val="both"/>
        <w:rPr>
          <w:rFonts w:cstheme="minorHAnsi"/>
          <w:sz w:val="22"/>
          <w:szCs w:val="22"/>
          <w:lang w:val="fr-FR"/>
        </w:rPr>
      </w:pPr>
      <w:r>
        <w:rPr>
          <w:rFonts w:cstheme="minorHAnsi"/>
          <w:sz w:val="22"/>
          <w:szCs w:val="22"/>
          <w:lang w:val="fr-FR"/>
        </w:rPr>
        <w:t>Vulnérabilité (à la fois structurelle et conjoncturelle) du :</w:t>
      </w:r>
    </w:p>
    <w:p w14:paraId="2CE5679E" w14:textId="261C1A4A" w:rsidR="00D83DC3" w:rsidRDefault="00D83DC3" w:rsidP="00D83DC3">
      <w:pPr>
        <w:pStyle w:val="Paragraphedeliste"/>
        <w:numPr>
          <w:ilvl w:val="2"/>
          <w:numId w:val="9"/>
        </w:numPr>
        <w:spacing w:before="120" w:after="120"/>
        <w:jc w:val="both"/>
        <w:rPr>
          <w:rFonts w:cstheme="minorHAnsi"/>
          <w:sz w:val="22"/>
          <w:szCs w:val="22"/>
          <w:lang w:val="fr-FR"/>
        </w:rPr>
      </w:pPr>
      <w:r>
        <w:rPr>
          <w:rFonts w:cstheme="minorHAnsi"/>
          <w:sz w:val="22"/>
          <w:szCs w:val="22"/>
          <w:lang w:val="fr-FR"/>
        </w:rPr>
        <w:t>Tissu social (e</w:t>
      </w:r>
      <w:r w:rsidR="003E7EBD">
        <w:rPr>
          <w:rFonts w:cstheme="minorHAnsi"/>
          <w:sz w:val="22"/>
          <w:szCs w:val="22"/>
          <w:lang w:val="fr-FR"/>
        </w:rPr>
        <w:t>x</w:t>
      </w:r>
      <w:r>
        <w:rPr>
          <w:rFonts w:cstheme="minorHAnsi"/>
          <w:sz w:val="22"/>
          <w:szCs w:val="22"/>
          <w:lang w:val="fr-FR"/>
        </w:rPr>
        <w:t>. sécurité, conflits, sécurité alimentaire) ; et</w:t>
      </w:r>
    </w:p>
    <w:p w14:paraId="77C4EC17" w14:textId="1F295157" w:rsidR="00D83DC3" w:rsidRDefault="00D83DC3" w:rsidP="00D83DC3">
      <w:pPr>
        <w:pStyle w:val="Paragraphedeliste"/>
        <w:numPr>
          <w:ilvl w:val="2"/>
          <w:numId w:val="9"/>
        </w:numPr>
        <w:spacing w:before="120"/>
        <w:jc w:val="both"/>
        <w:rPr>
          <w:rFonts w:cstheme="minorHAnsi"/>
          <w:sz w:val="22"/>
          <w:szCs w:val="22"/>
          <w:lang w:val="fr-FR"/>
        </w:rPr>
      </w:pPr>
      <w:r>
        <w:rPr>
          <w:rFonts w:cstheme="minorHAnsi"/>
          <w:sz w:val="22"/>
          <w:szCs w:val="22"/>
          <w:lang w:val="fr-FR"/>
        </w:rPr>
        <w:t>Tissu écosystémique (e</w:t>
      </w:r>
      <w:r w:rsidR="003E7EBD">
        <w:rPr>
          <w:rFonts w:cstheme="minorHAnsi"/>
          <w:sz w:val="22"/>
          <w:szCs w:val="22"/>
          <w:lang w:val="fr-FR"/>
        </w:rPr>
        <w:t>x</w:t>
      </w:r>
      <w:r>
        <w:rPr>
          <w:rFonts w:cstheme="minorHAnsi"/>
          <w:sz w:val="22"/>
          <w:szCs w:val="22"/>
          <w:lang w:val="fr-FR"/>
        </w:rPr>
        <w:t>. changement</w:t>
      </w:r>
      <w:r w:rsidR="003E7EBD">
        <w:rPr>
          <w:rFonts w:cstheme="minorHAnsi"/>
          <w:sz w:val="22"/>
          <w:szCs w:val="22"/>
          <w:lang w:val="fr-FR"/>
        </w:rPr>
        <w:t>s</w:t>
      </w:r>
      <w:r>
        <w:rPr>
          <w:rFonts w:cstheme="minorHAnsi"/>
          <w:sz w:val="22"/>
          <w:szCs w:val="22"/>
          <w:lang w:val="fr-FR"/>
        </w:rPr>
        <w:t xml:space="preserve"> climatiques, occupation des sols, NDVI)</w:t>
      </w:r>
    </w:p>
    <w:p w14:paraId="58A22A6F" w14:textId="77777777" w:rsidR="00D83DC3" w:rsidRDefault="00D83DC3" w:rsidP="00D83DC3">
      <w:pPr>
        <w:numPr>
          <w:ilvl w:val="0"/>
          <w:numId w:val="7"/>
        </w:numPr>
        <w:shd w:val="clear" w:color="auto" w:fill="FFFFFF"/>
        <w:tabs>
          <w:tab w:val="right" w:pos="9072"/>
        </w:tabs>
        <w:autoSpaceDE w:val="0"/>
        <w:autoSpaceDN w:val="0"/>
        <w:adjustRightInd w:val="0"/>
        <w:ind w:left="1440"/>
        <w:contextualSpacing/>
        <w:jc w:val="both"/>
        <w:rPr>
          <w:rFonts w:eastAsia="Calibri" w:cstheme="minorHAnsi"/>
          <w:sz w:val="22"/>
          <w:szCs w:val="22"/>
          <w:lang w:val="fr-FR"/>
        </w:rPr>
      </w:pPr>
      <w:r w:rsidRPr="008E5E86">
        <w:rPr>
          <w:rFonts w:eastAsia="Calibri" w:cstheme="minorHAnsi"/>
          <w:sz w:val="22"/>
          <w:szCs w:val="22"/>
          <w:lang w:val="fr-FR"/>
        </w:rPr>
        <w:t xml:space="preserve">Être située dans une zone proche des communes ou cercles de la zone d’intervention de la Phase 1 du PGRNCC </w:t>
      </w:r>
      <w:r>
        <w:rPr>
          <w:rFonts w:eastAsia="Calibri" w:cstheme="minorHAnsi"/>
          <w:sz w:val="22"/>
          <w:szCs w:val="22"/>
          <w:lang w:val="fr-FR"/>
        </w:rPr>
        <w:t xml:space="preserve">et du PREEFN </w:t>
      </w:r>
    </w:p>
    <w:p w14:paraId="6042DCBB" w14:textId="77777777" w:rsidR="00D83DC3" w:rsidRDefault="00D83DC3" w:rsidP="00D83DC3">
      <w:pPr>
        <w:pStyle w:val="Paragraphedeliste"/>
        <w:numPr>
          <w:ilvl w:val="0"/>
          <w:numId w:val="7"/>
        </w:numPr>
        <w:spacing w:after="120"/>
        <w:ind w:left="1440"/>
        <w:jc w:val="both"/>
        <w:rPr>
          <w:rFonts w:cstheme="minorHAnsi"/>
          <w:sz w:val="22"/>
          <w:szCs w:val="22"/>
          <w:lang w:val="fr-FR"/>
        </w:rPr>
      </w:pPr>
      <w:r>
        <w:rPr>
          <w:rFonts w:cstheme="minorHAnsi"/>
          <w:sz w:val="22"/>
          <w:szCs w:val="22"/>
          <w:lang w:val="fr-FR"/>
        </w:rPr>
        <w:t>Chaines de valeur et potentiel de production</w:t>
      </w:r>
    </w:p>
    <w:p w14:paraId="001AEE2B" w14:textId="77777777" w:rsidR="00D83DC3" w:rsidRPr="00D91EF1" w:rsidRDefault="00D83DC3" w:rsidP="00D83DC3">
      <w:pPr>
        <w:pStyle w:val="Paragraphedeliste"/>
        <w:numPr>
          <w:ilvl w:val="0"/>
          <w:numId w:val="7"/>
        </w:numPr>
        <w:autoSpaceDE w:val="0"/>
        <w:autoSpaceDN w:val="0"/>
        <w:adjustRightInd w:val="0"/>
        <w:ind w:left="1440"/>
        <w:jc w:val="both"/>
        <w:rPr>
          <w:sz w:val="22"/>
          <w:szCs w:val="22"/>
          <w:lang w:val="fr-FR"/>
        </w:rPr>
      </w:pPr>
      <w:r w:rsidRPr="00D91EF1">
        <w:rPr>
          <w:sz w:val="22"/>
          <w:szCs w:val="22"/>
          <w:lang w:val="fr-FR"/>
        </w:rPr>
        <w:t>Complémentarité avec autres projets</w:t>
      </w:r>
    </w:p>
    <w:p w14:paraId="242FA13E" w14:textId="77777777" w:rsidR="00D83DC3" w:rsidRPr="00BC7534" w:rsidRDefault="00D83DC3" w:rsidP="00D83DC3">
      <w:pPr>
        <w:numPr>
          <w:ilvl w:val="0"/>
          <w:numId w:val="7"/>
        </w:numPr>
        <w:shd w:val="clear" w:color="auto" w:fill="FFFFFF"/>
        <w:tabs>
          <w:tab w:val="right" w:pos="9072"/>
        </w:tabs>
        <w:autoSpaceDE w:val="0"/>
        <w:autoSpaceDN w:val="0"/>
        <w:adjustRightInd w:val="0"/>
        <w:ind w:left="1440"/>
        <w:contextualSpacing/>
        <w:jc w:val="both"/>
        <w:rPr>
          <w:rFonts w:eastAsia="Calibri" w:cstheme="minorHAnsi"/>
          <w:sz w:val="22"/>
          <w:szCs w:val="22"/>
          <w:lang w:val="fr-FR"/>
        </w:rPr>
      </w:pPr>
      <w:r w:rsidRPr="00BC7534">
        <w:rPr>
          <w:rFonts w:eastAsia="Calibri" w:cstheme="minorHAnsi"/>
          <w:sz w:val="22"/>
          <w:szCs w:val="22"/>
          <w:lang w:val="fr-FR"/>
        </w:rPr>
        <w:t>Les conditions sécuritaires.</w:t>
      </w:r>
    </w:p>
    <w:p w14:paraId="52499526" w14:textId="77777777" w:rsidR="00D83DC3" w:rsidRDefault="00D83DC3" w:rsidP="00D83DC3">
      <w:pPr>
        <w:pStyle w:val="Paragraphedeliste"/>
        <w:spacing w:before="120" w:after="120"/>
        <w:ind w:left="1440" w:firstLine="0"/>
        <w:jc w:val="both"/>
        <w:rPr>
          <w:rFonts w:cstheme="minorHAnsi"/>
          <w:sz w:val="22"/>
          <w:szCs w:val="22"/>
          <w:lang w:val="fr-FR"/>
        </w:rPr>
      </w:pPr>
    </w:p>
    <w:p w14:paraId="6BEBC1EC" w14:textId="77777777" w:rsidR="00D83DC3" w:rsidRPr="00285A4B" w:rsidRDefault="00D83DC3" w:rsidP="00D83DC3">
      <w:pPr>
        <w:pStyle w:val="Paragraphedeliste"/>
        <w:spacing w:before="120" w:after="120"/>
        <w:ind w:firstLine="0"/>
        <w:jc w:val="both"/>
        <w:rPr>
          <w:rFonts w:cstheme="minorHAnsi"/>
          <w:sz w:val="22"/>
          <w:szCs w:val="22"/>
          <w:lang w:val="fr-FR"/>
        </w:rPr>
      </w:pPr>
    </w:p>
    <w:p w14:paraId="4E7B62E2" w14:textId="77777777" w:rsidR="00D83DC3" w:rsidRDefault="00D83DC3" w:rsidP="00D83DC3">
      <w:pPr>
        <w:pStyle w:val="Paragraphedeliste"/>
        <w:spacing w:before="120" w:after="120"/>
        <w:ind w:firstLine="0"/>
        <w:jc w:val="both"/>
        <w:rPr>
          <w:rFonts w:cstheme="minorHAnsi"/>
          <w:b/>
          <w:bCs/>
          <w:sz w:val="22"/>
          <w:szCs w:val="22"/>
          <w:lang w:val="fr-FR"/>
        </w:rPr>
      </w:pPr>
    </w:p>
    <w:p w14:paraId="6E8D6485" w14:textId="77777777" w:rsidR="00D83DC3" w:rsidRPr="00285A4B" w:rsidRDefault="00D83DC3" w:rsidP="00D83DC3">
      <w:pPr>
        <w:pStyle w:val="Paragraphedeliste"/>
        <w:numPr>
          <w:ilvl w:val="0"/>
          <w:numId w:val="5"/>
        </w:numPr>
        <w:spacing w:before="120" w:after="120"/>
        <w:jc w:val="both"/>
        <w:rPr>
          <w:rFonts w:cstheme="minorHAnsi"/>
          <w:b/>
          <w:bCs/>
          <w:sz w:val="22"/>
          <w:szCs w:val="22"/>
          <w:lang w:val="fr-FR"/>
        </w:rPr>
      </w:pPr>
      <w:r w:rsidRPr="00285A4B">
        <w:rPr>
          <w:rFonts w:cstheme="minorHAnsi"/>
          <w:b/>
          <w:bCs/>
          <w:sz w:val="22"/>
          <w:szCs w:val="22"/>
          <w:lang w:val="fr-FR"/>
        </w:rPr>
        <w:t>Etudes préparatoires envisagées pour la préparation du projet</w:t>
      </w:r>
    </w:p>
    <w:p w14:paraId="41563C26" w14:textId="77777777" w:rsidR="00D83DC3" w:rsidRPr="00285A4B" w:rsidRDefault="00D83DC3" w:rsidP="00D83DC3">
      <w:pPr>
        <w:pStyle w:val="Paragraphedeliste"/>
        <w:spacing w:before="120" w:after="120"/>
        <w:ind w:left="0" w:firstLine="0"/>
        <w:jc w:val="both"/>
        <w:rPr>
          <w:rFonts w:cstheme="minorHAnsi"/>
          <w:sz w:val="22"/>
          <w:szCs w:val="22"/>
          <w:lang w:val="fr-FR"/>
        </w:rPr>
      </w:pPr>
    </w:p>
    <w:p w14:paraId="244E6522" w14:textId="77777777" w:rsidR="00D83DC3" w:rsidRPr="00285A4B" w:rsidRDefault="00D83DC3" w:rsidP="00D83DC3">
      <w:pPr>
        <w:pStyle w:val="Paragraphedeliste"/>
        <w:numPr>
          <w:ilvl w:val="0"/>
          <w:numId w:val="2"/>
        </w:numPr>
        <w:spacing w:before="120" w:after="120"/>
        <w:ind w:left="0" w:firstLine="0"/>
        <w:jc w:val="both"/>
        <w:rPr>
          <w:rFonts w:cstheme="minorHAnsi"/>
          <w:sz w:val="22"/>
          <w:szCs w:val="22"/>
          <w:lang w:val="fr-FR"/>
        </w:rPr>
      </w:pPr>
      <w:r w:rsidRPr="00285A4B">
        <w:rPr>
          <w:rFonts w:cstheme="minorHAnsi"/>
          <w:sz w:val="22"/>
          <w:szCs w:val="22"/>
          <w:lang w:val="fr-FR"/>
        </w:rPr>
        <w:t>En vue d’une préparation solide et complète du PGIP, le Gouvernement et l’équipe de la Banque mondiale se sont entendus sur la réalisation d’un certain nombre d’études nécessaires pour l’élaboration du document du projet, il s’agit en particulier de :</w:t>
      </w:r>
    </w:p>
    <w:p w14:paraId="6E8A8F55" w14:textId="77777777" w:rsidR="00D83DC3" w:rsidRPr="00285A4B" w:rsidRDefault="00D83DC3" w:rsidP="00D83DC3">
      <w:pPr>
        <w:pStyle w:val="Paragraphedeliste"/>
        <w:numPr>
          <w:ilvl w:val="0"/>
          <w:numId w:val="6"/>
        </w:numPr>
        <w:spacing w:before="120" w:after="120"/>
        <w:jc w:val="both"/>
        <w:rPr>
          <w:rFonts w:cstheme="minorHAnsi"/>
          <w:sz w:val="22"/>
          <w:szCs w:val="22"/>
          <w:lang w:val="fr-FR"/>
        </w:rPr>
      </w:pPr>
      <w:r w:rsidRPr="00285A4B">
        <w:rPr>
          <w:rFonts w:cstheme="minorHAnsi"/>
          <w:b/>
          <w:bCs/>
          <w:i/>
          <w:iCs/>
          <w:sz w:val="22"/>
          <w:szCs w:val="22"/>
          <w:lang w:val="fr-FR"/>
        </w:rPr>
        <w:t>Identification de la zone d’action du projet</w:t>
      </w:r>
      <w:r>
        <w:rPr>
          <w:rFonts w:cstheme="minorHAnsi"/>
          <w:sz w:val="22"/>
          <w:szCs w:val="22"/>
          <w:lang w:val="fr-FR"/>
        </w:rPr>
        <w:t xml:space="preserve"> : </w:t>
      </w:r>
      <w:r w:rsidRPr="00F77B5B">
        <w:rPr>
          <w:rFonts w:cstheme="minorHAnsi"/>
          <w:sz w:val="22"/>
          <w:szCs w:val="22"/>
          <w:lang w:val="fr-FR"/>
        </w:rPr>
        <w:t>Un travail de cartographie pour croiser l’ensemble des données disponibles sur les critères ci-</w:t>
      </w:r>
      <w:r>
        <w:rPr>
          <w:rFonts w:cstheme="minorHAnsi"/>
          <w:sz w:val="22"/>
          <w:szCs w:val="22"/>
          <w:lang w:val="fr-FR"/>
        </w:rPr>
        <w:t>dessus</w:t>
      </w:r>
      <w:r w:rsidRPr="00F77B5B">
        <w:rPr>
          <w:rFonts w:cstheme="minorHAnsi"/>
          <w:sz w:val="22"/>
          <w:szCs w:val="22"/>
          <w:lang w:val="fr-FR"/>
        </w:rPr>
        <w:t xml:space="preserve"> va être lancé rapidement et se fera de manière conjointe entre</w:t>
      </w:r>
      <w:r>
        <w:rPr>
          <w:rFonts w:cstheme="minorHAnsi"/>
          <w:sz w:val="22"/>
          <w:szCs w:val="22"/>
          <w:lang w:val="fr-FR"/>
        </w:rPr>
        <w:t xml:space="preserve"> </w:t>
      </w:r>
      <w:r w:rsidRPr="00F77B5B">
        <w:rPr>
          <w:rFonts w:cstheme="minorHAnsi"/>
          <w:sz w:val="22"/>
          <w:szCs w:val="22"/>
          <w:lang w:val="fr-FR"/>
        </w:rPr>
        <w:t xml:space="preserve">les équipes SIG de l’AEDD et de la Banque mondiale pour obtenir une localisation préliminaire des communes répondant aux critères de sélection. Ce travail sera étoffé par </w:t>
      </w:r>
      <w:r>
        <w:rPr>
          <w:rFonts w:cstheme="minorHAnsi"/>
          <w:sz w:val="22"/>
          <w:szCs w:val="22"/>
          <w:lang w:val="fr-FR"/>
        </w:rPr>
        <w:t>la cartographie récente de l’occupation des sols</w:t>
      </w:r>
      <w:r w:rsidRPr="00285A4B">
        <w:rPr>
          <w:rFonts w:cstheme="minorHAnsi"/>
          <w:sz w:val="22"/>
          <w:szCs w:val="22"/>
          <w:lang w:val="fr-FR"/>
        </w:rPr>
        <w:t xml:space="preserve"> </w:t>
      </w:r>
      <w:r>
        <w:rPr>
          <w:rFonts w:cstheme="minorHAnsi"/>
          <w:sz w:val="22"/>
          <w:szCs w:val="22"/>
          <w:lang w:val="fr-FR"/>
        </w:rPr>
        <w:t xml:space="preserve">pour aider à identifier les paysages cibles du projet. </w:t>
      </w:r>
    </w:p>
    <w:p w14:paraId="54A9A2BE" w14:textId="77777777" w:rsidR="00D83DC3" w:rsidRPr="00285A4B" w:rsidRDefault="00D83DC3" w:rsidP="00D83DC3">
      <w:pPr>
        <w:pStyle w:val="Paragraphedeliste"/>
        <w:numPr>
          <w:ilvl w:val="0"/>
          <w:numId w:val="6"/>
        </w:numPr>
        <w:spacing w:before="120" w:after="120"/>
        <w:jc w:val="both"/>
        <w:rPr>
          <w:rFonts w:cstheme="minorHAnsi"/>
          <w:sz w:val="22"/>
          <w:szCs w:val="22"/>
          <w:lang w:val="fr-FR"/>
        </w:rPr>
      </w:pPr>
      <w:r w:rsidRPr="00285A4B">
        <w:rPr>
          <w:rFonts w:cstheme="minorHAnsi"/>
          <w:b/>
          <w:i/>
          <w:sz w:val="22"/>
          <w:szCs w:val="22"/>
          <w:lang w:val="fr-FR"/>
        </w:rPr>
        <w:t xml:space="preserve">Etude </w:t>
      </w:r>
      <w:r w:rsidRPr="00285A4B">
        <w:rPr>
          <w:rFonts w:cstheme="minorHAnsi"/>
          <w:b/>
          <w:bCs/>
          <w:i/>
          <w:iCs/>
          <w:sz w:val="22"/>
          <w:szCs w:val="22"/>
          <w:lang w:val="fr-FR"/>
        </w:rPr>
        <w:t>socio-économique et d</w:t>
      </w:r>
      <w:r w:rsidRPr="00285A4B">
        <w:rPr>
          <w:rFonts w:cstheme="minorHAnsi"/>
          <w:b/>
          <w:i/>
          <w:sz w:val="22"/>
          <w:szCs w:val="22"/>
          <w:lang w:val="fr-FR"/>
        </w:rPr>
        <w:t xml:space="preserve">’identification du </w:t>
      </w:r>
      <w:r w:rsidRPr="00285A4B">
        <w:rPr>
          <w:rFonts w:cstheme="minorHAnsi"/>
          <w:b/>
          <w:bCs/>
          <w:i/>
          <w:iCs/>
          <w:sz w:val="22"/>
          <w:szCs w:val="22"/>
          <w:lang w:val="fr-FR"/>
        </w:rPr>
        <w:t>capital immatériel</w:t>
      </w:r>
      <w:r w:rsidRPr="00285A4B">
        <w:rPr>
          <w:rFonts w:cstheme="minorHAnsi"/>
          <w:sz w:val="22"/>
          <w:szCs w:val="22"/>
          <w:lang w:val="fr-FR"/>
        </w:rPr>
        <w:t xml:space="preserve"> dans la zone cible du projet, en vue de renforcer la cohésion sociale.</w:t>
      </w:r>
    </w:p>
    <w:p w14:paraId="0AD53E66" w14:textId="77777777" w:rsidR="00D83DC3" w:rsidRPr="00285A4B" w:rsidRDefault="00D83DC3" w:rsidP="00D83DC3">
      <w:pPr>
        <w:pStyle w:val="Paragraphedeliste"/>
        <w:numPr>
          <w:ilvl w:val="0"/>
          <w:numId w:val="6"/>
        </w:numPr>
        <w:spacing w:before="120" w:after="120"/>
        <w:jc w:val="both"/>
        <w:rPr>
          <w:rFonts w:cstheme="minorHAnsi"/>
          <w:sz w:val="22"/>
          <w:szCs w:val="22"/>
          <w:lang w:val="fr-FR"/>
        </w:rPr>
      </w:pPr>
      <w:r w:rsidRPr="00285A4B">
        <w:rPr>
          <w:rFonts w:cstheme="minorHAnsi"/>
          <w:b/>
          <w:i/>
          <w:sz w:val="22"/>
          <w:szCs w:val="22"/>
          <w:lang w:val="fr-FR"/>
        </w:rPr>
        <w:t>Etude sur les chaines de valeur</w:t>
      </w:r>
      <w:r w:rsidRPr="00285A4B">
        <w:rPr>
          <w:rFonts w:cstheme="minorHAnsi"/>
          <w:sz w:val="22"/>
          <w:szCs w:val="22"/>
          <w:lang w:val="fr-FR"/>
        </w:rPr>
        <w:t xml:space="preserve"> pour identifier le potentiel en chaine de valeur des zones ciblées</w:t>
      </w:r>
      <w:r>
        <w:rPr>
          <w:rFonts w:cstheme="minorHAnsi"/>
          <w:sz w:val="22"/>
          <w:szCs w:val="22"/>
          <w:lang w:val="fr-FR"/>
        </w:rPr>
        <w:t>.</w:t>
      </w:r>
    </w:p>
    <w:p w14:paraId="31C78DB2" w14:textId="77777777" w:rsidR="00D83DC3" w:rsidRPr="00285A4B" w:rsidRDefault="00D83DC3" w:rsidP="00D83DC3">
      <w:pPr>
        <w:pStyle w:val="Paragraphedeliste"/>
        <w:numPr>
          <w:ilvl w:val="0"/>
          <w:numId w:val="6"/>
        </w:numPr>
        <w:spacing w:before="120" w:after="120"/>
        <w:jc w:val="both"/>
        <w:rPr>
          <w:rFonts w:cstheme="minorHAnsi"/>
          <w:sz w:val="22"/>
          <w:szCs w:val="22"/>
          <w:lang w:val="fr-FR"/>
        </w:rPr>
      </w:pPr>
      <w:r w:rsidRPr="00285A4B">
        <w:rPr>
          <w:rFonts w:cstheme="minorHAnsi"/>
          <w:b/>
          <w:bCs/>
          <w:i/>
          <w:iCs/>
          <w:sz w:val="22"/>
          <w:szCs w:val="22"/>
          <w:lang w:val="fr-FR"/>
        </w:rPr>
        <w:t>Elaboration du plan de développement intégré des paysages</w:t>
      </w:r>
      <w:r w:rsidRPr="00285A4B">
        <w:rPr>
          <w:rFonts w:cstheme="minorHAnsi"/>
          <w:sz w:val="22"/>
          <w:szCs w:val="22"/>
          <w:lang w:val="fr-FR"/>
        </w:rPr>
        <w:t xml:space="preserve"> </w:t>
      </w:r>
      <w:r w:rsidRPr="00285A4B">
        <w:rPr>
          <w:rFonts w:cstheme="minorHAnsi"/>
          <w:b/>
          <w:bCs/>
          <w:i/>
          <w:iCs/>
          <w:sz w:val="22"/>
          <w:szCs w:val="22"/>
          <w:lang w:val="fr-FR"/>
        </w:rPr>
        <w:t xml:space="preserve">sélectionnés </w:t>
      </w:r>
      <w:r w:rsidRPr="00285A4B">
        <w:rPr>
          <w:rFonts w:cstheme="minorHAnsi"/>
          <w:sz w:val="22"/>
          <w:szCs w:val="22"/>
          <w:lang w:val="fr-FR"/>
        </w:rPr>
        <w:t>ou mise à jour des Plans de Développement Social, Economique, et Culturel (PDSEC)</w:t>
      </w:r>
      <w:r>
        <w:rPr>
          <w:rFonts w:cstheme="minorHAnsi"/>
          <w:sz w:val="22"/>
          <w:szCs w:val="22"/>
          <w:lang w:val="fr-FR"/>
        </w:rPr>
        <w:t>.</w:t>
      </w:r>
      <w:r w:rsidRPr="00285A4B">
        <w:rPr>
          <w:rFonts w:cstheme="minorHAnsi"/>
          <w:sz w:val="22"/>
          <w:szCs w:val="22"/>
          <w:lang w:val="fr-FR"/>
        </w:rPr>
        <w:t xml:space="preserve"> </w:t>
      </w:r>
    </w:p>
    <w:p w14:paraId="4F93B9CF" w14:textId="77777777" w:rsidR="00D83DC3" w:rsidRPr="00285A4B" w:rsidRDefault="00D83DC3" w:rsidP="00D83DC3">
      <w:pPr>
        <w:pStyle w:val="Paragraphedeliste"/>
        <w:numPr>
          <w:ilvl w:val="0"/>
          <w:numId w:val="6"/>
        </w:numPr>
        <w:spacing w:before="120" w:after="120"/>
        <w:jc w:val="both"/>
        <w:rPr>
          <w:rFonts w:cstheme="minorHAnsi"/>
          <w:b/>
          <w:bCs/>
          <w:i/>
          <w:iCs/>
          <w:sz w:val="22"/>
          <w:szCs w:val="22"/>
          <w:lang w:val="fr-FR"/>
        </w:rPr>
      </w:pPr>
      <w:r w:rsidRPr="00285A4B">
        <w:rPr>
          <w:rFonts w:cstheme="minorHAnsi"/>
          <w:b/>
          <w:bCs/>
          <w:i/>
          <w:iCs/>
          <w:sz w:val="22"/>
          <w:szCs w:val="22"/>
          <w:lang w:val="fr-FR"/>
        </w:rPr>
        <w:t xml:space="preserve">Analyse économique </w:t>
      </w:r>
      <w:r>
        <w:rPr>
          <w:rFonts w:cstheme="minorHAnsi"/>
          <w:b/>
          <w:bCs/>
          <w:i/>
          <w:iCs/>
          <w:sz w:val="22"/>
          <w:szCs w:val="22"/>
          <w:lang w:val="fr-FR"/>
        </w:rPr>
        <w:t xml:space="preserve">et financière </w:t>
      </w:r>
      <w:r w:rsidRPr="00285A4B">
        <w:rPr>
          <w:rFonts w:cstheme="minorHAnsi"/>
          <w:b/>
          <w:bCs/>
          <w:i/>
          <w:iCs/>
          <w:sz w:val="22"/>
          <w:szCs w:val="22"/>
          <w:lang w:val="fr-FR"/>
        </w:rPr>
        <w:t>du projet</w:t>
      </w:r>
      <w:r>
        <w:rPr>
          <w:rFonts w:cstheme="minorHAnsi"/>
          <w:b/>
          <w:bCs/>
          <w:i/>
          <w:iCs/>
          <w:sz w:val="22"/>
          <w:szCs w:val="22"/>
          <w:lang w:val="fr-FR"/>
        </w:rPr>
        <w:t>.</w:t>
      </w:r>
    </w:p>
    <w:p w14:paraId="714C135C" w14:textId="77777777" w:rsidR="00D83DC3" w:rsidRPr="00285A4B" w:rsidRDefault="00D83DC3" w:rsidP="00D83DC3">
      <w:pPr>
        <w:pStyle w:val="Paragraphedeliste"/>
        <w:numPr>
          <w:ilvl w:val="0"/>
          <w:numId w:val="6"/>
        </w:numPr>
        <w:spacing w:before="120" w:after="120"/>
        <w:jc w:val="both"/>
        <w:rPr>
          <w:rFonts w:cstheme="minorHAnsi"/>
          <w:sz w:val="22"/>
          <w:szCs w:val="22"/>
          <w:lang w:val="fr-FR"/>
        </w:rPr>
      </w:pPr>
      <w:r w:rsidRPr="00285A4B">
        <w:rPr>
          <w:rFonts w:cstheme="minorHAnsi"/>
          <w:b/>
          <w:i/>
          <w:sz w:val="22"/>
          <w:szCs w:val="22"/>
          <w:lang w:val="fr-FR"/>
        </w:rPr>
        <w:t>Etudes environnementales et sociales</w:t>
      </w:r>
      <w:r>
        <w:rPr>
          <w:rFonts w:cstheme="minorHAnsi"/>
          <w:b/>
          <w:i/>
          <w:sz w:val="22"/>
          <w:szCs w:val="22"/>
          <w:lang w:val="fr-FR"/>
        </w:rPr>
        <w:t>.</w:t>
      </w:r>
    </w:p>
    <w:p w14:paraId="0E8FB679" w14:textId="77777777" w:rsidR="00D83DC3" w:rsidRPr="00285A4B" w:rsidRDefault="00D83DC3" w:rsidP="00D83DC3">
      <w:pPr>
        <w:pStyle w:val="Paragraphedeliste"/>
        <w:numPr>
          <w:ilvl w:val="0"/>
          <w:numId w:val="6"/>
        </w:numPr>
        <w:spacing w:before="120" w:after="120"/>
        <w:jc w:val="both"/>
        <w:rPr>
          <w:rFonts w:cstheme="minorHAnsi"/>
          <w:sz w:val="22"/>
          <w:szCs w:val="22"/>
          <w:lang w:val="fr-FR"/>
        </w:rPr>
      </w:pPr>
      <w:r w:rsidRPr="00285A4B">
        <w:rPr>
          <w:rFonts w:cstheme="minorHAnsi"/>
          <w:b/>
          <w:bCs/>
          <w:i/>
          <w:iCs/>
          <w:sz w:val="22"/>
          <w:szCs w:val="22"/>
          <w:lang w:val="fr-FR"/>
        </w:rPr>
        <w:t>Analyse des risques sécuritaires</w:t>
      </w:r>
      <w:r w:rsidRPr="00285A4B">
        <w:rPr>
          <w:rFonts w:cstheme="minorHAnsi"/>
          <w:sz w:val="22"/>
          <w:szCs w:val="22"/>
          <w:lang w:val="fr-FR"/>
        </w:rPr>
        <w:t xml:space="preserve"> au niveau de la zone du projet</w:t>
      </w:r>
      <w:r>
        <w:rPr>
          <w:rFonts w:cstheme="minorHAnsi"/>
          <w:sz w:val="22"/>
          <w:szCs w:val="22"/>
          <w:lang w:val="fr-FR"/>
        </w:rPr>
        <w:t>.</w:t>
      </w:r>
    </w:p>
    <w:p w14:paraId="3A57F1C9" w14:textId="77777777" w:rsidR="00D83DC3" w:rsidRDefault="00D83DC3" w:rsidP="00D83DC3">
      <w:pPr>
        <w:pStyle w:val="Paragraphedeliste"/>
        <w:numPr>
          <w:ilvl w:val="0"/>
          <w:numId w:val="6"/>
        </w:numPr>
        <w:spacing w:before="120" w:after="120"/>
        <w:jc w:val="both"/>
        <w:rPr>
          <w:rFonts w:cstheme="minorHAnsi"/>
          <w:sz w:val="22"/>
          <w:szCs w:val="22"/>
          <w:lang w:val="fr-FR"/>
        </w:rPr>
      </w:pPr>
      <w:r w:rsidRPr="00285A4B">
        <w:rPr>
          <w:rFonts w:cstheme="minorHAnsi"/>
          <w:b/>
          <w:bCs/>
          <w:i/>
          <w:iCs/>
          <w:sz w:val="22"/>
          <w:szCs w:val="22"/>
          <w:lang w:val="fr-FR"/>
        </w:rPr>
        <w:t>Identification d’institutions partenaires</w:t>
      </w:r>
      <w:r w:rsidRPr="00285A4B">
        <w:rPr>
          <w:rFonts w:cstheme="minorHAnsi"/>
          <w:sz w:val="22"/>
          <w:szCs w:val="22"/>
          <w:lang w:val="fr-FR"/>
        </w:rPr>
        <w:t xml:space="preserve"> pour appuyer la mise en œuvre du projet</w:t>
      </w:r>
      <w:r>
        <w:rPr>
          <w:rFonts w:cstheme="minorHAnsi"/>
          <w:sz w:val="22"/>
          <w:szCs w:val="22"/>
          <w:lang w:val="fr-FR"/>
        </w:rPr>
        <w:t>.</w:t>
      </w:r>
    </w:p>
    <w:p w14:paraId="5AE37DD7" w14:textId="77777777" w:rsidR="00D83DC3" w:rsidRPr="00285A4B" w:rsidRDefault="00D83DC3" w:rsidP="00D83DC3">
      <w:pPr>
        <w:spacing w:before="120" w:after="120"/>
        <w:ind w:left="0" w:firstLine="0"/>
        <w:jc w:val="both"/>
        <w:rPr>
          <w:rFonts w:cstheme="minorHAnsi"/>
          <w:sz w:val="22"/>
          <w:szCs w:val="22"/>
          <w:lang w:val="fr-FR"/>
        </w:rPr>
      </w:pPr>
    </w:p>
    <w:p w14:paraId="645F886E" w14:textId="77777777" w:rsidR="00D83DC3" w:rsidRPr="00285A4B" w:rsidRDefault="00D83DC3" w:rsidP="00D83DC3">
      <w:pPr>
        <w:spacing w:before="120" w:after="120"/>
        <w:ind w:left="0" w:firstLine="0"/>
        <w:jc w:val="center"/>
        <w:rPr>
          <w:rFonts w:cstheme="minorHAnsi"/>
          <w:b/>
          <w:bCs/>
          <w:sz w:val="22"/>
          <w:szCs w:val="22"/>
          <w:lang w:val="fr-FR"/>
        </w:rPr>
      </w:pPr>
      <w:r>
        <w:rPr>
          <w:rFonts w:cstheme="minorHAnsi"/>
          <w:b/>
          <w:bCs/>
          <w:sz w:val="22"/>
          <w:szCs w:val="22"/>
          <w:lang w:val="fr-FR"/>
        </w:rPr>
        <w:t xml:space="preserve">Tableau 2 : </w:t>
      </w:r>
      <w:r w:rsidRPr="00285A4B">
        <w:rPr>
          <w:rFonts w:cstheme="minorHAnsi"/>
          <w:b/>
          <w:bCs/>
          <w:sz w:val="22"/>
          <w:szCs w:val="22"/>
          <w:lang w:val="fr-FR"/>
        </w:rPr>
        <w:t>Délais de préparation des études :</w:t>
      </w:r>
    </w:p>
    <w:tbl>
      <w:tblPr>
        <w:tblStyle w:val="Grilledutableau"/>
        <w:tblW w:w="9714" w:type="dxa"/>
        <w:tblInd w:w="360" w:type="dxa"/>
        <w:tblLayout w:type="fixed"/>
        <w:tblLook w:val="04A0" w:firstRow="1" w:lastRow="0" w:firstColumn="1" w:lastColumn="0" w:noHBand="0" w:noVBand="1"/>
      </w:tblPr>
      <w:tblGrid>
        <w:gridCol w:w="4247"/>
        <w:gridCol w:w="2489"/>
        <w:gridCol w:w="2978"/>
      </w:tblGrid>
      <w:tr w:rsidR="00D83DC3" w:rsidRPr="00112C28" w14:paraId="2D167AB0" w14:textId="77777777" w:rsidTr="00FB1F6D">
        <w:tc>
          <w:tcPr>
            <w:tcW w:w="4247" w:type="dxa"/>
          </w:tcPr>
          <w:p w14:paraId="4001D04F" w14:textId="77777777" w:rsidR="00D83DC3" w:rsidRPr="00285A4B" w:rsidRDefault="00D83DC3" w:rsidP="00FB1F6D">
            <w:pPr>
              <w:ind w:left="0" w:firstLine="0"/>
              <w:jc w:val="both"/>
              <w:rPr>
                <w:rFonts w:cstheme="minorHAnsi"/>
                <w:b/>
                <w:bCs/>
                <w:sz w:val="22"/>
                <w:szCs w:val="22"/>
                <w:lang w:val="fr-FR"/>
              </w:rPr>
            </w:pPr>
            <w:r w:rsidRPr="00285A4B">
              <w:rPr>
                <w:rFonts w:cstheme="minorHAnsi"/>
                <w:b/>
                <w:bCs/>
                <w:sz w:val="22"/>
                <w:szCs w:val="22"/>
                <w:lang w:val="fr-FR"/>
              </w:rPr>
              <w:t>Etudes</w:t>
            </w:r>
          </w:p>
        </w:tc>
        <w:tc>
          <w:tcPr>
            <w:tcW w:w="2489" w:type="dxa"/>
          </w:tcPr>
          <w:p w14:paraId="20A13334" w14:textId="0F2242E3" w:rsidR="00D83DC3" w:rsidRPr="00285A4B" w:rsidRDefault="00D83DC3" w:rsidP="00FB1F6D">
            <w:pPr>
              <w:ind w:left="0" w:firstLine="0"/>
              <w:jc w:val="both"/>
              <w:rPr>
                <w:rFonts w:cstheme="minorHAnsi"/>
                <w:b/>
                <w:bCs/>
                <w:sz w:val="22"/>
                <w:szCs w:val="22"/>
                <w:lang w:val="fr-FR"/>
              </w:rPr>
            </w:pPr>
            <w:r w:rsidRPr="00285A4B">
              <w:rPr>
                <w:rFonts w:cstheme="minorHAnsi"/>
                <w:b/>
                <w:bCs/>
                <w:sz w:val="22"/>
                <w:szCs w:val="22"/>
                <w:lang w:val="fr-FR"/>
              </w:rPr>
              <w:t>Responsable</w:t>
            </w:r>
            <w:r w:rsidR="00CE4F47">
              <w:rPr>
                <w:rFonts w:cstheme="minorHAnsi"/>
                <w:b/>
                <w:bCs/>
                <w:sz w:val="22"/>
                <w:szCs w:val="22"/>
                <w:lang w:val="fr-FR"/>
              </w:rPr>
              <w:t> ????????</w:t>
            </w:r>
          </w:p>
        </w:tc>
        <w:tc>
          <w:tcPr>
            <w:tcW w:w="2978" w:type="dxa"/>
          </w:tcPr>
          <w:p w14:paraId="633616D3" w14:textId="77777777" w:rsidR="00D83DC3" w:rsidRPr="00285A4B" w:rsidRDefault="00D83DC3" w:rsidP="00FB1F6D">
            <w:pPr>
              <w:ind w:left="0" w:firstLine="0"/>
              <w:jc w:val="both"/>
              <w:rPr>
                <w:rFonts w:cstheme="minorHAnsi"/>
                <w:b/>
                <w:bCs/>
                <w:sz w:val="22"/>
                <w:szCs w:val="22"/>
                <w:lang w:val="fr-FR"/>
              </w:rPr>
            </w:pPr>
            <w:r w:rsidRPr="00285A4B">
              <w:rPr>
                <w:rFonts w:cstheme="minorHAnsi"/>
                <w:b/>
                <w:bCs/>
                <w:sz w:val="22"/>
                <w:szCs w:val="22"/>
                <w:lang w:val="fr-FR"/>
              </w:rPr>
              <w:t>Date de finalisation de l’étude</w:t>
            </w:r>
          </w:p>
        </w:tc>
      </w:tr>
      <w:tr w:rsidR="00D83DC3" w:rsidRPr="00CE4F47" w14:paraId="4B46DA3A" w14:textId="77777777" w:rsidTr="00FB1F6D">
        <w:tc>
          <w:tcPr>
            <w:tcW w:w="4247" w:type="dxa"/>
          </w:tcPr>
          <w:p w14:paraId="526D8A34" w14:textId="77777777" w:rsidR="00D83DC3" w:rsidRPr="00285A4B" w:rsidRDefault="00D83DC3" w:rsidP="00FB1F6D">
            <w:pPr>
              <w:ind w:left="0" w:firstLine="0"/>
              <w:jc w:val="both"/>
              <w:rPr>
                <w:rFonts w:cstheme="minorHAnsi"/>
                <w:sz w:val="22"/>
                <w:szCs w:val="22"/>
                <w:lang w:val="fr-FR"/>
              </w:rPr>
            </w:pPr>
            <w:r w:rsidRPr="00285A4B">
              <w:rPr>
                <w:rFonts w:cstheme="minorHAnsi"/>
                <w:sz w:val="22"/>
                <w:szCs w:val="22"/>
                <w:lang w:val="fr-FR"/>
              </w:rPr>
              <w:t>Identification zone d’action / paysages</w:t>
            </w:r>
          </w:p>
        </w:tc>
        <w:tc>
          <w:tcPr>
            <w:tcW w:w="2489" w:type="dxa"/>
          </w:tcPr>
          <w:p w14:paraId="4F5BC5AE" w14:textId="306CAE7F" w:rsidR="00D83DC3" w:rsidRPr="00285A4B" w:rsidRDefault="00D83DC3" w:rsidP="00FB1F6D">
            <w:pPr>
              <w:ind w:left="0" w:firstLine="0"/>
              <w:jc w:val="both"/>
              <w:rPr>
                <w:rFonts w:cstheme="minorHAnsi"/>
                <w:sz w:val="22"/>
                <w:szCs w:val="22"/>
                <w:lang w:val="fr-FR"/>
              </w:rPr>
            </w:pPr>
            <w:r w:rsidRPr="00285A4B">
              <w:rPr>
                <w:rFonts w:cstheme="minorHAnsi"/>
                <w:sz w:val="22"/>
                <w:szCs w:val="22"/>
                <w:lang w:val="fr-FR"/>
              </w:rPr>
              <w:t xml:space="preserve">AEDD / </w:t>
            </w:r>
            <w:r w:rsidR="0063677C">
              <w:rPr>
                <w:rFonts w:cstheme="minorHAnsi"/>
                <w:sz w:val="22"/>
                <w:szCs w:val="22"/>
                <w:lang w:val="fr-FR"/>
              </w:rPr>
              <w:t>ABF</w:t>
            </w:r>
            <w:r w:rsidRPr="00285A4B">
              <w:rPr>
                <w:rFonts w:cstheme="minorHAnsi"/>
                <w:sz w:val="22"/>
                <w:szCs w:val="22"/>
                <w:lang w:val="fr-FR"/>
              </w:rPr>
              <w:t>N / BM</w:t>
            </w:r>
          </w:p>
        </w:tc>
        <w:tc>
          <w:tcPr>
            <w:tcW w:w="2978" w:type="dxa"/>
          </w:tcPr>
          <w:p w14:paraId="0EBB876B" w14:textId="77777777" w:rsidR="00D83DC3" w:rsidRPr="00285A4B" w:rsidRDefault="00D83DC3" w:rsidP="00FB1F6D">
            <w:pPr>
              <w:ind w:left="0" w:firstLine="0"/>
              <w:jc w:val="both"/>
              <w:rPr>
                <w:rFonts w:cstheme="minorHAnsi"/>
                <w:sz w:val="22"/>
                <w:szCs w:val="22"/>
                <w:lang w:val="fr-FR"/>
              </w:rPr>
            </w:pPr>
            <w:r w:rsidRPr="00285A4B">
              <w:rPr>
                <w:rFonts w:cstheme="minorHAnsi"/>
                <w:sz w:val="22"/>
                <w:szCs w:val="22"/>
                <w:lang w:val="fr-FR"/>
              </w:rPr>
              <w:t>15 Novembre 2021</w:t>
            </w:r>
          </w:p>
        </w:tc>
      </w:tr>
      <w:tr w:rsidR="00D83DC3" w:rsidRPr="00285A4B" w14:paraId="0548BE38" w14:textId="77777777" w:rsidTr="00FB1F6D">
        <w:tc>
          <w:tcPr>
            <w:tcW w:w="4247" w:type="dxa"/>
          </w:tcPr>
          <w:p w14:paraId="782ED269" w14:textId="77777777" w:rsidR="00D83DC3" w:rsidRPr="00285A4B" w:rsidRDefault="00D83DC3" w:rsidP="00FB1F6D">
            <w:pPr>
              <w:ind w:left="0" w:firstLine="0"/>
              <w:jc w:val="both"/>
              <w:rPr>
                <w:rFonts w:cstheme="minorHAnsi"/>
                <w:sz w:val="22"/>
                <w:szCs w:val="22"/>
                <w:lang w:val="fr-FR"/>
              </w:rPr>
            </w:pPr>
            <w:r w:rsidRPr="00285A4B">
              <w:rPr>
                <w:rFonts w:cstheme="minorHAnsi"/>
                <w:sz w:val="22"/>
                <w:szCs w:val="22"/>
                <w:lang w:val="fr-FR"/>
              </w:rPr>
              <w:t>Etude Socio-Economique / Capital Immatériel</w:t>
            </w:r>
          </w:p>
        </w:tc>
        <w:tc>
          <w:tcPr>
            <w:tcW w:w="2489" w:type="dxa"/>
          </w:tcPr>
          <w:p w14:paraId="374B0333" w14:textId="546F022C" w:rsidR="00D83DC3" w:rsidRPr="00285A4B" w:rsidRDefault="00D83DC3" w:rsidP="00FB1F6D">
            <w:pPr>
              <w:ind w:left="0" w:firstLine="0"/>
              <w:jc w:val="both"/>
              <w:rPr>
                <w:rFonts w:cstheme="minorHAnsi"/>
                <w:sz w:val="22"/>
                <w:szCs w:val="22"/>
                <w:lang w:val="fr-FR"/>
              </w:rPr>
            </w:pPr>
            <w:r w:rsidRPr="00285A4B">
              <w:rPr>
                <w:rFonts w:cstheme="minorHAnsi"/>
                <w:sz w:val="22"/>
                <w:szCs w:val="22"/>
                <w:lang w:val="fr-FR"/>
              </w:rPr>
              <w:t xml:space="preserve">AEDD / </w:t>
            </w:r>
            <w:r w:rsidR="0063677C">
              <w:rPr>
                <w:rFonts w:cstheme="minorHAnsi"/>
                <w:sz w:val="22"/>
                <w:szCs w:val="22"/>
                <w:lang w:val="fr-FR"/>
              </w:rPr>
              <w:t>ABF</w:t>
            </w:r>
            <w:r w:rsidR="0063677C" w:rsidRPr="00285A4B">
              <w:rPr>
                <w:rFonts w:cstheme="minorHAnsi"/>
                <w:sz w:val="22"/>
                <w:szCs w:val="22"/>
                <w:lang w:val="fr-FR"/>
              </w:rPr>
              <w:t>N</w:t>
            </w:r>
            <w:r w:rsidRPr="00285A4B">
              <w:rPr>
                <w:rFonts w:cstheme="minorHAnsi"/>
                <w:sz w:val="22"/>
                <w:szCs w:val="22"/>
                <w:lang w:val="fr-FR"/>
              </w:rPr>
              <w:t xml:space="preserve"> / BM</w:t>
            </w:r>
          </w:p>
        </w:tc>
        <w:tc>
          <w:tcPr>
            <w:tcW w:w="2978" w:type="dxa"/>
          </w:tcPr>
          <w:p w14:paraId="53C69B82" w14:textId="77777777" w:rsidR="00D83DC3" w:rsidRPr="00285A4B" w:rsidRDefault="00D83DC3" w:rsidP="00FB1F6D">
            <w:pPr>
              <w:ind w:left="0" w:firstLine="0"/>
              <w:jc w:val="both"/>
              <w:rPr>
                <w:rFonts w:cstheme="minorHAnsi"/>
                <w:sz w:val="22"/>
                <w:szCs w:val="22"/>
                <w:lang w:val="fr-FR"/>
              </w:rPr>
            </w:pPr>
            <w:r w:rsidRPr="00285A4B">
              <w:rPr>
                <w:rFonts w:cstheme="minorHAnsi"/>
                <w:sz w:val="22"/>
                <w:szCs w:val="22"/>
                <w:lang w:val="fr-FR"/>
              </w:rPr>
              <w:t>15 Décembre 2021</w:t>
            </w:r>
          </w:p>
        </w:tc>
      </w:tr>
      <w:tr w:rsidR="00D83DC3" w:rsidRPr="00285A4B" w14:paraId="568AB35B" w14:textId="77777777" w:rsidTr="00FB1F6D">
        <w:tc>
          <w:tcPr>
            <w:tcW w:w="4247" w:type="dxa"/>
          </w:tcPr>
          <w:p w14:paraId="52B624B6" w14:textId="77777777" w:rsidR="00D83DC3" w:rsidRPr="00285A4B" w:rsidRDefault="00D83DC3" w:rsidP="00FB1F6D">
            <w:pPr>
              <w:ind w:left="0" w:firstLine="0"/>
              <w:jc w:val="both"/>
              <w:rPr>
                <w:rFonts w:cstheme="minorHAnsi"/>
                <w:sz w:val="22"/>
                <w:szCs w:val="22"/>
                <w:lang w:val="fr-FR"/>
              </w:rPr>
            </w:pPr>
            <w:r w:rsidRPr="00285A4B">
              <w:rPr>
                <w:rFonts w:cstheme="minorHAnsi"/>
                <w:sz w:val="22"/>
                <w:szCs w:val="22"/>
                <w:lang w:val="fr-FR"/>
              </w:rPr>
              <w:t>Etude sur les chaines de valeur</w:t>
            </w:r>
          </w:p>
        </w:tc>
        <w:tc>
          <w:tcPr>
            <w:tcW w:w="2489" w:type="dxa"/>
          </w:tcPr>
          <w:p w14:paraId="30AB4710" w14:textId="41B32920" w:rsidR="00D83DC3" w:rsidRPr="00285A4B" w:rsidRDefault="00D83DC3" w:rsidP="00FB1F6D">
            <w:pPr>
              <w:ind w:left="0" w:firstLine="0"/>
              <w:jc w:val="both"/>
              <w:rPr>
                <w:rFonts w:cstheme="minorHAnsi"/>
                <w:sz w:val="22"/>
                <w:szCs w:val="22"/>
                <w:lang w:val="fr-FR"/>
              </w:rPr>
            </w:pPr>
            <w:r w:rsidRPr="00285A4B">
              <w:rPr>
                <w:rFonts w:cstheme="minorHAnsi"/>
                <w:sz w:val="22"/>
                <w:szCs w:val="22"/>
                <w:lang w:val="fr-FR"/>
              </w:rPr>
              <w:t xml:space="preserve">AEDD / </w:t>
            </w:r>
            <w:r w:rsidR="0063677C">
              <w:rPr>
                <w:rFonts w:cstheme="minorHAnsi"/>
                <w:sz w:val="22"/>
                <w:szCs w:val="22"/>
                <w:lang w:val="fr-FR"/>
              </w:rPr>
              <w:t>ABF</w:t>
            </w:r>
            <w:r w:rsidR="0063677C" w:rsidRPr="00285A4B">
              <w:rPr>
                <w:rFonts w:cstheme="minorHAnsi"/>
                <w:sz w:val="22"/>
                <w:szCs w:val="22"/>
                <w:lang w:val="fr-FR"/>
              </w:rPr>
              <w:t>N</w:t>
            </w:r>
            <w:r w:rsidRPr="00285A4B">
              <w:rPr>
                <w:rFonts w:cstheme="minorHAnsi"/>
                <w:sz w:val="22"/>
                <w:szCs w:val="22"/>
                <w:lang w:val="fr-FR"/>
              </w:rPr>
              <w:t xml:space="preserve"> / BM</w:t>
            </w:r>
          </w:p>
        </w:tc>
        <w:tc>
          <w:tcPr>
            <w:tcW w:w="2978" w:type="dxa"/>
          </w:tcPr>
          <w:p w14:paraId="35D20EB3" w14:textId="77777777" w:rsidR="00D83DC3" w:rsidRPr="00285A4B" w:rsidRDefault="00D83DC3" w:rsidP="00FB1F6D">
            <w:pPr>
              <w:ind w:left="0" w:firstLine="0"/>
              <w:jc w:val="both"/>
              <w:rPr>
                <w:rFonts w:cstheme="minorHAnsi"/>
                <w:sz w:val="22"/>
                <w:szCs w:val="22"/>
                <w:lang w:val="fr-FR"/>
              </w:rPr>
            </w:pPr>
            <w:r w:rsidRPr="00285A4B">
              <w:rPr>
                <w:rFonts w:cstheme="minorHAnsi"/>
                <w:sz w:val="22"/>
                <w:szCs w:val="22"/>
                <w:lang w:val="fr-FR"/>
              </w:rPr>
              <w:t>20 Décembre 2021</w:t>
            </w:r>
          </w:p>
        </w:tc>
      </w:tr>
      <w:tr w:rsidR="00D83DC3" w:rsidRPr="00285A4B" w14:paraId="5AB6928E" w14:textId="77777777" w:rsidTr="00FB1F6D">
        <w:tc>
          <w:tcPr>
            <w:tcW w:w="4247" w:type="dxa"/>
          </w:tcPr>
          <w:p w14:paraId="220F8B18" w14:textId="77777777" w:rsidR="00D83DC3" w:rsidRPr="00285A4B" w:rsidRDefault="00D83DC3" w:rsidP="00FB1F6D">
            <w:pPr>
              <w:ind w:left="0" w:firstLine="0"/>
              <w:jc w:val="both"/>
              <w:rPr>
                <w:rFonts w:cstheme="minorHAnsi"/>
                <w:sz w:val="22"/>
                <w:szCs w:val="22"/>
                <w:lang w:val="fr-FR"/>
              </w:rPr>
            </w:pPr>
            <w:r w:rsidRPr="00285A4B">
              <w:rPr>
                <w:rFonts w:cstheme="minorHAnsi"/>
                <w:sz w:val="22"/>
                <w:szCs w:val="22"/>
                <w:lang w:val="fr-FR"/>
              </w:rPr>
              <w:t xml:space="preserve">Elaboration des </w:t>
            </w:r>
            <w:proofErr w:type="spellStart"/>
            <w:r w:rsidRPr="00285A4B">
              <w:rPr>
                <w:rFonts w:cstheme="minorHAnsi"/>
                <w:sz w:val="22"/>
                <w:szCs w:val="22"/>
                <w:lang w:val="fr-FR"/>
              </w:rPr>
              <w:t>PDPIs</w:t>
            </w:r>
            <w:proofErr w:type="spellEnd"/>
            <w:r w:rsidRPr="00285A4B">
              <w:rPr>
                <w:rFonts w:cstheme="minorHAnsi"/>
                <w:sz w:val="22"/>
                <w:szCs w:val="22"/>
                <w:lang w:val="fr-FR"/>
              </w:rPr>
              <w:t xml:space="preserve"> / </w:t>
            </w:r>
            <w:proofErr w:type="spellStart"/>
            <w:r w:rsidRPr="00285A4B">
              <w:rPr>
                <w:rFonts w:cstheme="minorHAnsi"/>
                <w:sz w:val="22"/>
                <w:szCs w:val="22"/>
                <w:lang w:val="fr-FR"/>
              </w:rPr>
              <w:t>PDSECs</w:t>
            </w:r>
            <w:proofErr w:type="spellEnd"/>
          </w:p>
        </w:tc>
        <w:tc>
          <w:tcPr>
            <w:tcW w:w="2489" w:type="dxa"/>
          </w:tcPr>
          <w:p w14:paraId="4957D3D0" w14:textId="113D93FC" w:rsidR="00D83DC3" w:rsidRPr="00285A4B" w:rsidRDefault="00D83DC3" w:rsidP="00FB1F6D">
            <w:pPr>
              <w:ind w:left="0" w:firstLine="0"/>
              <w:jc w:val="both"/>
              <w:rPr>
                <w:rFonts w:cstheme="minorHAnsi"/>
                <w:sz w:val="22"/>
                <w:szCs w:val="22"/>
                <w:lang w:val="fr-FR"/>
              </w:rPr>
            </w:pPr>
            <w:r w:rsidRPr="00285A4B">
              <w:rPr>
                <w:rFonts w:cstheme="minorHAnsi"/>
                <w:sz w:val="22"/>
                <w:szCs w:val="22"/>
                <w:lang w:val="fr-FR"/>
              </w:rPr>
              <w:t xml:space="preserve">AEDD / </w:t>
            </w:r>
            <w:proofErr w:type="gramStart"/>
            <w:r w:rsidR="0063677C">
              <w:rPr>
                <w:rFonts w:cstheme="minorHAnsi"/>
                <w:sz w:val="22"/>
                <w:szCs w:val="22"/>
                <w:lang w:val="fr-FR"/>
              </w:rPr>
              <w:t>ABF</w:t>
            </w:r>
            <w:r w:rsidR="0063677C" w:rsidRPr="00285A4B">
              <w:rPr>
                <w:rFonts w:cstheme="minorHAnsi"/>
                <w:sz w:val="22"/>
                <w:szCs w:val="22"/>
                <w:lang w:val="fr-FR"/>
              </w:rPr>
              <w:t>N</w:t>
            </w:r>
            <w:r w:rsidR="0063677C" w:rsidRPr="00285A4B" w:rsidDel="0063677C">
              <w:rPr>
                <w:rFonts w:cstheme="minorHAnsi"/>
                <w:sz w:val="22"/>
                <w:szCs w:val="22"/>
                <w:lang w:val="fr-FR"/>
              </w:rPr>
              <w:t xml:space="preserve"> </w:t>
            </w:r>
            <w:r w:rsidRPr="00285A4B">
              <w:rPr>
                <w:rFonts w:cstheme="minorHAnsi"/>
                <w:sz w:val="22"/>
                <w:szCs w:val="22"/>
                <w:lang w:val="fr-FR"/>
              </w:rPr>
              <w:t xml:space="preserve"> /</w:t>
            </w:r>
            <w:proofErr w:type="gramEnd"/>
            <w:r w:rsidRPr="00285A4B">
              <w:rPr>
                <w:rFonts w:cstheme="minorHAnsi"/>
                <w:sz w:val="22"/>
                <w:szCs w:val="22"/>
                <w:lang w:val="fr-FR"/>
              </w:rPr>
              <w:t xml:space="preserve"> BM</w:t>
            </w:r>
          </w:p>
        </w:tc>
        <w:tc>
          <w:tcPr>
            <w:tcW w:w="2978" w:type="dxa"/>
          </w:tcPr>
          <w:p w14:paraId="49659FF7" w14:textId="77777777" w:rsidR="00D83DC3" w:rsidRPr="00285A4B" w:rsidRDefault="00D83DC3" w:rsidP="00FB1F6D">
            <w:pPr>
              <w:ind w:left="0" w:firstLine="0"/>
              <w:jc w:val="both"/>
              <w:rPr>
                <w:rFonts w:cstheme="minorHAnsi"/>
                <w:sz w:val="22"/>
                <w:szCs w:val="22"/>
                <w:lang w:val="fr-FR"/>
              </w:rPr>
            </w:pPr>
            <w:r w:rsidRPr="00285A4B">
              <w:rPr>
                <w:rFonts w:cstheme="minorHAnsi"/>
                <w:sz w:val="22"/>
                <w:szCs w:val="22"/>
                <w:lang w:val="fr-FR"/>
              </w:rPr>
              <w:t>15 Janvier 2022</w:t>
            </w:r>
          </w:p>
        </w:tc>
      </w:tr>
      <w:tr w:rsidR="00D83DC3" w:rsidRPr="00285A4B" w14:paraId="5DCAD1F7" w14:textId="77777777" w:rsidTr="00FB1F6D">
        <w:tc>
          <w:tcPr>
            <w:tcW w:w="4247" w:type="dxa"/>
          </w:tcPr>
          <w:p w14:paraId="29214AE6" w14:textId="77777777" w:rsidR="00D83DC3" w:rsidRPr="00285A4B" w:rsidRDefault="00D83DC3" w:rsidP="00FB1F6D">
            <w:pPr>
              <w:ind w:left="0" w:firstLine="0"/>
              <w:jc w:val="both"/>
              <w:rPr>
                <w:rFonts w:cstheme="minorHAnsi"/>
                <w:sz w:val="22"/>
                <w:szCs w:val="22"/>
                <w:lang w:val="fr-FR"/>
              </w:rPr>
            </w:pPr>
            <w:r w:rsidRPr="00285A4B">
              <w:rPr>
                <w:rFonts w:cstheme="minorHAnsi"/>
                <w:sz w:val="22"/>
                <w:szCs w:val="22"/>
                <w:lang w:val="fr-FR"/>
              </w:rPr>
              <w:t>Etudes environnementales et sociales</w:t>
            </w:r>
          </w:p>
        </w:tc>
        <w:tc>
          <w:tcPr>
            <w:tcW w:w="2489" w:type="dxa"/>
          </w:tcPr>
          <w:p w14:paraId="7D430FF3" w14:textId="0262D87B" w:rsidR="00D83DC3" w:rsidRPr="00285A4B" w:rsidRDefault="00D83DC3" w:rsidP="00FB1F6D">
            <w:pPr>
              <w:ind w:left="0" w:firstLine="0"/>
              <w:jc w:val="both"/>
              <w:rPr>
                <w:rFonts w:cstheme="minorHAnsi"/>
                <w:sz w:val="22"/>
                <w:szCs w:val="22"/>
                <w:lang w:val="fr-FR"/>
              </w:rPr>
            </w:pPr>
            <w:r w:rsidRPr="00285A4B">
              <w:rPr>
                <w:rFonts w:cstheme="minorHAnsi"/>
                <w:sz w:val="22"/>
                <w:szCs w:val="22"/>
                <w:lang w:val="fr-FR"/>
              </w:rPr>
              <w:t xml:space="preserve">AEDD / </w:t>
            </w:r>
            <w:r w:rsidR="0063677C">
              <w:rPr>
                <w:rFonts w:cstheme="minorHAnsi"/>
                <w:sz w:val="22"/>
                <w:szCs w:val="22"/>
                <w:lang w:val="fr-FR"/>
              </w:rPr>
              <w:t>ABF</w:t>
            </w:r>
            <w:r w:rsidR="0063677C" w:rsidRPr="00285A4B">
              <w:rPr>
                <w:rFonts w:cstheme="minorHAnsi"/>
                <w:sz w:val="22"/>
                <w:szCs w:val="22"/>
                <w:lang w:val="fr-FR"/>
              </w:rPr>
              <w:t>N</w:t>
            </w:r>
          </w:p>
        </w:tc>
        <w:tc>
          <w:tcPr>
            <w:tcW w:w="2978" w:type="dxa"/>
          </w:tcPr>
          <w:p w14:paraId="10C7D88A" w14:textId="77777777" w:rsidR="00D83DC3" w:rsidRPr="00285A4B" w:rsidRDefault="00D83DC3" w:rsidP="00FB1F6D">
            <w:pPr>
              <w:ind w:left="0" w:firstLine="0"/>
              <w:jc w:val="both"/>
              <w:rPr>
                <w:rFonts w:cstheme="minorHAnsi"/>
                <w:sz w:val="22"/>
                <w:szCs w:val="22"/>
                <w:lang w:val="fr-FR"/>
              </w:rPr>
            </w:pPr>
            <w:r w:rsidRPr="00285A4B">
              <w:rPr>
                <w:rFonts w:cstheme="minorHAnsi"/>
                <w:sz w:val="22"/>
                <w:szCs w:val="22"/>
                <w:lang w:val="fr-FR"/>
              </w:rPr>
              <w:t>15 Janvier 2022</w:t>
            </w:r>
          </w:p>
        </w:tc>
      </w:tr>
      <w:tr w:rsidR="00D83DC3" w:rsidRPr="00285A4B" w14:paraId="4DE7EB6B" w14:textId="77777777" w:rsidTr="00FB1F6D">
        <w:tc>
          <w:tcPr>
            <w:tcW w:w="4247" w:type="dxa"/>
          </w:tcPr>
          <w:p w14:paraId="48E5D489" w14:textId="77777777" w:rsidR="00D83DC3" w:rsidRPr="00112C28" w:rsidRDefault="00D83DC3" w:rsidP="00FB1F6D">
            <w:pPr>
              <w:ind w:left="0" w:firstLine="0"/>
              <w:jc w:val="both"/>
              <w:rPr>
                <w:rFonts w:cstheme="minorHAnsi"/>
                <w:color w:val="FF0000"/>
                <w:sz w:val="22"/>
                <w:szCs w:val="22"/>
                <w:lang w:val="fr-FR"/>
              </w:rPr>
            </w:pPr>
            <w:r w:rsidRPr="00112C28">
              <w:rPr>
                <w:rFonts w:cstheme="minorHAnsi"/>
                <w:color w:val="FF0000"/>
                <w:sz w:val="22"/>
                <w:szCs w:val="22"/>
                <w:lang w:val="fr-FR"/>
              </w:rPr>
              <w:t>Appui par Institution partenaire</w:t>
            </w:r>
          </w:p>
        </w:tc>
        <w:tc>
          <w:tcPr>
            <w:tcW w:w="2489" w:type="dxa"/>
          </w:tcPr>
          <w:p w14:paraId="34176383" w14:textId="2517A76C" w:rsidR="00D83DC3" w:rsidRPr="00112C28" w:rsidRDefault="00D83DC3" w:rsidP="00FB1F6D">
            <w:pPr>
              <w:ind w:left="0" w:firstLine="0"/>
              <w:jc w:val="both"/>
              <w:rPr>
                <w:rFonts w:cstheme="minorHAnsi"/>
                <w:color w:val="FF0000"/>
                <w:sz w:val="22"/>
                <w:szCs w:val="22"/>
                <w:lang w:val="fr-FR"/>
              </w:rPr>
            </w:pPr>
            <w:r w:rsidRPr="00112C28">
              <w:rPr>
                <w:rFonts w:cstheme="minorHAnsi"/>
                <w:color w:val="FF0000"/>
                <w:sz w:val="22"/>
                <w:szCs w:val="22"/>
                <w:lang w:val="fr-FR"/>
              </w:rPr>
              <w:t>AEDD/</w:t>
            </w:r>
            <w:r w:rsidR="0063677C">
              <w:rPr>
                <w:rFonts w:cstheme="minorHAnsi"/>
                <w:sz w:val="22"/>
                <w:szCs w:val="22"/>
                <w:lang w:val="fr-FR"/>
              </w:rPr>
              <w:t xml:space="preserve"> ABF</w:t>
            </w:r>
            <w:r w:rsidR="0063677C" w:rsidRPr="00285A4B">
              <w:rPr>
                <w:rFonts w:cstheme="minorHAnsi"/>
                <w:sz w:val="22"/>
                <w:szCs w:val="22"/>
                <w:lang w:val="fr-FR"/>
              </w:rPr>
              <w:t>N</w:t>
            </w:r>
            <w:r w:rsidR="0063677C" w:rsidRPr="0063677C" w:rsidDel="0063677C">
              <w:rPr>
                <w:rFonts w:cstheme="minorHAnsi"/>
                <w:color w:val="FF0000"/>
                <w:sz w:val="22"/>
                <w:szCs w:val="22"/>
                <w:lang w:val="fr-FR"/>
              </w:rPr>
              <w:t xml:space="preserve"> </w:t>
            </w:r>
            <w:r w:rsidRPr="00112C28">
              <w:rPr>
                <w:rFonts w:cstheme="minorHAnsi"/>
                <w:color w:val="FF0000"/>
                <w:sz w:val="22"/>
                <w:szCs w:val="22"/>
                <w:lang w:val="fr-FR"/>
              </w:rPr>
              <w:t>/BM</w:t>
            </w:r>
          </w:p>
        </w:tc>
        <w:tc>
          <w:tcPr>
            <w:tcW w:w="2978" w:type="dxa"/>
          </w:tcPr>
          <w:p w14:paraId="005166F8" w14:textId="77777777" w:rsidR="00D83DC3" w:rsidRPr="00112C28" w:rsidRDefault="00D83DC3" w:rsidP="00FB1F6D">
            <w:pPr>
              <w:ind w:left="0" w:firstLine="0"/>
              <w:jc w:val="both"/>
              <w:rPr>
                <w:rFonts w:cstheme="minorHAnsi"/>
                <w:color w:val="FF0000"/>
                <w:sz w:val="22"/>
                <w:szCs w:val="22"/>
                <w:lang w:val="fr-FR"/>
              </w:rPr>
            </w:pPr>
            <w:r w:rsidRPr="00112C28">
              <w:rPr>
                <w:rFonts w:cstheme="minorHAnsi"/>
                <w:color w:val="FF0000"/>
                <w:sz w:val="22"/>
                <w:szCs w:val="22"/>
                <w:lang w:val="fr-FR"/>
              </w:rPr>
              <w:t>15 Janvier 2022</w:t>
            </w:r>
          </w:p>
        </w:tc>
      </w:tr>
      <w:tr w:rsidR="00D83DC3" w:rsidRPr="00285A4B" w14:paraId="1D411B51" w14:textId="77777777" w:rsidTr="00FB1F6D">
        <w:tc>
          <w:tcPr>
            <w:tcW w:w="4247" w:type="dxa"/>
          </w:tcPr>
          <w:p w14:paraId="553F51F8" w14:textId="77777777" w:rsidR="00D83DC3" w:rsidRPr="00285A4B" w:rsidRDefault="00D83DC3" w:rsidP="00FB1F6D">
            <w:pPr>
              <w:tabs>
                <w:tab w:val="left" w:pos="2880"/>
              </w:tabs>
              <w:ind w:left="0" w:firstLine="0"/>
              <w:jc w:val="both"/>
              <w:rPr>
                <w:rFonts w:cstheme="minorHAnsi"/>
                <w:sz w:val="22"/>
                <w:szCs w:val="22"/>
                <w:lang w:val="fr-FR"/>
              </w:rPr>
            </w:pPr>
            <w:r w:rsidRPr="00285A4B">
              <w:rPr>
                <w:rFonts w:cstheme="minorHAnsi"/>
                <w:sz w:val="22"/>
                <w:szCs w:val="22"/>
                <w:lang w:val="fr-FR"/>
              </w:rPr>
              <w:t>Analyse des risques sécuritaires</w:t>
            </w:r>
          </w:p>
        </w:tc>
        <w:tc>
          <w:tcPr>
            <w:tcW w:w="2489" w:type="dxa"/>
          </w:tcPr>
          <w:p w14:paraId="7938871C" w14:textId="177EB1AE" w:rsidR="00D83DC3" w:rsidRPr="00285A4B" w:rsidRDefault="00D83DC3" w:rsidP="00FB1F6D">
            <w:pPr>
              <w:ind w:left="0" w:firstLine="0"/>
              <w:jc w:val="both"/>
              <w:rPr>
                <w:rFonts w:cstheme="minorHAnsi"/>
                <w:sz w:val="22"/>
                <w:szCs w:val="22"/>
                <w:lang w:val="fr-FR"/>
              </w:rPr>
            </w:pPr>
            <w:r w:rsidRPr="00285A4B">
              <w:rPr>
                <w:rFonts w:cstheme="minorHAnsi"/>
                <w:sz w:val="22"/>
                <w:szCs w:val="22"/>
                <w:lang w:val="fr-FR"/>
              </w:rPr>
              <w:t xml:space="preserve">AEDD / </w:t>
            </w:r>
            <w:r w:rsidR="0063677C">
              <w:rPr>
                <w:rFonts w:cstheme="minorHAnsi"/>
                <w:sz w:val="22"/>
                <w:szCs w:val="22"/>
                <w:lang w:val="fr-FR"/>
              </w:rPr>
              <w:t>ABF</w:t>
            </w:r>
            <w:r w:rsidR="0063677C" w:rsidRPr="00285A4B">
              <w:rPr>
                <w:rFonts w:cstheme="minorHAnsi"/>
                <w:sz w:val="22"/>
                <w:szCs w:val="22"/>
                <w:lang w:val="fr-FR"/>
              </w:rPr>
              <w:t>N</w:t>
            </w:r>
          </w:p>
        </w:tc>
        <w:tc>
          <w:tcPr>
            <w:tcW w:w="2978" w:type="dxa"/>
          </w:tcPr>
          <w:p w14:paraId="08A42C38" w14:textId="77777777" w:rsidR="00D83DC3" w:rsidRPr="00285A4B" w:rsidRDefault="00D83DC3" w:rsidP="00FB1F6D">
            <w:pPr>
              <w:ind w:left="0" w:firstLine="0"/>
              <w:jc w:val="both"/>
              <w:rPr>
                <w:rFonts w:cstheme="minorHAnsi"/>
                <w:sz w:val="22"/>
                <w:szCs w:val="22"/>
                <w:lang w:val="fr-FR"/>
              </w:rPr>
            </w:pPr>
            <w:r w:rsidRPr="00285A4B">
              <w:rPr>
                <w:rFonts w:cstheme="minorHAnsi"/>
                <w:sz w:val="22"/>
                <w:szCs w:val="22"/>
                <w:lang w:val="fr-FR"/>
              </w:rPr>
              <w:t>15 Janvier 2022</w:t>
            </w:r>
          </w:p>
        </w:tc>
      </w:tr>
      <w:tr w:rsidR="00D83DC3" w:rsidRPr="00285A4B" w14:paraId="5B831C0B" w14:textId="77777777" w:rsidTr="00FB1F6D">
        <w:tc>
          <w:tcPr>
            <w:tcW w:w="4247" w:type="dxa"/>
          </w:tcPr>
          <w:p w14:paraId="65C1A407" w14:textId="77777777" w:rsidR="00D83DC3" w:rsidRPr="00285A4B" w:rsidRDefault="00D83DC3" w:rsidP="00FB1F6D">
            <w:pPr>
              <w:ind w:left="0" w:firstLine="0"/>
              <w:jc w:val="both"/>
              <w:rPr>
                <w:rFonts w:cstheme="minorHAnsi"/>
                <w:sz w:val="22"/>
                <w:szCs w:val="22"/>
                <w:lang w:val="fr-FR"/>
              </w:rPr>
            </w:pPr>
            <w:r w:rsidRPr="00285A4B">
              <w:rPr>
                <w:rFonts w:cstheme="minorHAnsi"/>
                <w:sz w:val="22"/>
                <w:szCs w:val="22"/>
                <w:lang w:val="fr-FR"/>
              </w:rPr>
              <w:t>Identification d’institutions partenaires</w:t>
            </w:r>
          </w:p>
        </w:tc>
        <w:tc>
          <w:tcPr>
            <w:tcW w:w="2489" w:type="dxa"/>
          </w:tcPr>
          <w:p w14:paraId="50BE83D2" w14:textId="727329B6" w:rsidR="00D83DC3" w:rsidRPr="00285A4B" w:rsidRDefault="00D83DC3" w:rsidP="00FB1F6D">
            <w:pPr>
              <w:ind w:left="0" w:firstLine="0"/>
              <w:jc w:val="both"/>
              <w:rPr>
                <w:rFonts w:cstheme="minorHAnsi"/>
                <w:sz w:val="22"/>
                <w:szCs w:val="22"/>
                <w:lang w:val="fr-FR"/>
              </w:rPr>
            </w:pPr>
            <w:r w:rsidRPr="00285A4B">
              <w:rPr>
                <w:rFonts w:cstheme="minorHAnsi"/>
                <w:sz w:val="22"/>
                <w:szCs w:val="22"/>
                <w:lang w:val="fr-FR"/>
              </w:rPr>
              <w:t>AEDD/</w:t>
            </w:r>
            <w:r w:rsidR="0063677C">
              <w:rPr>
                <w:rFonts w:cstheme="minorHAnsi"/>
                <w:sz w:val="22"/>
                <w:szCs w:val="22"/>
                <w:lang w:val="fr-FR"/>
              </w:rPr>
              <w:t xml:space="preserve"> ABF</w:t>
            </w:r>
            <w:r w:rsidR="0063677C" w:rsidRPr="00285A4B">
              <w:rPr>
                <w:rFonts w:cstheme="minorHAnsi"/>
                <w:sz w:val="22"/>
                <w:szCs w:val="22"/>
                <w:lang w:val="fr-FR"/>
              </w:rPr>
              <w:t>N</w:t>
            </w:r>
            <w:r w:rsidR="0063677C" w:rsidRPr="00285A4B" w:rsidDel="0063677C">
              <w:rPr>
                <w:rFonts w:cstheme="minorHAnsi"/>
                <w:sz w:val="22"/>
                <w:szCs w:val="22"/>
                <w:lang w:val="fr-FR"/>
              </w:rPr>
              <w:t xml:space="preserve"> </w:t>
            </w:r>
            <w:r w:rsidRPr="00285A4B">
              <w:rPr>
                <w:rFonts w:cstheme="minorHAnsi"/>
                <w:sz w:val="22"/>
                <w:szCs w:val="22"/>
                <w:lang w:val="fr-FR"/>
              </w:rPr>
              <w:t>/BM</w:t>
            </w:r>
          </w:p>
        </w:tc>
        <w:tc>
          <w:tcPr>
            <w:tcW w:w="2978" w:type="dxa"/>
          </w:tcPr>
          <w:p w14:paraId="37D402FB" w14:textId="77777777" w:rsidR="00D83DC3" w:rsidRPr="00285A4B" w:rsidRDefault="00D83DC3" w:rsidP="00FB1F6D">
            <w:pPr>
              <w:ind w:left="0" w:firstLine="0"/>
              <w:jc w:val="both"/>
              <w:rPr>
                <w:rFonts w:cstheme="minorHAnsi"/>
                <w:sz w:val="22"/>
                <w:szCs w:val="22"/>
                <w:lang w:val="fr-FR"/>
              </w:rPr>
            </w:pPr>
            <w:r w:rsidRPr="00285A4B">
              <w:rPr>
                <w:rFonts w:cstheme="minorHAnsi"/>
                <w:sz w:val="22"/>
                <w:szCs w:val="22"/>
                <w:lang w:val="fr-FR"/>
              </w:rPr>
              <w:t>15 Janvier 2022</w:t>
            </w:r>
          </w:p>
        </w:tc>
      </w:tr>
      <w:tr w:rsidR="00D83DC3" w:rsidRPr="00285A4B" w14:paraId="12FD2F48" w14:textId="77777777" w:rsidTr="00FB1F6D">
        <w:tc>
          <w:tcPr>
            <w:tcW w:w="4247" w:type="dxa"/>
          </w:tcPr>
          <w:p w14:paraId="4FD7A910" w14:textId="77777777" w:rsidR="00D83DC3" w:rsidRPr="00285A4B" w:rsidRDefault="00D83DC3" w:rsidP="00FB1F6D">
            <w:pPr>
              <w:ind w:left="0" w:firstLine="0"/>
              <w:jc w:val="both"/>
              <w:rPr>
                <w:rFonts w:cstheme="minorHAnsi"/>
                <w:sz w:val="22"/>
                <w:szCs w:val="22"/>
                <w:lang w:val="fr-FR"/>
              </w:rPr>
            </w:pPr>
            <w:r w:rsidRPr="00855124">
              <w:rPr>
                <w:rFonts w:cstheme="minorHAnsi"/>
                <w:sz w:val="22"/>
                <w:szCs w:val="22"/>
                <w:lang w:val="fr-FR"/>
              </w:rPr>
              <w:t>Analyse économique et financière du projet</w:t>
            </w:r>
          </w:p>
        </w:tc>
        <w:tc>
          <w:tcPr>
            <w:tcW w:w="2489" w:type="dxa"/>
          </w:tcPr>
          <w:p w14:paraId="1F7DA734" w14:textId="77777777" w:rsidR="00D83DC3" w:rsidRPr="00285A4B" w:rsidRDefault="00D83DC3" w:rsidP="00FB1F6D">
            <w:pPr>
              <w:ind w:left="0" w:firstLine="0"/>
              <w:jc w:val="both"/>
              <w:rPr>
                <w:rFonts w:cstheme="minorHAnsi"/>
                <w:sz w:val="22"/>
                <w:szCs w:val="22"/>
                <w:lang w:val="fr-FR"/>
              </w:rPr>
            </w:pPr>
            <w:r w:rsidRPr="00855124">
              <w:rPr>
                <w:rFonts w:cstheme="minorHAnsi"/>
                <w:sz w:val="22"/>
                <w:szCs w:val="22"/>
                <w:lang w:val="fr-FR"/>
              </w:rPr>
              <w:t>BM</w:t>
            </w:r>
          </w:p>
        </w:tc>
        <w:tc>
          <w:tcPr>
            <w:tcW w:w="2978" w:type="dxa"/>
          </w:tcPr>
          <w:p w14:paraId="328427F2" w14:textId="77777777" w:rsidR="00D83DC3" w:rsidRPr="00285A4B" w:rsidRDefault="00D83DC3" w:rsidP="00FB1F6D">
            <w:pPr>
              <w:ind w:left="0" w:firstLine="0"/>
              <w:jc w:val="both"/>
              <w:rPr>
                <w:rFonts w:cstheme="minorHAnsi"/>
                <w:sz w:val="22"/>
                <w:szCs w:val="22"/>
                <w:lang w:val="fr-FR"/>
              </w:rPr>
            </w:pPr>
            <w:r w:rsidRPr="00855124">
              <w:rPr>
                <w:rFonts w:cstheme="minorHAnsi"/>
                <w:sz w:val="22"/>
                <w:szCs w:val="22"/>
                <w:lang w:val="fr-FR"/>
              </w:rPr>
              <w:t>30 Janvier 2022</w:t>
            </w:r>
          </w:p>
        </w:tc>
      </w:tr>
    </w:tbl>
    <w:p w14:paraId="160B91C2" w14:textId="77777777" w:rsidR="00D83DC3" w:rsidRPr="00285A4B" w:rsidRDefault="00D83DC3" w:rsidP="00D83DC3">
      <w:pPr>
        <w:spacing w:before="120" w:after="120"/>
        <w:jc w:val="both"/>
        <w:rPr>
          <w:rFonts w:cstheme="minorHAnsi"/>
          <w:sz w:val="22"/>
          <w:szCs w:val="22"/>
          <w:lang w:val="fr-FR"/>
        </w:rPr>
      </w:pPr>
    </w:p>
    <w:p w14:paraId="54E38695" w14:textId="77777777" w:rsidR="00D83DC3" w:rsidRPr="00285A4B" w:rsidRDefault="00D83DC3" w:rsidP="00D83DC3">
      <w:pPr>
        <w:pStyle w:val="Paragraphedeliste"/>
        <w:spacing w:before="120" w:after="120"/>
        <w:ind w:left="0" w:firstLine="0"/>
        <w:jc w:val="both"/>
        <w:rPr>
          <w:rFonts w:cstheme="minorHAnsi"/>
          <w:sz w:val="22"/>
          <w:szCs w:val="22"/>
          <w:lang w:val="fr-FR"/>
        </w:rPr>
      </w:pPr>
    </w:p>
    <w:p w14:paraId="37AEEA6E" w14:textId="77777777" w:rsidR="00D83DC3" w:rsidRPr="00285A4B" w:rsidRDefault="00D83DC3" w:rsidP="00D83DC3">
      <w:pPr>
        <w:pStyle w:val="Paragraphedeliste"/>
        <w:numPr>
          <w:ilvl w:val="0"/>
          <w:numId w:val="5"/>
        </w:numPr>
        <w:spacing w:before="120" w:after="120"/>
        <w:jc w:val="both"/>
        <w:rPr>
          <w:rFonts w:cstheme="minorHAnsi"/>
          <w:b/>
          <w:bCs/>
          <w:sz w:val="22"/>
          <w:szCs w:val="22"/>
          <w:lang w:val="fr-FR"/>
        </w:rPr>
      </w:pPr>
      <w:r w:rsidRPr="00285A4B">
        <w:rPr>
          <w:rFonts w:cstheme="minorHAnsi"/>
          <w:b/>
          <w:bCs/>
          <w:sz w:val="22"/>
          <w:szCs w:val="22"/>
          <w:lang w:val="fr-FR"/>
        </w:rPr>
        <w:t>Calendrier de préparation proposé pour le projet</w:t>
      </w:r>
    </w:p>
    <w:p w14:paraId="4C6451CE" w14:textId="77777777" w:rsidR="00D83DC3" w:rsidRPr="00285A4B" w:rsidRDefault="00D83DC3" w:rsidP="00D83DC3">
      <w:pPr>
        <w:pStyle w:val="Paragraphedeliste"/>
        <w:spacing w:before="120" w:after="120"/>
        <w:ind w:left="0" w:firstLine="0"/>
        <w:jc w:val="both"/>
        <w:rPr>
          <w:rFonts w:cstheme="minorHAnsi"/>
          <w:sz w:val="22"/>
          <w:szCs w:val="22"/>
          <w:lang w:val="fr-FR"/>
        </w:rPr>
      </w:pPr>
    </w:p>
    <w:p w14:paraId="3FA32F7E" w14:textId="77777777" w:rsidR="00D83DC3" w:rsidRDefault="00D83DC3" w:rsidP="00D83DC3">
      <w:pPr>
        <w:pStyle w:val="Paragraphedeliste"/>
        <w:spacing w:before="120" w:after="120"/>
        <w:ind w:left="0" w:firstLine="0"/>
        <w:jc w:val="both"/>
        <w:rPr>
          <w:rFonts w:cstheme="minorHAnsi"/>
          <w:sz w:val="22"/>
          <w:szCs w:val="22"/>
          <w:highlight w:val="yellow"/>
          <w:lang w:val="fr-FR"/>
        </w:rPr>
      </w:pPr>
      <w:r w:rsidRPr="00285A4B">
        <w:rPr>
          <w:rFonts w:cstheme="minorHAnsi"/>
          <w:noProof/>
          <w:sz w:val="22"/>
          <w:szCs w:val="22"/>
          <w:lang w:val="fr-FR" w:eastAsia="fr-FR"/>
        </w:rPr>
        <w:drawing>
          <wp:inline distT="0" distB="0" distL="0" distR="0" wp14:anchorId="4A6AE61F" wp14:editId="020B08E9">
            <wp:extent cx="6160726" cy="1877217"/>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89194" cy="1885891"/>
                    </a:xfrm>
                    <a:prstGeom prst="rect">
                      <a:avLst/>
                    </a:prstGeom>
                    <a:noFill/>
                  </pic:spPr>
                </pic:pic>
              </a:graphicData>
            </a:graphic>
          </wp:inline>
        </w:drawing>
      </w:r>
    </w:p>
    <w:p w14:paraId="7261BE93" w14:textId="77777777" w:rsidR="00D83DC3" w:rsidRDefault="00D83DC3" w:rsidP="00D83DC3">
      <w:pPr>
        <w:pStyle w:val="Paragraphedeliste"/>
        <w:spacing w:before="120" w:after="120"/>
        <w:ind w:left="0" w:firstLine="0"/>
        <w:jc w:val="both"/>
        <w:rPr>
          <w:rFonts w:cstheme="minorHAnsi"/>
          <w:sz w:val="22"/>
          <w:szCs w:val="22"/>
          <w:highlight w:val="yellow"/>
          <w:lang w:val="fr-FR"/>
        </w:rPr>
      </w:pPr>
    </w:p>
    <w:p w14:paraId="2AD90A62" w14:textId="77777777" w:rsidR="00D83DC3" w:rsidRPr="00285A4B" w:rsidRDefault="00D83DC3" w:rsidP="00D83DC3">
      <w:pPr>
        <w:pStyle w:val="Paragraphedeliste"/>
        <w:spacing w:before="120" w:after="120"/>
        <w:ind w:left="0" w:firstLine="0"/>
        <w:jc w:val="both"/>
        <w:rPr>
          <w:rFonts w:cstheme="minorHAnsi"/>
          <w:sz w:val="22"/>
          <w:szCs w:val="22"/>
          <w:lang w:val="fr-FR"/>
        </w:rPr>
      </w:pPr>
    </w:p>
    <w:p w14:paraId="63702A8A" w14:textId="77777777" w:rsidR="00D83DC3" w:rsidRDefault="00D83DC3" w:rsidP="00D83DC3">
      <w:pPr>
        <w:pStyle w:val="Paragraphedeliste"/>
        <w:spacing w:before="120" w:after="120"/>
        <w:ind w:firstLine="0"/>
        <w:jc w:val="both"/>
        <w:rPr>
          <w:rFonts w:cstheme="minorHAnsi"/>
          <w:b/>
          <w:bCs/>
          <w:sz w:val="22"/>
          <w:szCs w:val="22"/>
          <w:lang w:val="fr-FR"/>
        </w:rPr>
      </w:pPr>
    </w:p>
    <w:p w14:paraId="611CE146" w14:textId="77777777" w:rsidR="00D83DC3" w:rsidRPr="00285A4B" w:rsidRDefault="00D83DC3" w:rsidP="00D83DC3">
      <w:pPr>
        <w:pStyle w:val="Paragraphedeliste"/>
        <w:numPr>
          <w:ilvl w:val="0"/>
          <w:numId w:val="5"/>
        </w:numPr>
        <w:spacing w:before="120" w:after="120"/>
        <w:jc w:val="both"/>
        <w:rPr>
          <w:rFonts w:cstheme="minorHAnsi"/>
          <w:b/>
          <w:bCs/>
          <w:sz w:val="22"/>
          <w:szCs w:val="22"/>
          <w:lang w:val="fr-FR"/>
        </w:rPr>
      </w:pPr>
      <w:r w:rsidRPr="00285A4B">
        <w:rPr>
          <w:rFonts w:cstheme="minorHAnsi"/>
          <w:b/>
          <w:bCs/>
          <w:sz w:val="22"/>
          <w:szCs w:val="22"/>
          <w:lang w:val="fr-FR"/>
        </w:rPr>
        <w:t>Arrangements institutionnels pour la préparation du projet</w:t>
      </w:r>
    </w:p>
    <w:p w14:paraId="2BFB1EE9" w14:textId="77777777" w:rsidR="00D83DC3" w:rsidRPr="00285A4B" w:rsidRDefault="00D83DC3" w:rsidP="00D83DC3">
      <w:pPr>
        <w:pStyle w:val="Paragraphedeliste"/>
        <w:autoSpaceDE w:val="0"/>
        <w:autoSpaceDN w:val="0"/>
        <w:adjustRightInd w:val="0"/>
        <w:ind w:left="0" w:firstLine="0"/>
        <w:jc w:val="both"/>
        <w:rPr>
          <w:bCs/>
          <w:sz w:val="22"/>
          <w:szCs w:val="22"/>
          <w:lang w:val="fr-FR"/>
        </w:rPr>
      </w:pPr>
    </w:p>
    <w:p w14:paraId="5BDD9A5F" w14:textId="77777777" w:rsidR="00D83DC3" w:rsidRDefault="00D83DC3" w:rsidP="00D83DC3">
      <w:pPr>
        <w:pStyle w:val="Paragraphedeliste"/>
        <w:autoSpaceDE w:val="0"/>
        <w:autoSpaceDN w:val="0"/>
        <w:adjustRightInd w:val="0"/>
        <w:ind w:left="0" w:firstLine="0"/>
        <w:jc w:val="both"/>
        <w:rPr>
          <w:bCs/>
          <w:sz w:val="22"/>
          <w:szCs w:val="22"/>
          <w:lang w:val="fr-FR"/>
        </w:rPr>
      </w:pPr>
      <w:r w:rsidRPr="00285A4B">
        <w:rPr>
          <w:bCs/>
          <w:sz w:val="22"/>
          <w:szCs w:val="22"/>
          <w:lang w:val="fr-FR"/>
        </w:rPr>
        <w:t>Le calendrier de préparation du projet étant serré, il a été convenu avec la partie nationale de travailler en étroite collaboration. A cet effet, le</w:t>
      </w:r>
      <w:r>
        <w:rPr>
          <w:bCs/>
          <w:sz w:val="22"/>
          <w:szCs w:val="22"/>
          <w:lang w:val="fr-FR"/>
        </w:rPr>
        <w:t xml:space="preserve"> Ministère de</w:t>
      </w:r>
      <w:r w:rsidRPr="00285A4B">
        <w:rPr>
          <w:bCs/>
          <w:sz w:val="22"/>
          <w:szCs w:val="22"/>
          <w:lang w:val="fr-FR"/>
        </w:rPr>
        <w:t xml:space="preserve"> </w:t>
      </w:r>
      <w:r w:rsidRPr="00285A4B">
        <w:rPr>
          <w:color w:val="000000" w:themeColor="text1"/>
          <w:sz w:val="22"/>
          <w:szCs w:val="22"/>
          <w:lang w:val="fr-FR"/>
        </w:rPr>
        <w:t xml:space="preserve">l’Environnement, de l’Assainissement et du Développement Durable </w:t>
      </w:r>
      <w:r>
        <w:rPr>
          <w:color w:val="000000" w:themeColor="text1"/>
          <w:sz w:val="22"/>
          <w:szCs w:val="22"/>
          <w:lang w:val="fr-FR"/>
        </w:rPr>
        <w:t>(</w:t>
      </w:r>
      <w:r w:rsidRPr="00285A4B">
        <w:rPr>
          <w:bCs/>
          <w:sz w:val="22"/>
          <w:szCs w:val="22"/>
          <w:lang w:val="fr-FR"/>
        </w:rPr>
        <w:t>MEADD</w:t>
      </w:r>
      <w:r>
        <w:rPr>
          <w:bCs/>
          <w:sz w:val="22"/>
          <w:szCs w:val="22"/>
          <w:lang w:val="fr-FR"/>
        </w:rPr>
        <w:t xml:space="preserve">) </w:t>
      </w:r>
      <w:r w:rsidRPr="00285A4B">
        <w:rPr>
          <w:bCs/>
          <w:sz w:val="22"/>
          <w:szCs w:val="22"/>
          <w:lang w:val="fr-FR"/>
        </w:rPr>
        <w:t xml:space="preserve">nommera dans les meilleurs délais une équipe multidisciplinaire de préparation du projet qui se réunira au moins une fois par semaine, de préférence les </w:t>
      </w:r>
      <w:r w:rsidRPr="00112C28">
        <w:rPr>
          <w:bCs/>
          <w:color w:val="FF0000"/>
          <w:sz w:val="22"/>
          <w:szCs w:val="22"/>
          <w:lang w:val="fr-FR"/>
        </w:rPr>
        <w:t>mardi matin</w:t>
      </w:r>
      <w:r w:rsidRPr="00285A4B">
        <w:rPr>
          <w:bCs/>
          <w:sz w:val="22"/>
          <w:szCs w:val="22"/>
          <w:lang w:val="fr-FR"/>
        </w:rPr>
        <w:t>.</w:t>
      </w:r>
    </w:p>
    <w:p w14:paraId="50E98512" w14:textId="77777777" w:rsidR="003E7EBD" w:rsidRDefault="003E7EBD" w:rsidP="00D83DC3">
      <w:pPr>
        <w:pStyle w:val="Paragraphedeliste"/>
        <w:autoSpaceDE w:val="0"/>
        <w:autoSpaceDN w:val="0"/>
        <w:adjustRightInd w:val="0"/>
        <w:ind w:left="0" w:firstLine="0"/>
        <w:jc w:val="both"/>
        <w:rPr>
          <w:bCs/>
          <w:sz w:val="22"/>
          <w:szCs w:val="22"/>
          <w:lang w:val="fr-FR"/>
        </w:rPr>
      </w:pPr>
    </w:p>
    <w:p w14:paraId="3E1C5589" w14:textId="77777777" w:rsidR="003E7EBD" w:rsidRPr="00DD13E1" w:rsidRDefault="003E7EBD" w:rsidP="003E7EBD">
      <w:pPr>
        <w:pStyle w:val="Paragraphedeliste"/>
        <w:numPr>
          <w:ilvl w:val="0"/>
          <w:numId w:val="1"/>
        </w:numPr>
        <w:autoSpaceDE w:val="0"/>
        <w:autoSpaceDN w:val="0"/>
        <w:adjustRightInd w:val="0"/>
        <w:ind w:left="360" w:hanging="360"/>
        <w:jc w:val="both"/>
        <w:rPr>
          <w:sz w:val="22"/>
          <w:szCs w:val="22"/>
          <w:lang w:val="fr-FR"/>
        </w:rPr>
      </w:pPr>
      <w:r>
        <w:rPr>
          <w:b/>
          <w:sz w:val="22"/>
          <w:szCs w:val="22"/>
          <w:lang w:val="fr-FR"/>
        </w:rPr>
        <w:t>Principaux résultats de la mission</w:t>
      </w:r>
      <w:r w:rsidRPr="00DD13E1">
        <w:rPr>
          <w:b/>
          <w:sz w:val="22"/>
          <w:szCs w:val="22"/>
          <w:lang w:val="fr-FR"/>
        </w:rPr>
        <w:t xml:space="preserve"> </w:t>
      </w:r>
    </w:p>
    <w:p w14:paraId="600A5078" w14:textId="77777777" w:rsidR="003E7EBD" w:rsidRDefault="003E7EBD" w:rsidP="003E7EBD">
      <w:pPr>
        <w:autoSpaceDE w:val="0"/>
        <w:autoSpaceDN w:val="0"/>
        <w:adjustRightInd w:val="0"/>
        <w:ind w:left="0" w:firstLine="0"/>
        <w:jc w:val="both"/>
        <w:rPr>
          <w:sz w:val="22"/>
          <w:szCs w:val="22"/>
          <w:lang w:val="fr-FR"/>
        </w:rPr>
      </w:pPr>
    </w:p>
    <w:p w14:paraId="06BDF46C" w14:textId="77777777" w:rsidR="003E7EBD" w:rsidRPr="00AB4D1F" w:rsidRDefault="003E7EBD" w:rsidP="003E7EBD">
      <w:pPr>
        <w:autoSpaceDE w:val="0"/>
        <w:autoSpaceDN w:val="0"/>
        <w:adjustRightInd w:val="0"/>
        <w:ind w:left="0" w:firstLine="0"/>
        <w:jc w:val="center"/>
        <w:rPr>
          <w:b/>
          <w:bCs/>
          <w:sz w:val="22"/>
          <w:szCs w:val="22"/>
          <w:lang w:val="fr-FR"/>
        </w:rPr>
      </w:pPr>
      <w:r w:rsidRPr="00AB4D1F">
        <w:rPr>
          <w:b/>
          <w:bCs/>
          <w:sz w:val="22"/>
          <w:szCs w:val="22"/>
          <w:lang w:val="fr-FR"/>
        </w:rPr>
        <w:t xml:space="preserve">Tableau 1 : </w:t>
      </w:r>
      <w:r>
        <w:rPr>
          <w:b/>
          <w:bCs/>
          <w:sz w:val="22"/>
          <w:szCs w:val="22"/>
          <w:lang w:val="fr-FR"/>
        </w:rPr>
        <w:t>R</w:t>
      </w:r>
      <w:r w:rsidRPr="00AB4D1F">
        <w:rPr>
          <w:b/>
          <w:bCs/>
          <w:sz w:val="22"/>
          <w:szCs w:val="22"/>
          <w:lang w:val="fr-FR"/>
        </w:rPr>
        <w:t>ésultats de la mission</w:t>
      </w:r>
    </w:p>
    <w:p w14:paraId="40568B22" w14:textId="77777777" w:rsidR="003E7EBD" w:rsidRDefault="003E7EBD" w:rsidP="003E7EBD">
      <w:pPr>
        <w:autoSpaceDE w:val="0"/>
        <w:autoSpaceDN w:val="0"/>
        <w:adjustRightInd w:val="0"/>
        <w:ind w:left="0" w:firstLine="0"/>
        <w:jc w:val="both"/>
        <w:rPr>
          <w:sz w:val="22"/>
          <w:szCs w:val="22"/>
          <w:lang w:val="fr-FR"/>
        </w:rPr>
      </w:pPr>
    </w:p>
    <w:tbl>
      <w:tblPr>
        <w:tblStyle w:val="Grilledutableau"/>
        <w:tblW w:w="9768" w:type="dxa"/>
        <w:tblLook w:val="04A0" w:firstRow="1" w:lastRow="0" w:firstColumn="1" w:lastColumn="0" w:noHBand="0" w:noVBand="1"/>
      </w:tblPr>
      <w:tblGrid>
        <w:gridCol w:w="3706"/>
        <w:gridCol w:w="6062"/>
      </w:tblGrid>
      <w:tr w:rsidR="003E7EBD" w:rsidRPr="00112C28" w14:paraId="03B4891F" w14:textId="77777777" w:rsidTr="004741ED">
        <w:tc>
          <w:tcPr>
            <w:tcW w:w="3706" w:type="dxa"/>
          </w:tcPr>
          <w:p w14:paraId="53245E28" w14:textId="77777777" w:rsidR="003E7EBD" w:rsidRDefault="003E7EBD" w:rsidP="004741ED">
            <w:pPr>
              <w:autoSpaceDE w:val="0"/>
              <w:autoSpaceDN w:val="0"/>
              <w:adjustRightInd w:val="0"/>
              <w:ind w:left="0" w:firstLine="0"/>
              <w:jc w:val="both"/>
              <w:rPr>
                <w:sz w:val="22"/>
                <w:szCs w:val="22"/>
                <w:lang w:val="fr-FR"/>
              </w:rPr>
            </w:pPr>
            <w:r w:rsidRPr="00341933">
              <w:rPr>
                <w:b/>
                <w:bCs/>
                <w:sz w:val="22"/>
                <w:szCs w:val="22"/>
                <w:lang w:val="fr-FR"/>
              </w:rPr>
              <w:t>Approche paysages</w:t>
            </w:r>
          </w:p>
        </w:tc>
        <w:tc>
          <w:tcPr>
            <w:tcW w:w="6062" w:type="dxa"/>
          </w:tcPr>
          <w:p w14:paraId="353D1753" w14:textId="77777777" w:rsidR="003E7EBD" w:rsidRDefault="003E7EBD" w:rsidP="004741ED">
            <w:pPr>
              <w:autoSpaceDE w:val="0"/>
              <w:autoSpaceDN w:val="0"/>
              <w:adjustRightInd w:val="0"/>
              <w:ind w:left="0" w:firstLine="0"/>
              <w:jc w:val="both"/>
              <w:rPr>
                <w:sz w:val="22"/>
                <w:szCs w:val="22"/>
                <w:lang w:val="fr-FR"/>
              </w:rPr>
            </w:pPr>
            <w:r>
              <w:rPr>
                <w:sz w:val="22"/>
                <w:szCs w:val="22"/>
                <w:lang w:val="fr-FR"/>
              </w:rPr>
              <w:t>Adoption de l’approche de gestion intégrée des paysages (GIP) pour le projet</w:t>
            </w:r>
          </w:p>
        </w:tc>
      </w:tr>
      <w:tr w:rsidR="003E7EBD" w14:paraId="652CEB5F" w14:textId="77777777" w:rsidTr="004741ED">
        <w:tc>
          <w:tcPr>
            <w:tcW w:w="3706" w:type="dxa"/>
          </w:tcPr>
          <w:p w14:paraId="3FFD260E" w14:textId="77777777" w:rsidR="003E7EBD" w:rsidRPr="00D91EF1" w:rsidRDefault="003E7EBD" w:rsidP="004741ED">
            <w:pPr>
              <w:autoSpaceDE w:val="0"/>
              <w:autoSpaceDN w:val="0"/>
              <w:adjustRightInd w:val="0"/>
              <w:ind w:left="0" w:firstLine="0"/>
              <w:jc w:val="both"/>
              <w:rPr>
                <w:b/>
                <w:bCs/>
                <w:sz w:val="22"/>
                <w:szCs w:val="22"/>
                <w:lang w:val="fr-FR"/>
              </w:rPr>
            </w:pPr>
            <w:r w:rsidRPr="00D91EF1">
              <w:rPr>
                <w:b/>
                <w:bCs/>
                <w:sz w:val="22"/>
                <w:szCs w:val="22"/>
                <w:lang w:val="fr-FR"/>
              </w:rPr>
              <w:t>Critères choix de la zone du projet</w:t>
            </w:r>
          </w:p>
        </w:tc>
        <w:tc>
          <w:tcPr>
            <w:tcW w:w="6062" w:type="dxa"/>
          </w:tcPr>
          <w:p w14:paraId="6DA9BEF9" w14:textId="77777777" w:rsidR="003E7EBD" w:rsidRPr="00D91EF1" w:rsidRDefault="003E7EBD" w:rsidP="004741ED">
            <w:pPr>
              <w:pStyle w:val="Paragraphedeliste"/>
              <w:numPr>
                <w:ilvl w:val="0"/>
                <w:numId w:val="8"/>
              </w:numPr>
              <w:autoSpaceDE w:val="0"/>
              <w:autoSpaceDN w:val="0"/>
              <w:adjustRightInd w:val="0"/>
              <w:ind w:left="157" w:hanging="157"/>
              <w:jc w:val="both"/>
              <w:rPr>
                <w:sz w:val="22"/>
                <w:szCs w:val="22"/>
                <w:lang w:val="fr-FR"/>
              </w:rPr>
            </w:pPr>
            <w:r w:rsidRPr="00D91EF1">
              <w:rPr>
                <w:sz w:val="22"/>
                <w:szCs w:val="22"/>
                <w:lang w:val="fr-FR"/>
              </w:rPr>
              <w:t xml:space="preserve">Pauvreté </w:t>
            </w:r>
          </w:p>
          <w:p w14:paraId="24105922" w14:textId="77777777" w:rsidR="003E7EBD" w:rsidRPr="00D91EF1" w:rsidRDefault="003E7EBD" w:rsidP="004741ED">
            <w:pPr>
              <w:pStyle w:val="Paragraphedeliste"/>
              <w:numPr>
                <w:ilvl w:val="0"/>
                <w:numId w:val="8"/>
              </w:numPr>
              <w:autoSpaceDE w:val="0"/>
              <w:autoSpaceDN w:val="0"/>
              <w:adjustRightInd w:val="0"/>
              <w:ind w:left="157" w:hanging="157"/>
              <w:jc w:val="both"/>
              <w:rPr>
                <w:sz w:val="22"/>
                <w:szCs w:val="22"/>
                <w:lang w:val="fr-FR"/>
              </w:rPr>
            </w:pPr>
            <w:r w:rsidRPr="00D91EF1">
              <w:rPr>
                <w:sz w:val="22"/>
                <w:szCs w:val="22"/>
                <w:lang w:val="fr-FR"/>
              </w:rPr>
              <w:t>Vulnérabilité (écosystème et sociale)</w:t>
            </w:r>
          </w:p>
          <w:p w14:paraId="22383ECD" w14:textId="77777777" w:rsidR="003E7EBD" w:rsidRPr="00D91EF1" w:rsidRDefault="003E7EBD" w:rsidP="004741ED">
            <w:pPr>
              <w:pStyle w:val="Paragraphedeliste"/>
              <w:numPr>
                <w:ilvl w:val="0"/>
                <w:numId w:val="8"/>
              </w:numPr>
              <w:autoSpaceDE w:val="0"/>
              <w:autoSpaceDN w:val="0"/>
              <w:adjustRightInd w:val="0"/>
              <w:ind w:left="157" w:hanging="157"/>
              <w:jc w:val="both"/>
              <w:rPr>
                <w:sz w:val="22"/>
                <w:szCs w:val="22"/>
                <w:lang w:val="fr-FR"/>
              </w:rPr>
            </w:pPr>
            <w:r w:rsidRPr="00D91EF1">
              <w:rPr>
                <w:sz w:val="22"/>
                <w:szCs w:val="22"/>
                <w:lang w:val="fr-FR"/>
              </w:rPr>
              <w:t>Tracé de la Grande Muraille Verte</w:t>
            </w:r>
          </w:p>
          <w:p w14:paraId="62CE02F5" w14:textId="77777777" w:rsidR="003E7EBD" w:rsidRPr="00D91EF1" w:rsidRDefault="003E7EBD" w:rsidP="004741ED">
            <w:pPr>
              <w:pStyle w:val="Paragraphedeliste"/>
              <w:numPr>
                <w:ilvl w:val="0"/>
                <w:numId w:val="8"/>
              </w:numPr>
              <w:autoSpaceDE w:val="0"/>
              <w:autoSpaceDN w:val="0"/>
              <w:adjustRightInd w:val="0"/>
              <w:ind w:left="157" w:hanging="157"/>
              <w:jc w:val="both"/>
              <w:rPr>
                <w:sz w:val="22"/>
                <w:szCs w:val="22"/>
                <w:lang w:val="fr-FR"/>
              </w:rPr>
            </w:pPr>
            <w:r w:rsidRPr="00D91EF1">
              <w:rPr>
                <w:sz w:val="22"/>
                <w:szCs w:val="22"/>
                <w:lang w:val="fr-FR"/>
              </w:rPr>
              <w:t>Potentiel</w:t>
            </w:r>
            <w:r>
              <w:rPr>
                <w:sz w:val="22"/>
                <w:szCs w:val="22"/>
                <w:lang w:val="fr-FR"/>
              </w:rPr>
              <w:t xml:space="preserve"> pour les</w:t>
            </w:r>
            <w:r w:rsidRPr="00D91EF1">
              <w:rPr>
                <w:sz w:val="22"/>
                <w:szCs w:val="22"/>
                <w:lang w:val="fr-FR"/>
              </w:rPr>
              <w:t xml:space="preserve"> chaînes de valeur</w:t>
            </w:r>
          </w:p>
          <w:p w14:paraId="14544B98" w14:textId="77777777" w:rsidR="003E7EBD" w:rsidRPr="00D91EF1" w:rsidRDefault="003E7EBD" w:rsidP="004741ED">
            <w:pPr>
              <w:pStyle w:val="Paragraphedeliste"/>
              <w:numPr>
                <w:ilvl w:val="0"/>
                <w:numId w:val="8"/>
              </w:numPr>
              <w:autoSpaceDE w:val="0"/>
              <w:autoSpaceDN w:val="0"/>
              <w:adjustRightInd w:val="0"/>
              <w:ind w:left="157" w:hanging="157"/>
              <w:jc w:val="both"/>
              <w:rPr>
                <w:sz w:val="22"/>
                <w:szCs w:val="22"/>
                <w:lang w:val="fr-FR"/>
              </w:rPr>
            </w:pPr>
            <w:r w:rsidRPr="00D91EF1">
              <w:rPr>
                <w:sz w:val="22"/>
                <w:szCs w:val="22"/>
                <w:lang w:val="fr-FR"/>
              </w:rPr>
              <w:t>Complémentarité avec autres projets</w:t>
            </w:r>
          </w:p>
          <w:p w14:paraId="00E4D0DA" w14:textId="77777777" w:rsidR="003E7EBD" w:rsidRPr="00D91EF1" w:rsidRDefault="003E7EBD" w:rsidP="004741ED">
            <w:pPr>
              <w:pStyle w:val="Paragraphedeliste"/>
              <w:numPr>
                <w:ilvl w:val="0"/>
                <w:numId w:val="8"/>
              </w:numPr>
              <w:autoSpaceDE w:val="0"/>
              <w:autoSpaceDN w:val="0"/>
              <w:adjustRightInd w:val="0"/>
              <w:ind w:left="157" w:hanging="157"/>
              <w:jc w:val="both"/>
              <w:rPr>
                <w:sz w:val="22"/>
                <w:szCs w:val="22"/>
                <w:lang w:val="fr-FR"/>
              </w:rPr>
            </w:pPr>
            <w:r w:rsidRPr="00D91EF1">
              <w:rPr>
                <w:sz w:val="22"/>
                <w:szCs w:val="22"/>
                <w:lang w:val="fr-FR"/>
              </w:rPr>
              <w:t xml:space="preserve">Sécurité </w:t>
            </w:r>
          </w:p>
        </w:tc>
      </w:tr>
      <w:tr w:rsidR="003E7EBD" w:rsidRPr="00112C28" w14:paraId="732E893F" w14:textId="77777777" w:rsidTr="004741ED">
        <w:tc>
          <w:tcPr>
            <w:tcW w:w="3706" w:type="dxa"/>
          </w:tcPr>
          <w:p w14:paraId="074E93DA" w14:textId="77777777" w:rsidR="003E7EBD" w:rsidRPr="001863A3" w:rsidRDefault="003E7EBD" w:rsidP="004741ED">
            <w:pPr>
              <w:autoSpaceDE w:val="0"/>
              <w:autoSpaceDN w:val="0"/>
              <w:adjustRightInd w:val="0"/>
              <w:ind w:left="0" w:firstLine="0"/>
              <w:jc w:val="both"/>
              <w:rPr>
                <w:b/>
                <w:bCs/>
                <w:sz w:val="22"/>
                <w:szCs w:val="22"/>
                <w:lang w:val="fr-FR"/>
              </w:rPr>
            </w:pPr>
            <w:r w:rsidRPr="001863A3">
              <w:rPr>
                <w:b/>
                <w:bCs/>
                <w:sz w:val="22"/>
                <w:szCs w:val="22"/>
                <w:lang w:val="fr-FR"/>
              </w:rPr>
              <w:t xml:space="preserve">Activités éligibles </w:t>
            </w:r>
          </w:p>
        </w:tc>
        <w:tc>
          <w:tcPr>
            <w:tcW w:w="6062" w:type="dxa"/>
          </w:tcPr>
          <w:p w14:paraId="6C8AC631" w14:textId="77777777" w:rsidR="003E7EBD" w:rsidRDefault="003E7EBD" w:rsidP="004741ED">
            <w:pPr>
              <w:pStyle w:val="Paragraphedeliste"/>
              <w:numPr>
                <w:ilvl w:val="0"/>
                <w:numId w:val="8"/>
              </w:numPr>
              <w:autoSpaceDE w:val="0"/>
              <w:autoSpaceDN w:val="0"/>
              <w:adjustRightInd w:val="0"/>
              <w:ind w:left="157" w:hanging="157"/>
              <w:jc w:val="both"/>
              <w:rPr>
                <w:sz w:val="22"/>
                <w:szCs w:val="22"/>
                <w:lang w:val="fr-FR"/>
              </w:rPr>
            </w:pPr>
            <w:r w:rsidRPr="00D91EF1">
              <w:rPr>
                <w:b/>
                <w:bCs/>
                <w:sz w:val="22"/>
                <w:szCs w:val="22"/>
                <w:lang w:val="fr-FR"/>
              </w:rPr>
              <w:t>Renforcement</w:t>
            </w:r>
            <w:r>
              <w:rPr>
                <w:sz w:val="22"/>
                <w:szCs w:val="22"/>
                <w:lang w:val="fr-FR"/>
              </w:rPr>
              <w:t> </w:t>
            </w:r>
            <w:r w:rsidRPr="00285A4B">
              <w:rPr>
                <w:b/>
                <w:bCs/>
                <w:sz w:val="22"/>
                <w:szCs w:val="22"/>
                <w:lang w:val="fr-FR"/>
              </w:rPr>
              <w:t>des capacités</w:t>
            </w:r>
            <w:r>
              <w:rPr>
                <w:sz w:val="22"/>
                <w:szCs w:val="22"/>
                <w:lang w:val="fr-FR"/>
              </w:rPr>
              <w:t xml:space="preserve"> :  institutionnel et juridique, humain et technique</w:t>
            </w:r>
          </w:p>
          <w:p w14:paraId="22E24841" w14:textId="77777777" w:rsidR="003E7EBD" w:rsidRDefault="003E7EBD" w:rsidP="004741ED">
            <w:pPr>
              <w:pStyle w:val="Paragraphedeliste"/>
              <w:numPr>
                <w:ilvl w:val="0"/>
                <w:numId w:val="8"/>
              </w:numPr>
              <w:autoSpaceDE w:val="0"/>
              <w:autoSpaceDN w:val="0"/>
              <w:adjustRightInd w:val="0"/>
              <w:ind w:left="157" w:hanging="157"/>
              <w:jc w:val="both"/>
              <w:rPr>
                <w:sz w:val="22"/>
                <w:szCs w:val="22"/>
                <w:lang w:val="fr-FR"/>
              </w:rPr>
            </w:pPr>
            <w:r w:rsidRPr="00D91EF1">
              <w:rPr>
                <w:b/>
                <w:bCs/>
                <w:sz w:val="22"/>
                <w:szCs w:val="22"/>
                <w:lang w:val="fr-FR"/>
              </w:rPr>
              <w:t>Investissement</w:t>
            </w:r>
            <w:r>
              <w:rPr>
                <w:sz w:val="22"/>
                <w:szCs w:val="22"/>
                <w:lang w:val="fr-FR"/>
              </w:rPr>
              <w:t xml:space="preserve"> : restauration physique, amélioration productivité, valorisation capital immatériel </w:t>
            </w:r>
          </w:p>
          <w:p w14:paraId="5DFAA23B" w14:textId="77777777" w:rsidR="003E7EBD" w:rsidRDefault="003E7EBD" w:rsidP="004741ED">
            <w:pPr>
              <w:pStyle w:val="Paragraphedeliste"/>
              <w:numPr>
                <w:ilvl w:val="0"/>
                <w:numId w:val="8"/>
              </w:numPr>
              <w:autoSpaceDE w:val="0"/>
              <w:autoSpaceDN w:val="0"/>
              <w:adjustRightInd w:val="0"/>
              <w:ind w:left="157" w:hanging="157"/>
              <w:jc w:val="both"/>
              <w:rPr>
                <w:sz w:val="22"/>
                <w:szCs w:val="22"/>
                <w:lang w:val="fr-FR"/>
              </w:rPr>
            </w:pPr>
            <w:r w:rsidRPr="00D91EF1">
              <w:rPr>
                <w:b/>
                <w:bCs/>
                <w:sz w:val="22"/>
                <w:szCs w:val="22"/>
                <w:lang w:val="fr-FR"/>
              </w:rPr>
              <w:t>Développement secteur privé</w:t>
            </w:r>
            <w:r>
              <w:rPr>
                <w:sz w:val="22"/>
                <w:szCs w:val="22"/>
                <w:lang w:val="fr-FR"/>
              </w:rPr>
              <w:t xml:space="preserve"> : chaînes de valeur et alliances productives </w:t>
            </w:r>
          </w:p>
        </w:tc>
      </w:tr>
      <w:tr w:rsidR="003E7EBD" w14:paraId="2C8D0E5D" w14:textId="77777777" w:rsidTr="004741ED">
        <w:tc>
          <w:tcPr>
            <w:tcW w:w="3706" w:type="dxa"/>
          </w:tcPr>
          <w:p w14:paraId="5B543198" w14:textId="77777777" w:rsidR="003E7EBD" w:rsidRPr="001863A3" w:rsidRDefault="003E7EBD" w:rsidP="004741ED">
            <w:pPr>
              <w:autoSpaceDE w:val="0"/>
              <w:autoSpaceDN w:val="0"/>
              <w:adjustRightInd w:val="0"/>
              <w:ind w:left="0" w:firstLine="0"/>
              <w:jc w:val="both"/>
              <w:rPr>
                <w:b/>
                <w:bCs/>
                <w:sz w:val="22"/>
                <w:szCs w:val="22"/>
                <w:lang w:val="fr-FR"/>
              </w:rPr>
            </w:pPr>
            <w:r w:rsidRPr="001863A3">
              <w:rPr>
                <w:b/>
                <w:bCs/>
                <w:sz w:val="22"/>
                <w:szCs w:val="22"/>
                <w:lang w:val="fr-FR"/>
              </w:rPr>
              <w:t xml:space="preserve">Période de préparation / évaluation </w:t>
            </w:r>
          </w:p>
        </w:tc>
        <w:tc>
          <w:tcPr>
            <w:tcW w:w="6062" w:type="dxa"/>
          </w:tcPr>
          <w:p w14:paraId="47FF69DD" w14:textId="77777777" w:rsidR="003E7EBD" w:rsidRPr="00D91EF1" w:rsidRDefault="003E7EBD" w:rsidP="004741ED">
            <w:pPr>
              <w:autoSpaceDE w:val="0"/>
              <w:autoSpaceDN w:val="0"/>
              <w:adjustRightInd w:val="0"/>
              <w:ind w:left="0" w:firstLine="0"/>
              <w:jc w:val="both"/>
              <w:rPr>
                <w:b/>
                <w:bCs/>
                <w:sz w:val="22"/>
                <w:szCs w:val="22"/>
                <w:lang w:val="fr-FR"/>
              </w:rPr>
            </w:pPr>
            <w:r w:rsidRPr="00D91EF1">
              <w:rPr>
                <w:b/>
                <w:bCs/>
                <w:sz w:val="22"/>
                <w:szCs w:val="22"/>
                <w:lang w:val="fr-FR"/>
              </w:rPr>
              <w:t>Octobre 2021 – Avril 2022</w:t>
            </w:r>
          </w:p>
        </w:tc>
      </w:tr>
      <w:tr w:rsidR="003E7EBD" w14:paraId="06364BB5" w14:textId="77777777" w:rsidTr="004741ED">
        <w:tc>
          <w:tcPr>
            <w:tcW w:w="3706" w:type="dxa"/>
          </w:tcPr>
          <w:p w14:paraId="3A6CDFC6" w14:textId="77777777" w:rsidR="003E7EBD" w:rsidRPr="001863A3" w:rsidRDefault="003E7EBD" w:rsidP="004741ED">
            <w:pPr>
              <w:autoSpaceDE w:val="0"/>
              <w:autoSpaceDN w:val="0"/>
              <w:adjustRightInd w:val="0"/>
              <w:ind w:left="0" w:firstLine="0"/>
              <w:jc w:val="both"/>
              <w:rPr>
                <w:rFonts w:eastAsia="Calibri"/>
                <w:b/>
                <w:bCs/>
                <w:sz w:val="22"/>
                <w:szCs w:val="22"/>
                <w:lang w:val="fr-FR"/>
              </w:rPr>
            </w:pPr>
            <w:r w:rsidRPr="001863A3">
              <w:rPr>
                <w:rFonts w:eastAsia="Calibri"/>
                <w:b/>
                <w:bCs/>
                <w:sz w:val="22"/>
                <w:szCs w:val="22"/>
                <w:lang w:val="fr-FR"/>
              </w:rPr>
              <w:t xml:space="preserve">Etudes à réaliser </w:t>
            </w:r>
          </w:p>
        </w:tc>
        <w:tc>
          <w:tcPr>
            <w:tcW w:w="6062" w:type="dxa"/>
          </w:tcPr>
          <w:p w14:paraId="7DD18E89" w14:textId="77777777" w:rsidR="003E7EBD" w:rsidRPr="004741ED" w:rsidRDefault="003E7EBD" w:rsidP="004741ED">
            <w:pPr>
              <w:pStyle w:val="Paragraphedeliste"/>
              <w:numPr>
                <w:ilvl w:val="0"/>
                <w:numId w:val="8"/>
              </w:numPr>
              <w:autoSpaceDE w:val="0"/>
              <w:autoSpaceDN w:val="0"/>
              <w:adjustRightInd w:val="0"/>
              <w:ind w:left="157" w:hanging="157"/>
              <w:jc w:val="both"/>
              <w:rPr>
                <w:color w:val="FF0000"/>
                <w:sz w:val="22"/>
                <w:szCs w:val="22"/>
                <w:lang w:val="fr-FR"/>
              </w:rPr>
            </w:pPr>
            <w:r w:rsidRPr="004741ED">
              <w:rPr>
                <w:color w:val="FF0000"/>
                <w:sz w:val="22"/>
                <w:szCs w:val="22"/>
                <w:lang w:val="fr-FR"/>
              </w:rPr>
              <w:t>Cartographie de l’occupation des sols ;</w:t>
            </w:r>
          </w:p>
          <w:p w14:paraId="6B561547" w14:textId="77777777" w:rsidR="003E7EBD" w:rsidRPr="004741ED" w:rsidRDefault="003E7EBD" w:rsidP="004741ED">
            <w:pPr>
              <w:pStyle w:val="Paragraphedeliste"/>
              <w:numPr>
                <w:ilvl w:val="0"/>
                <w:numId w:val="8"/>
              </w:numPr>
              <w:autoSpaceDE w:val="0"/>
              <w:autoSpaceDN w:val="0"/>
              <w:adjustRightInd w:val="0"/>
              <w:ind w:left="157" w:hanging="157"/>
              <w:jc w:val="both"/>
              <w:rPr>
                <w:color w:val="FF0000"/>
                <w:sz w:val="22"/>
                <w:szCs w:val="22"/>
                <w:lang w:val="fr-FR"/>
              </w:rPr>
            </w:pPr>
            <w:r w:rsidRPr="004741ED">
              <w:rPr>
                <w:color w:val="FF0000"/>
                <w:sz w:val="22"/>
                <w:szCs w:val="22"/>
                <w:lang w:val="fr-FR"/>
              </w:rPr>
              <w:t>Identification de la zone d’action du projet et des paysages ;</w:t>
            </w:r>
          </w:p>
          <w:p w14:paraId="607B3A34" w14:textId="77777777" w:rsidR="003E7EBD" w:rsidRPr="004741ED" w:rsidRDefault="003E7EBD" w:rsidP="004741ED">
            <w:pPr>
              <w:pStyle w:val="Paragraphedeliste"/>
              <w:numPr>
                <w:ilvl w:val="0"/>
                <w:numId w:val="8"/>
              </w:numPr>
              <w:autoSpaceDE w:val="0"/>
              <w:autoSpaceDN w:val="0"/>
              <w:adjustRightInd w:val="0"/>
              <w:ind w:left="157" w:hanging="157"/>
              <w:jc w:val="both"/>
              <w:rPr>
                <w:color w:val="FF0000"/>
                <w:sz w:val="22"/>
                <w:szCs w:val="22"/>
                <w:lang w:val="fr-FR"/>
              </w:rPr>
            </w:pPr>
            <w:r w:rsidRPr="004741ED">
              <w:rPr>
                <w:color w:val="FF0000"/>
                <w:sz w:val="22"/>
                <w:szCs w:val="22"/>
                <w:lang w:val="fr-FR"/>
              </w:rPr>
              <w:t>Etudes environnementales et sociales : CGES, PMPP, PGMO, évaluation sécuritaire, EIES,</w:t>
            </w:r>
          </w:p>
          <w:p w14:paraId="7274CF01" w14:textId="77777777" w:rsidR="003E7EBD" w:rsidRPr="001863A3" w:rsidRDefault="003E7EBD" w:rsidP="004741ED">
            <w:pPr>
              <w:pStyle w:val="Paragraphedeliste"/>
              <w:numPr>
                <w:ilvl w:val="0"/>
                <w:numId w:val="8"/>
              </w:numPr>
              <w:autoSpaceDE w:val="0"/>
              <w:autoSpaceDN w:val="0"/>
              <w:adjustRightInd w:val="0"/>
              <w:ind w:left="157" w:hanging="157"/>
              <w:jc w:val="both"/>
              <w:rPr>
                <w:sz w:val="22"/>
                <w:szCs w:val="22"/>
                <w:lang w:val="fr-FR"/>
              </w:rPr>
            </w:pPr>
            <w:r w:rsidRPr="004741ED">
              <w:rPr>
                <w:color w:val="FF0000"/>
                <w:sz w:val="22"/>
                <w:szCs w:val="22"/>
                <w:lang w:val="fr-FR"/>
              </w:rPr>
              <w:t>Etude chaines de valeur</w:t>
            </w:r>
          </w:p>
        </w:tc>
      </w:tr>
      <w:tr w:rsidR="003E7EBD" w14:paraId="042021DB" w14:textId="77777777" w:rsidTr="004741ED">
        <w:tc>
          <w:tcPr>
            <w:tcW w:w="3706" w:type="dxa"/>
          </w:tcPr>
          <w:p w14:paraId="6C03196C" w14:textId="77777777" w:rsidR="003E7EBD" w:rsidRDefault="003E7EBD" w:rsidP="004741ED">
            <w:pPr>
              <w:autoSpaceDE w:val="0"/>
              <w:autoSpaceDN w:val="0"/>
              <w:adjustRightInd w:val="0"/>
              <w:ind w:left="0" w:firstLine="0"/>
              <w:jc w:val="both"/>
              <w:rPr>
                <w:sz w:val="22"/>
                <w:szCs w:val="22"/>
                <w:lang w:val="fr-FR"/>
              </w:rPr>
            </w:pPr>
            <w:r w:rsidRPr="001863A3">
              <w:rPr>
                <w:b/>
                <w:bCs/>
                <w:sz w:val="22"/>
                <w:szCs w:val="22"/>
                <w:lang w:val="fr-FR"/>
              </w:rPr>
              <w:t>Budget</w:t>
            </w:r>
          </w:p>
        </w:tc>
        <w:tc>
          <w:tcPr>
            <w:tcW w:w="6062" w:type="dxa"/>
          </w:tcPr>
          <w:p w14:paraId="4DF326B1" w14:textId="77777777" w:rsidR="003E7EBD" w:rsidRDefault="003E7EBD" w:rsidP="004741ED">
            <w:pPr>
              <w:autoSpaceDE w:val="0"/>
              <w:autoSpaceDN w:val="0"/>
              <w:adjustRightInd w:val="0"/>
              <w:ind w:left="0" w:firstLine="0"/>
              <w:jc w:val="both"/>
              <w:rPr>
                <w:sz w:val="22"/>
                <w:szCs w:val="22"/>
                <w:lang w:val="fr-FR"/>
              </w:rPr>
            </w:pPr>
            <w:r w:rsidRPr="00D91EF1">
              <w:rPr>
                <w:b/>
                <w:bCs/>
                <w:sz w:val="22"/>
                <w:szCs w:val="22"/>
                <w:lang w:val="fr-FR"/>
              </w:rPr>
              <w:t>150 millions USD</w:t>
            </w:r>
          </w:p>
        </w:tc>
      </w:tr>
    </w:tbl>
    <w:p w14:paraId="5FBF81F5" w14:textId="77777777" w:rsidR="003E7EBD" w:rsidRDefault="003E7EBD" w:rsidP="003E7EBD">
      <w:pPr>
        <w:pStyle w:val="Paragraphedeliste"/>
        <w:autoSpaceDE w:val="0"/>
        <w:autoSpaceDN w:val="0"/>
        <w:adjustRightInd w:val="0"/>
        <w:ind w:left="0" w:firstLine="0"/>
        <w:rPr>
          <w:b/>
          <w:sz w:val="22"/>
          <w:szCs w:val="22"/>
          <w:lang w:val="fr-FR"/>
        </w:rPr>
      </w:pPr>
    </w:p>
    <w:p w14:paraId="5F782486" w14:textId="77777777" w:rsidR="00D83DC3" w:rsidRDefault="00D83DC3" w:rsidP="00D83DC3">
      <w:pPr>
        <w:pStyle w:val="Paragraphedeliste"/>
        <w:autoSpaceDE w:val="0"/>
        <w:autoSpaceDN w:val="0"/>
        <w:adjustRightInd w:val="0"/>
        <w:ind w:left="0" w:firstLine="0"/>
        <w:jc w:val="both"/>
        <w:rPr>
          <w:bCs/>
          <w:sz w:val="22"/>
          <w:szCs w:val="22"/>
          <w:lang w:val="fr-FR"/>
        </w:rPr>
      </w:pPr>
    </w:p>
    <w:p w14:paraId="1F1E05BE" w14:textId="77777777" w:rsidR="00D83DC3" w:rsidRPr="00285A4B" w:rsidRDefault="00D83DC3" w:rsidP="00D83DC3">
      <w:pPr>
        <w:pStyle w:val="Paragraphedeliste"/>
        <w:autoSpaceDE w:val="0"/>
        <w:autoSpaceDN w:val="0"/>
        <w:adjustRightInd w:val="0"/>
        <w:ind w:left="0" w:firstLine="0"/>
        <w:jc w:val="both"/>
        <w:rPr>
          <w:bCs/>
          <w:sz w:val="22"/>
          <w:szCs w:val="22"/>
          <w:lang w:val="fr-FR"/>
        </w:rPr>
      </w:pPr>
    </w:p>
    <w:p w14:paraId="5DCF146D" w14:textId="77777777" w:rsidR="00D83DC3" w:rsidRPr="00285A4B" w:rsidRDefault="00D83DC3" w:rsidP="00D83DC3">
      <w:pPr>
        <w:pStyle w:val="Paragraphedeliste"/>
        <w:numPr>
          <w:ilvl w:val="0"/>
          <w:numId w:val="1"/>
        </w:numPr>
        <w:jc w:val="both"/>
        <w:rPr>
          <w:b/>
          <w:sz w:val="22"/>
          <w:szCs w:val="22"/>
          <w:lang w:val="fr-FR"/>
        </w:rPr>
      </w:pPr>
      <w:r w:rsidRPr="00285A4B">
        <w:rPr>
          <w:b/>
          <w:sz w:val="22"/>
          <w:szCs w:val="22"/>
          <w:lang w:val="fr-FR"/>
        </w:rPr>
        <w:t xml:space="preserve">PROCHAINES ETAPES ET ACTIONS CONVENUES </w:t>
      </w:r>
    </w:p>
    <w:p w14:paraId="6C4F8199" w14:textId="77777777" w:rsidR="00D83DC3" w:rsidRPr="00285A4B" w:rsidRDefault="00D83DC3" w:rsidP="00D83DC3">
      <w:pPr>
        <w:autoSpaceDE w:val="0"/>
        <w:autoSpaceDN w:val="0"/>
        <w:adjustRightInd w:val="0"/>
        <w:jc w:val="both"/>
        <w:rPr>
          <w:rFonts w:eastAsia="Calibri"/>
          <w:sz w:val="22"/>
          <w:szCs w:val="22"/>
        </w:rPr>
      </w:pPr>
    </w:p>
    <w:p w14:paraId="412BA8EB" w14:textId="77777777" w:rsidR="00D83DC3" w:rsidRPr="00285A4B" w:rsidRDefault="00D83DC3" w:rsidP="00D83DC3">
      <w:pPr>
        <w:widowControl w:val="0"/>
        <w:autoSpaceDE w:val="0"/>
        <w:autoSpaceDN w:val="0"/>
        <w:adjustRightInd w:val="0"/>
        <w:spacing w:line="240" w:lineRule="atLeast"/>
        <w:ind w:left="0" w:firstLine="0"/>
        <w:jc w:val="center"/>
        <w:rPr>
          <w:sz w:val="22"/>
          <w:szCs w:val="22"/>
          <w:lang w:val="fr-FR"/>
        </w:rPr>
      </w:pPr>
      <w:r w:rsidRPr="00285A4B">
        <w:rPr>
          <w:b/>
          <w:sz w:val="22"/>
          <w:szCs w:val="22"/>
          <w:lang w:val="fr-FR"/>
        </w:rPr>
        <w:t xml:space="preserve">Tableau </w:t>
      </w:r>
      <w:r>
        <w:rPr>
          <w:b/>
          <w:sz w:val="22"/>
          <w:szCs w:val="22"/>
          <w:lang w:val="fr-FR"/>
        </w:rPr>
        <w:t>4</w:t>
      </w:r>
      <w:r w:rsidRPr="00285A4B">
        <w:rPr>
          <w:b/>
          <w:sz w:val="22"/>
          <w:szCs w:val="22"/>
          <w:lang w:val="fr-FR"/>
        </w:rPr>
        <w:t xml:space="preserve"> </w:t>
      </w:r>
      <w:r w:rsidRPr="00285A4B">
        <w:rPr>
          <w:sz w:val="22"/>
          <w:szCs w:val="22"/>
          <w:lang w:val="fr-FR"/>
        </w:rPr>
        <w:t xml:space="preserve">: </w:t>
      </w:r>
      <w:r w:rsidRPr="00285A4B">
        <w:rPr>
          <w:rFonts w:eastAsia="Calibri"/>
          <w:b/>
          <w:sz w:val="22"/>
          <w:szCs w:val="22"/>
          <w:lang w:val="fr-FR"/>
        </w:rPr>
        <w:t>Actions convenues</w:t>
      </w:r>
    </w:p>
    <w:p w14:paraId="42FC0D39" w14:textId="77777777" w:rsidR="00D83DC3" w:rsidRPr="00285A4B" w:rsidRDefault="00D83DC3" w:rsidP="00D83DC3">
      <w:pPr>
        <w:jc w:val="both"/>
        <w:rPr>
          <w:rFonts w:eastAsia="Calibri"/>
          <w:sz w:val="22"/>
          <w:szCs w:val="22"/>
          <w:lang w:val="fr-FR"/>
        </w:rPr>
      </w:pPr>
    </w:p>
    <w:tbl>
      <w:tblPr>
        <w:tblStyle w:val="Grilledutableau"/>
        <w:tblW w:w="0" w:type="auto"/>
        <w:jc w:val="center"/>
        <w:tblLook w:val="04A0" w:firstRow="1" w:lastRow="0" w:firstColumn="1" w:lastColumn="0" w:noHBand="0" w:noVBand="1"/>
      </w:tblPr>
      <w:tblGrid>
        <w:gridCol w:w="326"/>
        <w:gridCol w:w="4398"/>
        <w:gridCol w:w="2246"/>
        <w:gridCol w:w="1937"/>
      </w:tblGrid>
      <w:tr w:rsidR="00D83DC3" w:rsidRPr="00285A4B" w14:paraId="1C0D22F8" w14:textId="77777777" w:rsidTr="00FB1F6D">
        <w:trPr>
          <w:jc w:val="center"/>
        </w:trPr>
        <w:tc>
          <w:tcPr>
            <w:tcW w:w="0" w:type="auto"/>
            <w:shd w:val="clear" w:color="auto" w:fill="D9D9D9" w:themeFill="background1" w:themeFillShade="D9"/>
          </w:tcPr>
          <w:p w14:paraId="5A9412FB" w14:textId="77777777" w:rsidR="00D83DC3" w:rsidRPr="00285A4B" w:rsidRDefault="00D83DC3" w:rsidP="00FB1F6D">
            <w:pPr>
              <w:autoSpaceDE w:val="0"/>
              <w:autoSpaceDN w:val="0"/>
              <w:adjustRightInd w:val="0"/>
              <w:jc w:val="center"/>
              <w:rPr>
                <w:b/>
                <w:sz w:val="22"/>
                <w:szCs w:val="22"/>
                <w:lang w:val="fr-FR"/>
              </w:rPr>
            </w:pPr>
          </w:p>
        </w:tc>
        <w:tc>
          <w:tcPr>
            <w:tcW w:w="4398" w:type="dxa"/>
            <w:shd w:val="clear" w:color="auto" w:fill="D9D9D9" w:themeFill="background1" w:themeFillShade="D9"/>
          </w:tcPr>
          <w:p w14:paraId="7DA907C3" w14:textId="77777777" w:rsidR="00D83DC3" w:rsidRPr="00285A4B" w:rsidRDefault="00D83DC3" w:rsidP="00FB1F6D">
            <w:pPr>
              <w:autoSpaceDE w:val="0"/>
              <w:autoSpaceDN w:val="0"/>
              <w:adjustRightInd w:val="0"/>
              <w:jc w:val="center"/>
              <w:rPr>
                <w:b/>
                <w:sz w:val="22"/>
                <w:szCs w:val="22"/>
                <w:lang w:val="fr-FR"/>
              </w:rPr>
            </w:pPr>
            <w:r w:rsidRPr="00285A4B">
              <w:rPr>
                <w:b/>
                <w:sz w:val="22"/>
                <w:szCs w:val="22"/>
                <w:lang w:val="fr-FR"/>
              </w:rPr>
              <w:t>Actions</w:t>
            </w:r>
          </w:p>
        </w:tc>
        <w:tc>
          <w:tcPr>
            <w:tcW w:w="2246" w:type="dxa"/>
            <w:shd w:val="clear" w:color="auto" w:fill="D9D9D9" w:themeFill="background1" w:themeFillShade="D9"/>
          </w:tcPr>
          <w:p w14:paraId="589BC936" w14:textId="77777777" w:rsidR="00D83DC3" w:rsidRPr="00285A4B" w:rsidRDefault="00D83DC3" w:rsidP="00FB1F6D">
            <w:pPr>
              <w:autoSpaceDE w:val="0"/>
              <w:autoSpaceDN w:val="0"/>
              <w:adjustRightInd w:val="0"/>
              <w:jc w:val="center"/>
              <w:rPr>
                <w:b/>
                <w:sz w:val="22"/>
                <w:szCs w:val="22"/>
                <w:lang w:val="fr-FR"/>
              </w:rPr>
            </w:pPr>
            <w:r w:rsidRPr="00285A4B">
              <w:rPr>
                <w:b/>
                <w:sz w:val="22"/>
                <w:szCs w:val="22"/>
                <w:lang w:val="fr-FR"/>
              </w:rPr>
              <w:t>Responsable</w:t>
            </w:r>
          </w:p>
        </w:tc>
        <w:tc>
          <w:tcPr>
            <w:tcW w:w="1937" w:type="dxa"/>
            <w:shd w:val="clear" w:color="auto" w:fill="D9D9D9" w:themeFill="background1" w:themeFillShade="D9"/>
          </w:tcPr>
          <w:p w14:paraId="6B8302BE" w14:textId="77777777" w:rsidR="00D83DC3" w:rsidRPr="00285A4B" w:rsidRDefault="00D83DC3" w:rsidP="00FB1F6D">
            <w:pPr>
              <w:autoSpaceDE w:val="0"/>
              <w:autoSpaceDN w:val="0"/>
              <w:adjustRightInd w:val="0"/>
              <w:jc w:val="center"/>
              <w:rPr>
                <w:b/>
                <w:sz w:val="22"/>
                <w:szCs w:val="22"/>
                <w:lang w:val="fr-FR"/>
              </w:rPr>
            </w:pPr>
            <w:r w:rsidRPr="00285A4B">
              <w:rPr>
                <w:b/>
                <w:sz w:val="22"/>
                <w:szCs w:val="22"/>
                <w:lang w:val="fr-FR"/>
              </w:rPr>
              <w:t>Date limite</w:t>
            </w:r>
          </w:p>
        </w:tc>
      </w:tr>
      <w:tr w:rsidR="00D83DC3" w:rsidRPr="00285A4B" w14:paraId="4134D19C" w14:textId="77777777" w:rsidTr="00FB1F6D">
        <w:trPr>
          <w:jc w:val="center"/>
        </w:trPr>
        <w:tc>
          <w:tcPr>
            <w:tcW w:w="0" w:type="auto"/>
          </w:tcPr>
          <w:p w14:paraId="3F0345F5" w14:textId="77777777" w:rsidR="00D83DC3" w:rsidRPr="00285A4B" w:rsidRDefault="00D83DC3" w:rsidP="00FB1F6D">
            <w:pPr>
              <w:autoSpaceDE w:val="0"/>
              <w:autoSpaceDN w:val="0"/>
              <w:adjustRightInd w:val="0"/>
              <w:jc w:val="both"/>
              <w:rPr>
                <w:sz w:val="22"/>
                <w:szCs w:val="22"/>
                <w:lang w:val="fr-FR"/>
              </w:rPr>
            </w:pPr>
            <w:r w:rsidRPr="00285A4B">
              <w:rPr>
                <w:sz w:val="22"/>
                <w:szCs w:val="22"/>
                <w:lang w:val="fr-FR"/>
              </w:rPr>
              <w:t>1</w:t>
            </w:r>
          </w:p>
        </w:tc>
        <w:tc>
          <w:tcPr>
            <w:tcW w:w="4398" w:type="dxa"/>
          </w:tcPr>
          <w:p w14:paraId="7B9F94E1" w14:textId="77777777" w:rsidR="00D83DC3" w:rsidRPr="00285A4B" w:rsidRDefault="00D83DC3" w:rsidP="00FB1F6D">
            <w:pPr>
              <w:autoSpaceDE w:val="0"/>
              <w:autoSpaceDN w:val="0"/>
              <w:adjustRightInd w:val="0"/>
              <w:ind w:left="-108" w:firstLine="0"/>
              <w:rPr>
                <w:bCs/>
                <w:sz w:val="22"/>
                <w:szCs w:val="22"/>
                <w:lang w:val="fr-FR"/>
              </w:rPr>
            </w:pPr>
            <w:r w:rsidRPr="00285A4B">
              <w:rPr>
                <w:bCs/>
                <w:sz w:val="22"/>
                <w:szCs w:val="22"/>
                <w:lang w:val="fr-FR"/>
              </w:rPr>
              <w:t>Nomination équipe nationale multisectorielle</w:t>
            </w:r>
          </w:p>
        </w:tc>
        <w:tc>
          <w:tcPr>
            <w:tcW w:w="2246" w:type="dxa"/>
          </w:tcPr>
          <w:p w14:paraId="341F6384" w14:textId="3F5A68B1" w:rsidR="00D83DC3" w:rsidRPr="00285A4B" w:rsidRDefault="0063677C" w:rsidP="00FB1F6D">
            <w:pPr>
              <w:autoSpaceDE w:val="0"/>
              <w:autoSpaceDN w:val="0"/>
              <w:adjustRightInd w:val="0"/>
              <w:jc w:val="both"/>
              <w:rPr>
                <w:sz w:val="22"/>
                <w:szCs w:val="22"/>
                <w:lang w:val="fr-FR"/>
              </w:rPr>
            </w:pPr>
            <w:r>
              <w:rPr>
                <w:sz w:val="22"/>
                <w:szCs w:val="22"/>
                <w:lang w:val="fr-FR"/>
              </w:rPr>
              <w:t>AEDD-ABFN/</w:t>
            </w:r>
            <w:r w:rsidR="00D83DC3" w:rsidRPr="00285A4B">
              <w:rPr>
                <w:sz w:val="22"/>
                <w:szCs w:val="22"/>
                <w:lang w:val="fr-FR"/>
              </w:rPr>
              <w:t>MEADD</w:t>
            </w:r>
          </w:p>
        </w:tc>
        <w:tc>
          <w:tcPr>
            <w:tcW w:w="1937" w:type="dxa"/>
          </w:tcPr>
          <w:p w14:paraId="33398875" w14:textId="77777777" w:rsidR="00D83DC3" w:rsidRPr="00285A4B" w:rsidRDefault="00D83DC3" w:rsidP="00FB1F6D">
            <w:pPr>
              <w:autoSpaceDE w:val="0"/>
              <w:autoSpaceDN w:val="0"/>
              <w:adjustRightInd w:val="0"/>
              <w:rPr>
                <w:sz w:val="22"/>
                <w:szCs w:val="22"/>
                <w:lang w:val="fr-FR"/>
              </w:rPr>
            </w:pPr>
            <w:r w:rsidRPr="00285A4B">
              <w:rPr>
                <w:sz w:val="22"/>
                <w:szCs w:val="22"/>
                <w:lang w:val="fr-FR"/>
              </w:rPr>
              <w:t>15 octobre 2021</w:t>
            </w:r>
          </w:p>
        </w:tc>
      </w:tr>
      <w:tr w:rsidR="00D83DC3" w:rsidRPr="00285A4B" w14:paraId="4E662245" w14:textId="77777777" w:rsidTr="00FB1F6D">
        <w:trPr>
          <w:jc w:val="center"/>
        </w:trPr>
        <w:tc>
          <w:tcPr>
            <w:tcW w:w="0" w:type="auto"/>
          </w:tcPr>
          <w:p w14:paraId="225A3719" w14:textId="77777777" w:rsidR="00D83DC3" w:rsidRPr="00285A4B" w:rsidRDefault="00D83DC3" w:rsidP="00FB1F6D">
            <w:pPr>
              <w:autoSpaceDE w:val="0"/>
              <w:autoSpaceDN w:val="0"/>
              <w:adjustRightInd w:val="0"/>
              <w:jc w:val="both"/>
              <w:rPr>
                <w:sz w:val="22"/>
                <w:szCs w:val="22"/>
                <w:lang w:val="fr-FR"/>
              </w:rPr>
            </w:pPr>
            <w:r w:rsidRPr="00285A4B">
              <w:rPr>
                <w:sz w:val="22"/>
                <w:szCs w:val="22"/>
                <w:lang w:val="fr-FR"/>
              </w:rPr>
              <w:t>2</w:t>
            </w:r>
          </w:p>
        </w:tc>
        <w:tc>
          <w:tcPr>
            <w:tcW w:w="4398" w:type="dxa"/>
          </w:tcPr>
          <w:p w14:paraId="7A00835C" w14:textId="77777777" w:rsidR="00D83DC3" w:rsidRPr="00285A4B" w:rsidRDefault="00D83DC3" w:rsidP="00FB1F6D">
            <w:pPr>
              <w:autoSpaceDE w:val="0"/>
              <w:autoSpaceDN w:val="0"/>
              <w:adjustRightInd w:val="0"/>
              <w:ind w:left="-108" w:firstLine="0"/>
              <w:rPr>
                <w:bCs/>
                <w:sz w:val="22"/>
                <w:szCs w:val="22"/>
                <w:lang w:val="fr-FR"/>
              </w:rPr>
            </w:pPr>
            <w:r w:rsidRPr="00285A4B">
              <w:rPr>
                <w:bCs/>
                <w:sz w:val="22"/>
                <w:szCs w:val="22"/>
                <w:lang w:val="fr-FR"/>
              </w:rPr>
              <w:t>Finalisation choix zone globale du projet</w:t>
            </w:r>
          </w:p>
        </w:tc>
        <w:tc>
          <w:tcPr>
            <w:tcW w:w="2246" w:type="dxa"/>
          </w:tcPr>
          <w:p w14:paraId="00BC52FE" w14:textId="6CCEF139" w:rsidR="00D83DC3" w:rsidRPr="00285A4B" w:rsidRDefault="0063677C" w:rsidP="00FB1F6D">
            <w:pPr>
              <w:autoSpaceDE w:val="0"/>
              <w:autoSpaceDN w:val="0"/>
              <w:adjustRightInd w:val="0"/>
              <w:jc w:val="both"/>
              <w:rPr>
                <w:sz w:val="22"/>
                <w:szCs w:val="22"/>
                <w:lang w:val="fr-FR"/>
              </w:rPr>
            </w:pPr>
            <w:r>
              <w:rPr>
                <w:sz w:val="22"/>
                <w:szCs w:val="22"/>
                <w:lang w:val="fr-FR"/>
              </w:rPr>
              <w:t>AEDD-ABFN</w:t>
            </w:r>
            <w:r w:rsidRPr="00285A4B">
              <w:rPr>
                <w:sz w:val="22"/>
                <w:szCs w:val="22"/>
                <w:lang w:val="fr-FR"/>
              </w:rPr>
              <w:t xml:space="preserve"> </w:t>
            </w:r>
            <w:r>
              <w:rPr>
                <w:sz w:val="22"/>
                <w:szCs w:val="22"/>
                <w:lang w:val="fr-FR"/>
              </w:rPr>
              <w:t>/</w:t>
            </w:r>
            <w:r w:rsidR="00D83DC3" w:rsidRPr="00285A4B">
              <w:rPr>
                <w:sz w:val="22"/>
                <w:szCs w:val="22"/>
                <w:lang w:val="fr-FR"/>
              </w:rPr>
              <w:t>MEADD / BM</w:t>
            </w:r>
          </w:p>
        </w:tc>
        <w:tc>
          <w:tcPr>
            <w:tcW w:w="1937" w:type="dxa"/>
          </w:tcPr>
          <w:p w14:paraId="53C88368" w14:textId="77777777" w:rsidR="00D83DC3" w:rsidRPr="00285A4B" w:rsidRDefault="00D83DC3" w:rsidP="00FB1F6D">
            <w:pPr>
              <w:autoSpaceDE w:val="0"/>
              <w:autoSpaceDN w:val="0"/>
              <w:adjustRightInd w:val="0"/>
              <w:rPr>
                <w:sz w:val="22"/>
                <w:szCs w:val="22"/>
                <w:lang w:val="fr-FR"/>
              </w:rPr>
            </w:pPr>
            <w:r w:rsidRPr="00285A4B">
              <w:rPr>
                <w:sz w:val="22"/>
                <w:szCs w:val="22"/>
                <w:lang w:val="fr-FR"/>
              </w:rPr>
              <w:t>15 octobre 2021</w:t>
            </w:r>
          </w:p>
        </w:tc>
      </w:tr>
      <w:tr w:rsidR="00D83DC3" w:rsidRPr="00285A4B" w14:paraId="0F460224" w14:textId="77777777" w:rsidTr="00FB1F6D">
        <w:trPr>
          <w:jc w:val="center"/>
        </w:trPr>
        <w:tc>
          <w:tcPr>
            <w:tcW w:w="0" w:type="auto"/>
          </w:tcPr>
          <w:p w14:paraId="3F3D8F2D" w14:textId="77777777" w:rsidR="00D83DC3" w:rsidRPr="00285A4B" w:rsidRDefault="00D83DC3" w:rsidP="00FB1F6D">
            <w:pPr>
              <w:autoSpaceDE w:val="0"/>
              <w:autoSpaceDN w:val="0"/>
              <w:adjustRightInd w:val="0"/>
              <w:jc w:val="both"/>
              <w:rPr>
                <w:sz w:val="22"/>
                <w:szCs w:val="22"/>
                <w:lang w:val="fr-FR"/>
              </w:rPr>
            </w:pPr>
            <w:r w:rsidRPr="00285A4B">
              <w:rPr>
                <w:sz w:val="22"/>
                <w:szCs w:val="22"/>
                <w:lang w:val="fr-FR"/>
              </w:rPr>
              <w:t>3</w:t>
            </w:r>
          </w:p>
        </w:tc>
        <w:tc>
          <w:tcPr>
            <w:tcW w:w="4398" w:type="dxa"/>
          </w:tcPr>
          <w:p w14:paraId="37AA9095" w14:textId="09E075A1" w:rsidR="00D83DC3" w:rsidRPr="00285A4B" w:rsidRDefault="00D83DC3" w:rsidP="00FB1F6D">
            <w:pPr>
              <w:autoSpaceDE w:val="0"/>
              <w:autoSpaceDN w:val="0"/>
              <w:adjustRightInd w:val="0"/>
              <w:ind w:left="-108" w:firstLine="0"/>
              <w:rPr>
                <w:bCs/>
                <w:sz w:val="22"/>
                <w:szCs w:val="22"/>
                <w:lang w:val="fr-FR"/>
              </w:rPr>
            </w:pPr>
            <w:r w:rsidRPr="00285A4B">
              <w:rPr>
                <w:bCs/>
                <w:sz w:val="22"/>
                <w:szCs w:val="22"/>
                <w:lang w:val="fr-FR"/>
              </w:rPr>
              <w:t>Produ</w:t>
            </w:r>
            <w:r w:rsidR="0063677C">
              <w:rPr>
                <w:bCs/>
                <w:sz w:val="22"/>
                <w:szCs w:val="22"/>
                <w:lang w:val="fr-FR"/>
              </w:rPr>
              <w:t>ction de</w:t>
            </w:r>
            <w:r w:rsidRPr="00285A4B">
              <w:rPr>
                <w:bCs/>
                <w:sz w:val="22"/>
                <w:szCs w:val="22"/>
                <w:lang w:val="fr-FR"/>
              </w:rPr>
              <w:t xml:space="preserve"> la note concept</w:t>
            </w:r>
            <w:r w:rsidR="0063677C">
              <w:rPr>
                <w:bCs/>
                <w:sz w:val="22"/>
                <w:szCs w:val="22"/>
                <w:lang w:val="fr-FR"/>
              </w:rPr>
              <w:t>uelle</w:t>
            </w:r>
            <w:r w:rsidRPr="00285A4B">
              <w:rPr>
                <w:bCs/>
                <w:sz w:val="22"/>
                <w:szCs w:val="22"/>
                <w:lang w:val="fr-FR"/>
              </w:rPr>
              <w:t xml:space="preserve"> du projet</w:t>
            </w:r>
          </w:p>
        </w:tc>
        <w:tc>
          <w:tcPr>
            <w:tcW w:w="2246" w:type="dxa"/>
          </w:tcPr>
          <w:p w14:paraId="257978CD" w14:textId="31283D6A" w:rsidR="00D83DC3" w:rsidRPr="00285A4B" w:rsidRDefault="00D83DC3" w:rsidP="0063677C">
            <w:pPr>
              <w:autoSpaceDE w:val="0"/>
              <w:autoSpaceDN w:val="0"/>
              <w:adjustRightInd w:val="0"/>
              <w:jc w:val="both"/>
              <w:rPr>
                <w:sz w:val="22"/>
                <w:szCs w:val="22"/>
                <w:lang w:val="fr-FR"/>
              </w:rPr>
            </w:pPr>
            <w:r w:rsidRPr="00285A4B">
              <w:rPr>
                <w:sz w:val="22"/>
                <w:szCs w:val="22"/>
                <w:lang w:val="fr-FR"/>
              </w:rPr>
              <w:t>BM/AEDD/</w:t>
            </w:r>
            <w:r w:rsidR="0063677C">
              <w:rPr>
                <w:sz w:val="22"/>
                <w:szCs w:val="22"/>
                <w:lang w:val="fr-FR"/>
              </w:rPr>
              <w:t>AB</w:t>
            </w:r>
            <w:r w:rsidRPr="00285A4B">
              <w:rPr>
                <w:sz w:val="22"/>
                <w:szCs w:val="22"/>
                <w:lang w:val="fr-FR"/>
              </w:rPr>
              <w:t>FN</w:t>
            </w:r>
          </w:p>
        </w:tc>
        <w:tc>
          <w:tcPr>
            <w:tcW w:w="1937" w:type="dxa"/>
          </w:tcPr>
          <w:p w14:paraId="401C0DB0" w14:textId="77777777" w:rsidR="00D83DC3" w:rsidRPr="00285A4B" w:rsidRDefault="00D83DC3" w:rsidP="00FB1F6D">
            <w:pPr>
              <w:autoSpaceDE w:val="0"/>
              <w:autoSpaceDN w:val="0"/>
              <w:adjustRightInd w:val="0"/>
              <w:rPr>
                <w:sz w:val="22"/>
                <w:szCs w:val="22"/>
                <w:lang w:val="fr-FR"/>
              </w:rPr>
            </w:pPr>
            <w:r w:rsidRPr="00285A4B">
              <w:rPr>
                <w:sz w:val="22"/>
                <w:szCs w:val="22"/>
                <w:lang w:val="fr-FR"/>
              </w:rPr>
              <w:t>15 octobre 2021</w:t>
            </w:r>
          </w:p>
        </w:tc>
      </w:tr>
      <w:tr w:rsidR="00D83DC3" w:rsidRPr="00285A4B" w14:paraId="638D6F0E" w14:textId="77777777" w:rsidTr="00FB1F6D">
        <w:trPr>
          <w:jc w:val="center"/>
        </w:trPr>
        <w:tc>
          <w:tcPr>
            <w:tcW w:w="0" w:type="auto"/>
          </w:tcPr>
          <w:p w14:paraId="0BCCD375" w14:textId="77777777" w:rsidR="00D83DC3" w:rsidRPr="00285A4B" w:rsidRDefault="00D83DC3" w:rsidP="00FB1F6D">
            <w:pPr>
              <w:autoSpaceDE w:val="0"/>
              <w:autoSpaceDN w:val="0"/>
              <w:adjustRightInd w:val="0"/>
              <w:jc w:val="both"/>
              <w:rPr>
                <w:sz w:val="22"/>
                <w:szCs w:val="22"/>
                <w:lang w:val="fr-FR"/>
              </w:rPr>
            </w:pPr>
            <w:r w:rsidRPr="00285A4B">
              <w:rPr>
                <w:sz w:val="22"/>
                <w:szCs w:val="22"/>
                <w:lang w:val="fr-FR"/>
              </w:rPr>
              <w:t>4</w:t>
            </w:r>
          </w:p>
        </w:tc>
        <w:tc>
          <w:tcPr>
            <w:tcW w:w="4398" w:type="dxa"/>
          </w:tcPr>
          <w:p w14:paraId="4BD8E1B5" w14:textId="77777777" w:rsidR="00D83DC3" w:rsidRPr="00285A4B" w:rsidRDefault="00D83DC3" w:rsidP="00FB1F6D">
            <w:pPr>
              <w:autoSpaceDE w:val="0"/>
              <w:autoSpaceDN w:val="0"/>
              <w:adjustRightInd w:val="0"/>
              <w:ind w:left="-108" w:firstLine="0"/>
              <w:rPr>
                <w:bCs/>
                <w:sz w:val="22"/>
                <w:szCs w:val="22"/>
                <w:lang w:val="fr-FR"/>
              </w:rPr>
            </w:pPr>
            <w:r w:rsidRPr="00285A4B">
              <w:rPr>
                <w:bCs/>
                <w:sz w:val="22"/>
                <w:szCs w:val="22"/>
                <w:lang w:val="fr-FR"/>
              </w:rPr>
              <w:t>Rédaction des TDRs pour les différentes études préparatoires</w:t>
            </w:r>
          </w:p>
        </w:tc>
        <w:tc>
          <w:tcPr>
            <w:tcW w:w="2246" w:type="dxa"/>
          </w:tcPr>
          <w:p w14:paraId="5A57AB0D" w14:textId="05283D25" w:rsidR="00D83DC3" w:rsidRPr="00285A4B" w:rsidRDefault="00D83DC3" w:rsidP="00FB1F6D">
            <w:pPr>
              <w:autoSpaceDE w:val="0"/>
              <w:autoSpaceDN w:val="0"/>
              <w:adjustRightInd w:val="0"/>
              <w:jc w:val="both"/>
              <w:rPr>
                <w:sz w:val="22"/>
                <w:szCs w:val="22"/>
                <w:lang w:val="fr-FR"/>
              </w:rPr>
            </w:pPr>
            <w:r w:rsidRPr="00285A4B">
              <w:rPr>
                <w:sz w:val="22"/>
                <w:szCs w:val="22"/>
                <w:lang w:val="fr-FR"/>
              </w:rPr>
              <w:t>BM/AEDD/</w:t>
            </w:r>
            <w:r w:rsidR="0063677C">
              <w:rPr>
                <w:sz w:val="22"/>
                <w:szCs w:val="22"/>
                <w:lang w:val="fr-FR"/>
              </w:rPr>
              <w:t>AB</w:t>
            </w:r>
            <w:r w:rsidRPr="00285A4B">
              <w:rPr>
                <w:sz w:val="22"/>
                <w:szCs w:val="22"/>
                <w:lang w:val="fr-FR"/>
              </w:rPr>
              <w:t>FN</w:t>
            </w:r>
          </w:p>
        </w:tc>
        <w:tc>
          <w:tcPr>
            <w:tcW w:w="1937" w:type="dxa"/>
          </w:tcPr>
          <w:p w14:paraId="704A0ACE" w14:textId="77777777" w:rsidR="00D83DC3" w:rsidRPr="00285A4B" w:rsidRDefault="00D83DC3" w:rsidP="00FB1F6D">
            <w:pPr>
              <w:autoSpaceDE w:val="0"/>
              <w:autoSpaceDN w:val="0"/>
              <w:adjustRightInd w:val="0"/>
              <w:jc w:val="both"/>
              <w:rPr>
                <w:sz w:val="22"/>
                <w:szCs w:val="22"/>
                <w:lang w:val="fr-FR"/>
              </w:rPr>
            </w:pPr>
            <w:r w:rsidRPr="00285A4B">
              <w:rPr>
                <w:sz w:val="22"/>
                <w:szCs w:val="22"/>
                <w:lang w:val="fr-FR"/>
              </w:rPr>
              <w:t>15 octobre 2021</w:t>
            </w:r>
          </w:p>
        </w:tc>
      </w:tr>
      <w:tr w:rsidR="00D83DC3" w:rsidRPr="00285A4B" w14:paraId="57ADE116" w14:textId="77777777" w:rsidTr="00FB1F6D">
        <w:trPr>
          <w:jc w:val="center"/>
        </w:trPr>
        <w:tc>
          <w:tcPr>
            <w:tcW w:w="0" w:type="auto"/>
          </w:tcPr>
          <w:p w14:paraId="43EA4D6B" w14:textId="77777777" w:rsidR="00D83DC3" w:rsidRPr="00285A4B" w:rsidRDefault="00D83DC3" w:rsidP="00FB1F6D">
            <w:pPr>
              <w:autoSpaceDE w:val="0"/>
              <w:autoSpaceDN w:val="0"/>
              <w:adjustRightInd w:val="0"/>
              <w:jc w:val="both"/>
              <w:rPr>
                <w:sz w:val="22"/>
                <w:szCs w:val="22"/>
                <w:lang w:val="fr-FR"/>
              </w:rPr>
            </w:pPr>
            <w:r w:rsidRPr="00285A4B">
              <w:rPr>
                <w:sz w:val="22"/>
                <w:szCs w:val="22"/>
                <w:lang w:val="fr-FR"/>
              </w:rPr>
              <w:t>5</w:t>
            </w:r>
          </w:p>
        </w:tc>
        <w:tc>
          <w:tcPr>
            <w:tcW w:w="4398" w:type="dxa"/>
          </w:tcPr>
          <w:p w14:paraId="0EA8D9D7" w14:textId="77777777" w:rsidR="00D83DC3" w:rsidRPr="00285A4B" w:rsidRDefault="00D83DC3" w:rsidP="00FB1F6D">
            <w:pPr>
              <w:autoSpaceDE w:val="0"/>
              <w:autoSpaceDN w:val="0"/>
              <w:adjustRightInd w:val="0"/>
              <w:ind w:left="-108" w:firstLine="0"/>
              <w:rPr>
                <w:bCs/>
                <w:sz w:val="22"/>
                <w:szCs w:val="22"/>
                <w:lang w:val="fr-FR"/>
              </w:rPr>
            </w:pPr>
            <w:r w:rsidRPr="00285A4B">
              <w:rPr>
                <w:bCs/>
                <w:sz w:val="22"/>
                <w:szCs w:val="22"/>
                <w:lang w:val="fr-FR"/>
              </w:rPr>
              <w:t>Recrutement des 1</w:t>
            </w:r>
            <w:r w:rsidRPr="00285A4B">
              <w:rPr>
                <w:bCs/>
                <w:sz w:val="22"/>
                <w:szCs w:val="22"/>
                <w:vertAlign w:val="superscript"/>
                <w:lang w:val="fr-FR"/>
              </w:rPr>
              <w:t>ers</w:t>
            </w:r>
            <w:r w:rsidRPr="00285A4B">
              <w:rPr>
                <w:bCs/>
                <w:sz w:val="22"/>
                <w:szCs w:val="22"/>
                <w:lang w:val="fr-FR"/>
              </w:rPr>
              <w:t xml:space="preserve"> consultants pour les études préparatoires</w:t>
            </w:r>
          </w:p>
        </w:tc>
        <w:tc>
          <w:tcPr>
            <w:tcW w:w="2246" w:type="dxa"/>
          </w:tcPr>
          <w:p w14:paraId="7EB9CA05" w14:textId="6C09E401" w:rsidR="00D83DC3" w:rsidRPr="00285A4B" w:rsidRDefault="00D83DC3" w:rsidP="00FB1F6D">
            <w:pPr>
              <w:autoSpaceDE w:val="0"/>
              <w:autoSpaceDN w:val="0"/>
              <w:adjustRightInd w:val="0"/>
              <w:jc w:val="both"/>
              <w:rPr>
                <w:sz w:val="22"/>
                <w:szCs w:val="22"/>
                <w:lang w:val="fr-FR"/>
              </w:rPr>
            </w:pPr>
            <w:r w:rsidRPr="00285A4B">
              <w:rPr>
                <w:sz w:val="22"/>
                <w:szCs w:val="22"/>
                <w:lang w:val="fr-FR"/>
              </w:rPr>
              <w:t>BM/AEDD/</w:t>
            </w:r>
            <w:r w:rsidR="0063677C">
              <w:rPr>
                <w:sz w:val="22"/>
                <w:szCs w:val="22"/>
                <w:lang w:val="fr-FR"/>
              </w:rPr>
              <w:t>AB</w:t>
            </w:r>
            <w:r w:rsidRPr="00285A4B">
              <w:rPr>
                <w:sz w:val="22"/>
                <w:szCs w:val="22"/>
                <w:lang w:val="fr-FR"/>
              </w:rPr>
              <w:t>FN</w:t>
            </w:r>
          </w:p>
        </w:tc>
        <w:tc>
          <w:tcPr>
            <w:tcW w:w="1937" w:type="dxa"/>
          </w:tcPr>
          <w:p w14:paraId="38881582" w14:textId="77777777" w:rsidR="00D83DC3" w:rsidRPr="00285A4B" w:rsidRDefault="00D83DC3" w:rsidP="00FB1F6D">
            <w:pPr>
              <w:autoSpaceDE w:val="0"/>
              <w:autoSpaceDN w:val="0"/>
              <w:adjustRightInd w:val="0"/>
              <w:jc w:val="both"/>
              <w:rPr>
                <w:sz w:val="22"/>
                <w:szCs w:val="22"/>
                <w:lang w:val="fr-FR"/>
              </w:rPr>
            </w:pPr>
            <w:r w:rsidRPr="00112C28">
              <w:rPr>
                <w:color w:val="FF0000"/>
                <w:sz w:val="22"/>
                <w:szCs w:val="22"/>
                <w:lang w:val="fr-FR"/>
              </w:rPr>
              <w:t>22 octobre 2021</w:t>
            </w:r>
          </w:p>
        </w:tc>
      </w:tr>
      <w:tr w:rsidR="00D83DC3" w:rsidRPr="005A157C" w14:paraId="2AD21104" w14:textId="77777777" w:rsidTr="00FB1F6D">
        <w:trPr>
          <w:trHeight w:val="144"/>
          <w:jc w:val="center"/>
        </w:trPr>
        <w:tc>
          <w:tcPr>
            <w:tcW w:w="0" w:type="auto"/>
          </w:tcPr>
          <w:p w14:paraId="44A0E00F" w14:textId="77777777" w:rsidR="00D83DC3" w:rsidRPr="00285A4B" w:rsidRDefault="00D83DC3" w:rsidP="00FB1F6D">
            <w:pPr>
              <w:autoSpaceDE w:val="0"/>
              <w:autoSpaceDN w:val="0"/>
              <w:adjustRightInd w:val="0"/>
              <w:ind w:left="0" w:firstLine="0"/>
              <w:jc w:val="both"/>
              <w:rPr>
                <w:sz w:val="22"/>
                <w:szCs w:val="22"/>
                <w:lang w:val="fr-FR"/>
              </w:rPr>
            </w:pPr>
            <w:r w:rsidRPr="00285A4B">
              <w:rPr>
                <w:sz w:val="22"/>
                <w:szCs w:val="22"/>
                <w:lang w:val="fr-FR"/>
              </w:rPr>
              <w:t>6</w:t>
            </w:r>
          </w:p>
        </w:tc>
        <w:tc>
          <w:tcPr>
            <w:tcW w:w="4398" w:type="dxa"/>
          </w:tcPr>
          <w:p w14:paraId="6AC07BD5" w14:textId="77777777" w:rsidR="00D83DC3" w:rsidRPr="00285A4B" w:rsidRDefault="00D83DC3" w:rsidP="00FB1F6D">
            <w:pPr>
              <w:autoSpaceDE w:val="0"/>
              <w:autoSpaceDN w:val="0"/>
              <w:adjustRightInd w:val="0"/>
              <w:ind w:left="-108" w:firstLine="0"/>
              <w:rPr>
                <w:sz w:val="22"/>
                <w:szCs w:val="22"/>
                <w:lang w:val="fr-FR"/>
              </w:rPr>
            </w:pPr>
            <w:r w:rsidRPr="00285A4B">
              <w:rPr>
                <w:sz w:val="22"/>
                <w:szCs w:val="22"/>
                <w:lang w:val="fr-FR"/>
              </w:rPr>
              <w:t>Préparation document d’évaluation du projet</w:t>
            </w:r>
          </w:p>
        </w:tc>
        <w:tc>
          <w:tcPr>
            <w:tcW w:w="2246" w:type="dxa"/>
          </w:tcPr>
          <w:p w14:paraId="755B9928" w14:textId="1DC27427" w:rsidR="00D83DC3" w:rsidRPr="00285A4B" w:rsidRDefault="00D83DC3" w:rsidP="00FB1F6D">
            <w:pPr>
              <w:autoSpaceDE w:val="0"/>
              <w:autoSpaceDN w:val="0"/>
              <w:adjustRightInd w:val="0"/>
              <w:rPr>
                <w:sz w:val="22"/>
                <w:szCs w:val="22"/>
                <w:lang w:val="fr-FR"/>
              </w:rPr>
            </w:pPr>
            <w:r w:rsidRPr="00285A4B">
              <w:rPr>
                <w:sz w:val="22"/>
                <w:szCs w:val="22"/>
                <w:lang w:val="fr-FR"/>
              </w:rPr>
              <w:t>BM/AEDD/</w:t>
            </w:r>
            <w:r w:rsidR="0063677C">
              <w:rPr>
                <w:sz w:val="22"/>
                <w:szCs w:val="22"/>
                <w:lang w:val="fr-FR"/>
              </w:rPr>
              <w:t>AB</w:t>
            </w:r>
            <w:r w:rsidRPr="00285A4B">
              <w:rPr>
                <w:sz w:val="22"/>
                <w:szCs w:val="22"/>
                <w:lang w:val="fr-FR"/>
              </w:rPr>
              <w:t>FN</w:t>
            </w:r>
          </w:p>
        </w:tc>
        <w:tc>
          <w:tcPr>
            <w:tcW w:w="1937" w:type="dxa"/>
          </w:tcPr>
          <w:p w14:paraId="560F7A42" w14:textId="77777777" w:rsidR="00D83DC3" w:rsidRPr="00DD13E1" w:rsidRDefault="00D83DC3" w:rsidP="00FB1F6D">
            <w:pPr>
              <w:autoSpaceDE w:val="0"/>
              <w:autoSpaceDN w:val="0"/>
              <w:adjustRightInd w:val="0"/>
              <w:rPr>
                <w:sz w:val="22"/>
                <w:szCs w:val="22"/>
                <w:lang w:val="fr-FR"/>
              </w:rPr>
            </w:pPr>
            <w:r w:rsidRPr="00285A4B">
              <w:rPr>
                <w:sz w:val="22"/>
                <w:szCs w:val="22"/>
                <w:lang w:val="fr-FR"/>
              </w:rPr>
              <w:t>30 janvier 2022</w:t>
            </w:r>
          </w:p>
        </w:tc>
      </w:tr>
    </w:tbl>
    <w:p w14:paraId="57E39487" w14:textId="77777777" w:rsidR="00D83DC3" w:rsidRPr="00DD13E1" w:rsidRDefault="00D83DC3" w:rsidP="00D83DC3">
      <w:pPr>
        <w:ind w:left="0" w:firstLine="0"/>
        <w:jc w:val="both"/>
        <w:rPr>
          <w:rFonts w:eastAsia="Calibri"/>
          <w:sz w:val="22"/>
          <w:szCs w:val="22"/>
          <w:lang w:val="fr-FR"/>
        </w:rPr>
      </w:pPr>
      <w:r w:rsidRPr="00DD13E1">
        <w:rPr>
          <w:rFonts w:eastAsia="Calibri"/>
          <w:sz w:val="22"/>
          <w:szCs w:val="22"/>
          <w:lang w:val="fr-FR"/>
        </w:rPr>
        <w:t xml:space="preserve"> </w:t>
      </w:r>
    </w:p>
    <w:p w14:paraId="50C5E339" w14:textId="77777777" w:rsidR="00D83DC3" w:rsidRPr="008A0BEE" w:rsidRDefault="00D83DC3" w:rsidP="00D83DC3">
      <w:pPr>
        <w:rPr>
          <w:b/>
          <w:color w:val="000000" w:themeColor="text1"/>
          <w:sz w:val="22"/>
          <w:szCs w:val="22"/>
          <w:lang w:val="fr-FR"/>
        </w:rPr>
      </w:pPr>
      <w:r w:rsidRPr="00DD13E1">
        <w:rPr>
          <w:b/>
          <w:color w:val="000000" w:themeColor="text1"/>
          <w:sz w:val="22"/>
          <w:szCs w:val="22"/>
          <w:lang w:val="fr-FR"/>
        </w:rPr>
        <w:br w:type="page"/>
      </w:r>
    </w:p>
    <w:p w14:paraId="52AAD5ED" w14:textId="77777777" w:rsidR="00D83DC3" w:rsidRDefault="00D83DC3" w:rsidP="00D83DC3">
      <w:pPr>
        <w:ind w:left="0" w:firstLine="0"/>
        <w:rPr>
          <w:rFonts w:eastAsia="Calibri"/>
          <w:b/>
          <w:bCs/>
          <w:sz w:val="22"/>
          <w:szCs w:val="22"/>
          <w:lang w:val="fr-FR"/>
        </w:rPr>
      </w:pPr>
      <w:r>
        <w:rPr>
          <w:rFonts w:eastAsia="Calibri"/>
          <w:b/>
          <w:bCs/>
          <w:sz w:val="22"/>
          <w:szCs w:val="22"/>
          <w:lang w:val="fr-FR"/>
        </w:rPr>
        <w:t>Annexe 1 : Réponse favorable de la Banque mondiale à la requête de financement du Gouvernement du Mali :</w:t>
      </w:r>
    </w:p>
    <w:p w14:paraId="7EDDC53A" w14:textId="77777777" w:rsidR="00D83DC3" w:rsidRDefault="00D83DC3" w:rsidP="00D83DC3">
      <w:pPr>
        <w:ind w:left="0" w:firstLine="0"/>
        <w:rPr>
          <w:rFonts w:eastAsia="Calibri"/>
          <w:b/>
          <w:bCs/>
          <w:sz w:val="22"/>
          <w:szCs w:val="22"/>
          <w:lang w:val="fr-FR"/>
        </w:rPr>
      </w:pPr>
    </w:p>
    <w:p w14:paraId="1CE44400" w14:textId="77777777" w:rsidR="00D83DC3" w:rsidRDefault="00D83DC3" w:rsidP="00D83DC3">
      <w:pPr>
        <w:ind w:left="0" w:firstLine="0"/>
        <w:jc w:val="center"/>
        <w:rPr>
          <w:rFonts w:eastAsia="Calibri"/>
          <w:b/>
          <w:bCs/>
          <w:sz w:val="22"/>
          <w:szCs w:val="22"/>
          <w:lang w:val="fr-FR"/>
        </w:rPr>
      </w:pPr>
      <w:r>
        <w:rPr>
          <w:noProof/>
          <w:lang w:val="fr-FR" w:eastAsia="fr-FR"/>
        </w:rPr>
        <w:drawing>
          <wp:inline distT="0" distB="0" distL="0" distR="0" wp14:anchorId="7C61775B" wp14:editId="422CDE6A">
            <wp:extent cx="4618299" cy="78530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22763" cy="7860689"/>
                    </a:xfrm>
                    <a:prstGeom prst="rect">
                      <a:avLst/>
                    </a:prstGeom>
                  </pic:spPr>
                </pic:pic>
              </a:graphicData>
            </a:graphic>
          </wp:inline>
        </w:drawing>
      </w:r>
    </w:p>
    <w:p w14:paraId="7C116646" w14:textId="77777777" w:rsidR="00D83DC3" w:rsidRDefault="00D83DC3" w:rsidP="00D83DC3">
      <w:pPr>
        <w:rPr>
          <w:rFonts w:eastAsia="Calibri"/>
          <w:b/>
          <w:bCs/>
          <w:sz w:val="22"/>
          <w:szCs w:val="22"/>
          <w:lang w:val="fr-FR"/>
        </w:rPr>
      </w:pPr>
      <w:r>
        <w:rPr>
          <w:rFonts w:eastAsia="Calibri"/>
          <w:b/>
          <w:bCs/>
          <w:sz w:val="22"/>
          <w:szCs w:val="22"/>
          <w:lang w:val="fr-FR"/>
        </w:rPr>
        <w:br w:type="page"/>
      </w:r>
    </w:p>
    <w:p w14:paraId="428D8710" w14:textId="77777777" w:rsidR="00D83DC3" w:rsidRPr="00D16BDA" w:rsidRDefault="00D83DC3" w:rsidP="00D83DC3">
      <w:pPr>
        <w:ind w:left="0" w:firstLine="0"/>
        <w:rPr>
          <w:rFonts w:eastAsia="Calibri"/>
          <w:b/>
          <w:bCs/>
          <w:sz w:val="22"/>
          <w:szCs w:val="22"/>
          <w:lang w:val="fr-FR"/>
        </w:rPr>
      </w:pPr>
      <w:r w:rsidRPr="00D16BDA">
        <w:rPr>
          <w:rFonts w:eastAsia="Calibri"/>
          <w:b/>
          <w:bCs/>
          <w:sz w:val="22"/>
          <w:szCs w:val="22"/>
          <w:lang w:val="fr-FR"/>
        </w:rPr>
        <w:t xml:space="preserve">Annexe </w:t>
      </w:r>
      <w:r>
        <w:rPr>
          <w:rFonts w:eastAsia="Calibri"/>
          <w:b/>
          <w:bCs/>
          <w:sz w:val="22"/>
          <w:szCs w:val="22"/>
          <w:lang w:val="fr-FR"/>
        </w:rPr>
        <w:t>2</w:t>
      </w:r>
      <w:r w:rsidRPr="00D16BDA">
        <w:rPr>
          <w:rFonts w:eastAsia="Calibri"/>
          <w:b/>
          <w:bCs/>
          <w:sz w:val="22"/>
          <w:szCs w:val="22"/>
          <w:lang w:val="fr-FR"/>
        </w:rPr>
        <w:t> : Liste des personnes rencontrées/participants à la mission et agenda de la mission</w:t>
      </w:r>
    </w:p>
    <w:p w14:paraId="4A833F90" w14:textId="77777777" w:rsidR="00D83DC3" w:rsidRPr="00CF7342" w:rsidRDefault="00D83DC3" w:rsidP="00D83DC3">
      <w:pPr>
        <w:pStyle w:val="Paragraphedeliste"/>
        <w:numPr>
          <w:ilvl w:val="0"/>
          <w:numId w:val="4"/>
        </w:numPr>
        <w:rPr>
          <w:sz w:val="22"/>
          <w:szCs w:val="22"/>
          <w:u w:val="single"/>
          <w:lang w:val="fr-FR"/>
        </w:rPr>
      </w:pPr>
      <w:r w:rsidRPr="00CF7342">
        <w:rPr>
          <w:sz w:val="22"/>
          <w:szCs w:val="22"/>
          <w:u w:val="single"/>
          <w:lang w:val="fr-FR"/>
        </w:rPr>
        <w:t>Liste de personnes rencontrées/participants à la mission</w:t>
      </w:r>
    </w:p>
    <w:p w14:paraId="282A4D7B" w14:textId="77777777" w:rsidR="00D83DC3" w:rsidRDefault="00D83DC3" w:rsidP="00D83DC3">
      <w:pPr>
        <w:rPr>
          <w:sz w:val="22"/>
          <w:szCs w:val="22"/>
          <w:lang w:val="fr-FR"/>
        </w:rPr>
      </w:pPr>
    </w:p>
    <w:tbl>
      <w:tblPr>
        <w:tblStyle w:val="Grilledutableau"/>
        <w:tblW w:w="9625" w:type="dxa"/>
        <w:tblInd w:w="360" w:type="dxa"/>
        <w:tblLook w:val="04A0" w:firstRow="1" w:lastRow="0" w:firstColumn="1" w:lastColumn="0" w:noHBand="0" w:noVBand="1"/>
      </w:tblPr>
      <w:tblGrid>
        <w:gridCol w:w="2515"/>
        <w:gridCol w:w="4680"/>
        <w:gridCol w:w="2430"/>
      </w:tblGrid>
      <w:tr w:rsidR="00D83DC3" w14:paraId="0D1E0776" w14:textId="77777777" w:rsidTr="00FB1F6D">
        <w:trPr>
          <w:trHeight w:val="248"/>
        </w:trPr>
        <w:tc>
          <w:tcPr>
            <w:tcW w:w="2515" w:type="dxa"/>
            <w:shd w:val="clear" w:color="auto" w:fill="BFBFBF" w:themeFill="background1" w:themeFillShade="BF"/>
          </w:tcPr>
          <w:p w14:paraId="79EB3D2C" w14:textId="77777777" w:rsidR="00D83DC3" w:rsidRPr="00CF7342" w:rsidRDefault="00D83DC3" w:rsidP="00FB1F6D">
            <w:pPr>
              <w:ind w:left="0" w:firstLine="0"/>
              <w:rPr>
                <w:b/>
                <w:bCs/>
                <w:sz w:val="22"/>
                <w:szCs w:val="22"/>
                <w:lang w:val="fr-FR"/>
              </w:rPr>
            </w:pPr>
            <w:r w:rsidRPr="00CF7342">
              <w:rPr>
                <w:b/>
                <w:bCs/>
                <w:sz w:val="22"/>
                <w:szCs w:val="22"/>
                <w:lang w:val="fr-FR"/>
              </w:rPr>
              <w:t>Nom et Prénom</w:t>
            </w:r>
          </w:p>
        </w:tc>
        <w:tc>
          <w:tcPr>
            <w:tcW w:w="4680" w:type="dxa"/>
            <w:shd w:val="clear" w:color="auto" w:fill="BFBFBF" w:themeFill="background1" w:themeFillShade="BF"/>
          </w:tcPr>
          <w:p w14:paraId="5096CADA" w14:textId="77777777" w:rsidR="00D83DC3" w:rsidRPr="00CF7342" w:rsidRDefault="00D83DC3" w:rsidP="00FB1F6D">
            <w:pPr>
              <w:ind w:left="0" w:firstLine="0"/>
              <w:rPr>
                <w:b/>
                <w:bCs/>
                <w:sz w:val="22"/>
                <w:szCs w:val="22"/>
                <w:lang w:val="fr-FR"/>
              </w:rPr>
            </w:pPr>
            <w:r w:rsidRPr="00CF7342">
              <w:rPr>
                <w:b/>
                <w:bCs/>
                <w:sz w:val="22"/>
                <w:szCs w:val="22"/>
                <w:lang w:val="fr-FR"/>
              </w:rPr>
              <w:t>Fonction</w:t>
            </w:r>
          </w:p>
        </w:tc>
        <w:tc>
          <w:tcPr>
            <w:tcW w:w="2430" w:type="dxa"/>
            <w:shd w:val="clear" w:color="auto" w:fill="BFBFBF" w:themeFill="background1" w:themeFillShade="BF"/>
          </w:tcPr>
          <w:p w14:paraId="43F0EF6D" w14:textId="77777777" w:rsidR="00D83DC3" w:rsidRPr="00CF7342" w:rsidRDefault="00D83DC3" w:rsidP="00FB1F6D">
            <w:pPr>
              <w:ind w:left="0" w:firstLine="0"/>
              <w:rPr>
                <w:b/>
                <w:bCs/>
                <w:sz w:val="22"/>
                <w:szCs w:val="22"/>
                <w:lang w:val="fr-FR"/>
              </w:rPr>
            </w:pPr>
            <w:r w:rsidRPr="00CF7342">
              <w:rPr>
                <w:b/>
                <w:bCs/>
                <w:sz w:val="22"/>
                <w:szCs w:val="22"/>
                <w:lang w:val="fr-FR"/>
              </w:rPr>
              <w:t>Institution</w:t>
            </w:r>
          </w:p>
        </w:tc>
      </w:tr>
      <w:tr w:rsidR="00D83DC3" w14:paraId="2AE7B9DC" w14:textId="77777777" w:rsidTr="00FB1F6D">
        <w:trPr>
          <w:trHeight w:val="237"/>
        </w:trPr>
        <w:tc>
          <w:tcPr>
            <w:tcW w:w="2515" w:type="dxa"/>
          </w:tcPr>
          <w:p w14:paraId="5410EBB2" w14:textId="77777777" w:rsidR="00D83DC3" w:rsidRDefault="00D83DC3" w:rsidP="00FB1F6D">
            <w:pPr>
              <w:ind w:left="0" w:firstLine="0"/>
              <w:rPr>
                <w:sz w:val="22"/>
                <w:szCs w:val="22"/>
                <w:lang w:val="fr-FR"/>
              </w:rPr>
            </w:pPr>
          </w:p>
        </w:tc>
        <w:tc>
          <w:tcPr>
            <w:tcW w:w="4680" w:type="dxa"/>
          </w:tcPr>
          <w:p w14:paraId="282EDD7D" w14:textId="77777777" w:rsidR="00D83DC3" w:rsidRDefault="00D83DC3" w:rsidP="00FB1F6D">
            <w:pPr>
              <w:ind w:left="0" w:firstLine="0"/>
              <w:rPr>
                <w:sz w:val="22"/>
                <w:szCs w:val="22"/>
                <w:lang w:val="fr-FR"/>
              </w:rPr>
            </w:pPr>
          </w:p>
        </w:tc>
        <w:tc>
          <w:tcPr>
            <w:tcW w:w="2430" w:type="dxa"/>
          </w:tcPr>
          <w:p w14:paraId="28F3C560" w14:textId="77777777" w:rsidR="00D83DC3" w:rsidRDefault="00D83DC3" w:rsidP="00FB1F6D">
            <w:pPr>
              <w:ind w:left="0" w:firstLine="0"/>
              <w:rPr>
                <w:sz w:val="22"/>
                <w:szCs w:val="22"/>
                <w:lang w:val="fr-FR"/>
              </w:rPr>
            </w:pPr>
          </w:p>
        </w:tc>
      </w:tr>
      <w:tr w:rsidR="00D83DC3" w14:paraId="4938F151" w14:textId="77777777" w:rsidTr="00FB1F6D">
        <w:trPr>
          <w:trHeight w:val="237"/>
        </w:trPr>
        <w:tc>
          <w:tcPr>
            <w:tcW w:w="2515" w:type="dxa"/>
          </w:tcPr>
          <w:p w14:paraId="16D1F96D" w14:textId="77777777" w:rsidR="00D83DC3" w:rsidRDefault="00D83DC3" w:rsidP="00FB1F6D">
            <w:pPr>
              <w:ind w:left="0" w:firstLine="0"/>
              <w:rPr>
                <w:sz w:val="22"/>
                <w:szCs w:val="22"/>
                <w:lang w:val="fr-FR"/>
              </w:rPr>
            </w:pPr>
          </w:p>
        </w:tc>
        <w:tc>
          <w:tcPr>
            <w:tcW w:w="4680" w:type="dxa"/>
          </w:tcPr>
          <w:p w14:paraId="105A8F89" w14:textId="77777777" w:rsidR="00D83DC3" w:rsidRDefault="00D83DC3" w:rsidP="00FB1F6D">
            <w:pPr>
              <w:ind w:left="0" w:firstLine="0"/>
              <w:rPr>
                <w:sz w:val="22"/>
                <w:szCs w:val="22"/>
                <w:lang w:val="fr-FR"/>
              </w:rPr>
            </w:pPr>
          </w:p>
        </w:tc>
        <w:tc>
          <w:tcPr>
            <w:tcW w:w="2430" w:type="dxa"/>
          </w:tcPr>
          <w:p w14:paraId="7D413270" w14:textId="77777777" w:rsidR="00D83DC3" w:rsidRDefault="00D83DC3" w:rsidP="00FB1F6D">
            <w:pPr>
              <w:ind w:left="0" w:firstLine="0"/>
              <w:rPr>
                <w:sz w:val="22"/>
                <w:szCs w:val="22"/>
                <w:lang w:val="fr-FR"/>
              </w:rPr>
            </w:pPr>
          </w:p>
        </w:tc>
      </w:tr>
      <w:tr w:rsidR="00D83DC3" w14:paraId="7B734C91" w14:textId="77777777" w:rsidTr="00FB1F6D">
        <w:trPr>
          <w:trHeight w:val="144"/>
        </w:trPr>
        <w:tc>
          <w:tcPr>
            <w:tcW w:w="2515" w:type="dxa"/>
          </w:tcPr>
          <w:p w14:paraId="288E895E" w14:textId="77777777" w:rsidR="00D83DC3" w:rsidRPr="004E25E3" w:rsidRDefault="00D83DC3" w:rsidP="00FB1F6D">
            <w:pPr>
              <w:ind w:left="0" w:firstLine="0"/>
              <w:rPr>
                <w:sz w:val="22"/>
                <w:szCs w:val="22"/>
                <w:lang w:val="fr-FR"/>
              </w:rPr>
            </w:pPr>
            <w:r w:rsidRPr="004E25E3">
              <w:rPr>
                <w:sz w:val="22"/>
                <w:szCs w:val="22"/>
                <w:lang w:val="fr-FR"/>
              </w:rPr>
              <w:t xml:space="preserve">Angelo </w:t>
            </w:r>
            <w:proofErr w:type="spellStart"/>
            <w:r w:rsidRPr="004E25E3">
              <w:rPr>
                <w:sz w:val="22"/>
                <w:szCs w:val="22"/>
                <w:lang w:val="fr-FR"/>
              </w:rPr>
              <w:t>Bonflioglioli</w:t>
            </w:r>
            <w:proofErr w:type="spellEnd"/>
          </w:p>
        </w:tc>
        <w:tc>
          <w:tcPr>
            <w:tcW w:w="4680" w:type="dxa"/>
          </w:tcPr>
          <w:p w14:paraId="7F38A5EC" w14:textId="77777777" w:rsidR="00D83DC3" w:rsidRPr="004E25E3" w:rsidRDefault="00D83DC3" w:rsidP="00FB1F6D">
            <w:pPr>
              <w:ind w:left="0" w:firstLine="0"/>
              <w:rPr>
                <w:sz w:val="22"/>
                <w:szCs w:val="22"/>
                <w:lang w:val="fr-FR"/>
              </w:rPr>
            </w:pPr>
            <w:r w:rsidRPr="004E25E3">
              <w:rPr>
                <w:sz w:val="22"/>
                <w:szCs w:val="22"/>
                <w:lang w:val="fr-FR"/>
              </w:rPr>
              <w:t>Consultant en Développement Social</w:t>
            </w:r>
          </w:p>
        </w:tc>
        <w:tc>
          <w:tcPr>
            <w:tcW w:w="2430" w:type="dxa"/>
          </w:tcPr>
          <w:p w14:paraId="3B425994" w14:textId="77777777" w:rsidR="00D83DC3" w:rsidRDefault="00D83DC3" w:rsidP="00FB1F6D">
            <w:pPr>
              <w:ind w:left="0" w:firstLine="0"/>
              <w:rPr>
                <w:sz w:val="22"/>
                <w:szCs w:val="22"/>
                <w:lang w:val="fr-FR"/>
              </w:rPr>
            </w:pPr>
            <w:r>
              <w:rPr>
                <w:sz w:val="22"/>
                <w:szCs w:val="22"/>
                <w:lang w:val="fr-FR"/>
              </w:rPr>
              <w:t>Banque mondiale</w:t>
            </w:r>
          </w:p>
        </w:tc>
      </w:tr>
      <w:tr w:rsidR="00D83DC3" w14:paraId="32313D47" w14:textId="77777777" w:rsidTr="00FB1F6D">
        <w:trPr>
          <w:trHeight w:val="144"/>
        </w:trPr>
        <w:tc>
          <w:tcPr>
            <w:tcW w:w="2515" w:type="dxa"/>
          </w:tcPr>
          <w:p w14:paraId="114D53A9" w14:textId="77777777" w:rsidR="00D83DC3" w:rsidRPr="004E25E3" w:rsidRDefault="00D83DC3" w:rsidP="00FB1F6D">
            <w:pPr>
              <w:ind w:left="0" w:firstLine="0"/>
              <w:rPr>
                <w:sz w:val="22"/>
                <w:szCs w:val="22"/>
                <w:lang w:val="fr-FR"/>
              </w:rPr>
            </w:pPr>
            <w:r>
              <w:rPr>
                <w:sz w:val="22"/>
                <w:szCs w:val="22"/>
                <w:lang w:val="fr-FR"/>
              </w:rPr>
              <w:t>Aurélie Rossignol</w:t>
            </w:r>
          </w:p>
        </w:tc>
        <w:tc>
          <w:tcPr>
            <w:tcW w:w="4680" w:type="dxa"/>
          </w:tcPr>
          <w:p w14:paraId="5E8F2CF8" w14:textId="77777777" w:rsidR="00D83DC3" w:rsidRPr="004E25E3" w:rsidRDefault="00D83DC3" w:rsidP="00FB1F6D">
            <w:pPr>
              <w:ind w:left="0" w:firstLine="0"/>
              <w:rPr>
                <w:sz w:val="22"/>
                <w:szCs w:val="22"/>
                <w:lang w:val="fr-FR"/>
              </w:rPr>
            </w:pPr>
            <w:r>
              <w:rPr>
                <w:sz w:val="22"/>
                <w:szCs w:val="22"/>
                <w:lang w:val="fr-FR"/>
              </w:rPr>
              <w:t>Spécialiste en Environnement</w:t>
            </w:r>
          </w:p>
        </w:tc>
        <w:tc>
          <w:tcPr>
            <w:tcW w:w="2430" w:type="dxa"/>
          </w:tcPr>
          <w:p w14:paraId="35BD173D" w14:textId="77777777" w:rsidR="00D83DC3" w:rsidRDefault="00D83DC3" w:rsidP="00FB1F6D">
            <w:pPr>
              <w:ind w:left="0" w:firstLine="0"/>
              <w:rPr>
                <w:sz w:val="22"/>
                <w:szCs w:val="22"/>
                <w:lang w:val="fr-FR"/>
              </w:rPr>
            </w:pPr>
            <w:r>
              <w:rPr>
                <w:sz w:val="22"/>
                <w:szCs w:val="22"/>
                <w:lang w:val="fr-FR"/>
              </w:rPr>
              <w:t>Banque mondiale</w:t>
            </w:r>
          </w:p>
        </w:tc>
      </w:tr>
      <w:tr w:rsidR="00D83DC3" w14:paraId="00F5B12C" w14:textId="77777777" w:rsidTr="00FB1F6D">
        <w:trPr>
          <w:trHeight w:val="144"/>
        </w:trPr>
        <w:tc>
          <w:tcPr>
            <w:tcW w:w="2515" w:type="dxa"/>
          </w:tcPr>
          <w:p w14:paraId="26089686" w14:textId="77777777" w:rsidR="00D83DC3" w:rsidRPr="004E25E3" w:rsidRDefault="00D83DC3" w:rsidP="00FB1F6D">
            <w:pPr>
              <w:ind w:left="0" w:firstLine="0"/>
              <w:rPr>
                <w:sz w:val="22"/>
                <w:szCs w:val="22"/>
                <w:lang w:val="fr-FR"/>
              </w:rPr>
            </w:pPr>
            <w:r w:rsidRPr="004E25E3">
              <w:rPr>
                <w:sz w:val="22"/>
                <w:szCs w:val="22"/>
                <w:lang w:val="fr-FR"/>
              </w:rPr>
              <w:t>Boubacar Diallo</w:t>
            </w:r>
          </w:p>
        </w:tc>
        <w:tc>
          <w:tcPr>
            <w:tcW w:w="4680" w:type="dxa"/>
          </w:tcPr>
          <w:p w14:paraId="32836254" w14:textId="77777777" w:rsidR="00D83DC3" w:rsidRPr="004E25E3" w:rsidRDefault="00D83DC3" w:rsidP="00FB1F6D">
            <w:pPr>
              <w:ind w:left="0" w:firstLine="0"/>
              <w:rPr>
                <w:sz w:val="22"/>
                <w:szCs w:val="22"/>
                <w:lang w:val="fr-FR"/>
              </w:rPr>
            </w:pPr>
            <w:r w:rsidRPr="004E25E3">
              <w:rPr>
                <w:sz w:val="22"/>
                <w:szCs w:val="22"/>
                <w:lang w:val="fr-FR"/>
              </w:rPr>
              <w:t>Spécialiste Principal en Passation de Marchés</w:t>
            </w:r>
          </w:p>
        </w:tc>
        <w:tc>
          <w:tcPr>
            <w:tcW w:w="2430" w:type="dxa"/>
          </w:tcPr>
          <w:p w14:paraId="75600D93" w14:textId="77777777" w:rsidR="00D83DC3" w:rsidRDefault="00D83DC3" w:rsidP="00FB1F6D">
            <w:pPr>
              <w:ind w:left="0" w:firstLine="0"/>
              <w:rPr>
                <w:sz w:val="22"/>
                <w:szCs w:val="22"/>
                <w:lang w:val="fr-FR"/>
              </w:rPr>
            </w:pPr>
            <w:r>
              <w:rPr>
                <w:sz w:val="22"/>
                <w:szCs w:val="22"/>
                <w:lang w:val="fr-FR"/>
              </w:rPr>
              <w:t>Banque mondiale</w:t>
            </w:r>
          </w:p>
        </w:tc>
      </w:tr>
      <w:tr w:rsidR="00D83DC3" w14:paraId="61EE9883" w14:textId="77777777" w:rsidTr="00FB1F6D">
        <w:trPr>
          <w:trHeight w:val="144"/>
        </w:trPr>
        <w:tc>
          <w:tcPr>
            <w:tcW w:w="2515" w:type="dxa"/>
          </w:tcPr>
          <w:p w14:paraId="6C9AA6B2" w14:textId="77777777" w:rsidR="00D83DC3" w:rsidRPr="004E25E3" w:rsidRDefault="00D83DC3" w:rsidP="00FB1F6D">
            <w:pPr>
              <w:ind w:left="0" w:firstLine="0"/>
              <w:rPr>
                <w:sz w:val="22"/>
                <w:szCs w:val="22"/>
                <w:lang w:val="fr-FR"/>
              </w:rPr>
            </w:pPr>
            <w:r w:rsidRPr="004E25E3">
              <w:rPr>
                <w:sz w:val="22"/>
                <w:szCs w:val="22"/>
                <w:lang w:val="fr-FR"/>
              </w:rPr>
              <w:t xml:space="preserve">Fatoumata </w:t>
            </w:r>
            <w:proofErr w:type="spellStart"/>
            <w:r w:rsidRPr="004E25E3">
              <w:rPr>
                <w:sz w:val="22"/>
                <w:szCs w:val="22"/>
                <w:lang w:val="fr-FR"/>
              </w:rPr>
              <w:t>Diourté</w:t>
            </w:r>
            <w:proofErr w:type="spellEnd"/>
            <w:r w:rsidRPr="004E25E3">
              <w:rPr>
                <w:sz w:val="22"/>
                <w:szCs w:val="22"/>
                <w:lang w:val="fr-FR"/>
              </w:rPr>
              <w:t xml:space="preserve"> </w:t>
            </w:r>
            <w:proofErr w:type="spellStart"/>
            <w:r w:rsidRPr="004E25E3">
              <w:rPr>
                <w:sz w:val="22"/>
                <w:szCs w:val="22"/>
                <w:lang w:val="fr-FR"/>
              </w:rPr>
              <w:t>Berthé</w:t>
            </w:r>
            <w:proofErr w:type="spellEnd"/>
          </w:p>
        </w:tc>
        <w:tc>
          <w:tcPr>
            <w:tcW w:w="4680" w:type="dxa"/>
          </w:tcPr>
          <w:p w14:paraId="03F9DFF9" w14:textId="77777777" w:rsidR="00D83DC3" w:rsidRPr="004E25E3" w:rsidRDefault="00D83DC3" w:rsidP="00FB1F6D">
            <w:pPr>
              <w:ind w:left="0" w:firstLine="0"/>
              <w:rPr>
                <w:sz w:val="22"/>
                <w:szCs w:val="22"/>
                <w:lang w:val="fr-FR"/>
              </w:rPr>
            </w:pPr>
            <w:r w:rsidRPr="004E25E3">
              <w:rPr>
                <w:sz w:val="22"/>
                <w:szCs w:val="22"/>
                <w:lang w:val="fr-FR"/>
              </w:rPr>
              <w:t>Assistante de programme</w:t>
            </w:r>
          </w:p>
        </w:tc>
        <w:tc>
          <w:tcPr>
            <w:tcW w:w="2430" w:type="dxa"/>
          </w:tcPr>
          <w:p w14:paraId="2412024A" w14:textId="77777777" w:rsidR="00D83DC3" w:rsidRDefault="00D83DC3" w:rsidP="00FB1F6D">
            <w:pPr>
              <w:ind w:left="0" w:firstLine="0"/>
              <w:rPr>
                <w:sz w:val="22"/>
                <w:szCs w:val="22"/>
                <w:lang w:val="fr-FR"/>
              </w:rPr>
            </w:pPr>
            <w:r>
              <w:rPr>
                <w:sz w:val="22"/>
                <w:szCs w:val="22"/>
                <w:lang w:val="fr-FR"/>
              </w:rPr>
              <w:t>Banque mondiale</w:t>
            </w:r>
          </w:p>
        </w:tc>
      </w:tr>
      <w:tr w:rsidR="00D83DC3" w14:paraId="5BD1B011" w14:textId="77777777" w:rsidTr="00FB1F6D">
        <w:trPr>
          <w:trHeight w:val="144"/>
        </w:trPr>
        <w:tc>
          <w:tcPr>
            <w:tcW w:w="2515" w:type="dxa"/>
          </w:tcPr>
          <w:p w14:paraId="195DCC4F" w14:textId="77777777" w:rsidR="00D83DC3" w:rsidRPr="004E25E3" w:rsidRDefault="00D83DC3" w:rsidP="00FB1F6D">
            <w:pPr>
              <w:ind w:left="0" w:firstLine="0"/>
              <w:rPr>
                <w:sz w:val="22"/>
                <w:szCs w:val="22"/>
                <w:lang w:val="fr-FR"/>
              </w:rPr>
            </w:pPr>
            <w:proofErr w:type="spellStart"/>
            <w:r w:rsidRPr="004E25E3">
              <w:rPr>
                <w:sz w:val="22"/>
                <w:szCs w:val="22"/>
                <w:lang w:val="fr-FR"/>
              </w:rPr>
              <w:t>Habibatou</w:t>
            </w:r>
            <w:proofErr w:type="spellEnd"/>
            <w:r w:rsidRPr="004E25E3">
              <w:rPr>
                <w:sz w:val="22"/>
                <w:szCs w:val="22"/>
                <w:lang w:val="fr-FR"/>
              </w:rPr>
              <w:t xml:space="preserve"> </w:t>
            </w:r>
            <w:proofErr w:type="spellStart"/>
            <w:r w:rsidRPr="004E25E3">
              <w:rPr>
                <w:sz w:val="22"/>
                <w:szCs w:val="22"/>
                <w:lang w:val="fr-FR"/>
              </w:rPr>
              <w:t>Gologo</w:t>
            </w:r>
            <w:proofErr w:type="spellEnd"/>
          </w:p>
        </w:tc>
        <w:tc>
          <w:tcPr>
            <w:tcW w:w="4680" w:type="dxa"/>
          </w:tcPr>
          <w:p w14:paraId="3E73A9B2" w14:textId="77777777" w:rsidR="00D83DC3" w:rsidRPr="004E25E3" w:rsidRDefault="00D83DC3" w:rsidP="00FB1F6D">
            <w:pPr>
              <w:ind w:left="0" w:firstLine="0"/>
              <w:rPr>
                <w:sz w:val="22"/>
                <w:szCs w:val="22"/>
                <w:lang w:val="fr-FR"/>
              </w:rPr>
            </w:pPr>
            <w:r w:rsidRPr="004E25E3">
              <w:rPr>
                <w:sz w:val="22"/>
                <w:szCs w:val="22"/>
                <w:lang w:val="fr-FR"/>
              </w:rPr>
              <w:t>Spécialiste en Communication</w:t>
            </w:r>
          </w:p>
        </w:tc>
        <w:tc>
          <w:tcPr>
            <w:tcW w:w="2430" w:type="dxa"/>
          </w:tcPr>
          <w:p w14:paraId="7641F7F0" w14:textId="77777777" w:rsidR="00D83DC3" w:rsidRDefault="00D83DC3" w:rsidP="00FB1F6D">
            <w:pPr>
              <w:ind w:left="0" w:firstLine="0"/>
              <w:rPr>
                <w:sz w:val="22"/>
                <w:szCs w:val="22"/>
                <w:lang w:val="fr-FR"/>
              </w:rPr>
            </w:pPr>
            <w:r>
              <w:rPr>
                <w:sz w:val="22"/>
                <w:szCs w:val="22"/>
                <w:lang w:val="fr-FR"/>
              </w:rPr>
              <w:t>Banque mondiale</w:t>
            </w:r>
          </w:p>
        </w:tc>
      </w:tr>
      <w:tr w:rsidR="00D83DC3" w14:paraId="065319FA" w14:textId="77777777" w:rsidTr="00FB1F6D">
        <w:trPr>
          <w:trHeight w:val="144"/>
        </w:trPr>
        <w:tc>
          <w:tcPr>
            <w:tcW w:w="2515" w:type="dxa"/>
          </w:tcPr>
          <w:p w14:paraId="165C5C03" w14:textId="77777777" w:rsidR="00D83DC3" w:rsidRPr="004E25E3" w:rsidRDefault="00D83DC3" w:rsidP="00FB1F6D">
            <w:pPr>
              <w:ind w:left="0" w:firstLine="0"/>
              <w:rPr>
                <w:sz w:val="22"/>
                <w:szCs w:val="22"/>
                <w:lang w:val="fr-FR"/>
              </w:rPr>
            </w:pPr>
            <w:r w:rsidRPr="004E25E3">
              <w:rPr>
                <w:sz w:val="22"/>
                <w:szCs w:val="22"/>
                <w:lang w:val="fr-FR"/>
              </w:rPr>
              <w:t>Mahamadou A. Maiga</w:t>
            </w:r>
          </w:p>
        </w:tc>
        <w:tc>
          <w:tcPr>
            <w:tcW w:w="4680" w:type="dxa"/>
          </w:tcPr>
          <w:p w14:paraId="70429EC7" w14:textId="77777777" w:rsidR="00D83DC3" w:rsidRPr="004E25E3" w:rsidRDefault="00D83DC3" w:rsidP="00FB1F6D">
            <w:pPr>
              <w:ind w:left="0" w:firstLine="0"/>
              <w:rPr>
                <w:sz w:val="22"/>
                <w:szCs w:val="22"/>
                <w:lang w:val="fr-FR"/>
              </w:rPr>
            </w:pPr>
            <w:bookmarkStart w:id="0" w:name="_Hlk83300232"/>
            <w:r w:rsidRPr="004E25E3">
              <w:rPr>
                <w:sz w:val="22"/>
                <w:szCs w:val="22"/>
                <w:lang w:val="fr-FR"/>
              </w:rPr>
              <w:t>Spécialiste Principal en Développement Social</w:t>
            </w:r>
            <w:bookmarkEnd w:id="0"/>
          </w:p>
        </w:tc>
        <w:tc>
          <w:tcPr>
            <w:tcW w:w="2430" w:type="dxa"/>
          </w:tcPr>
          <w:p w14:paraId="46D22144" w14:textId="77777777" w:rsidR="00D83DC3" w:rsidRDefault="00D83DC3" w:rsidP="00FB1F6D">
            <w:pPr>
              <w:ind w:left="0" w:firstLine="0"/>
              <w:rPr>
                <w:sz w:val="22"/>
                <w:szCs w:val="22"/>
                <w:lang w:val="fr-FR"/>
              </w:rPr>
            </w:pPr>
            <w:r>
              <w:rPr>
                <w:sz w:val="22"/>
                <w:szCs w:val="22"/>
                <w:lang w:val="fr-FR"/>
              </w:rPr>
              <w:t>Banque mondiale</w:t>
            </w:r>
          </w:p>
        </w:tc>
      </w:tr>
      <w:tr w:rsidR="00D83DC3" w14:paraId="4F9558F3" w14:textId="77777777" w:rsidTr="00FB1F6D">
        <w:trPr>
          <w:trHeight w:val="144"/>
        </w:trPr>
        <w:tc>
          <w:tcPr>
            <w:tcW w:w="2515" w:type="dxa"/>
          </w:tcPr>
          <w:p w14:paraId="3D18515B" w14:textId="77777777" w:rsidR="00D83DC3" w:rsidRPr="004E25E3" w:rsidRDefault="00D83DC3" w:rsidP="00FB1F6D">
            <w:pPr>
              <w:ind w:left="0" w:firstLine="0"/>
              <w:rPr>
                <w:sz w:val="22"/>
                <w:szCs w:val="22"/>
                <w:lang w:val="fr-FR"/>
              </w:rPr>
            </w:pPr>
            <w:r w:rsidRPr="004E25E3">
              <w:rPr>
                <w:sz w:val="22"/>
                <w:szCs w:val="22"/>
                <w:lang w:val="fr-FR"/>
              </w:rPr>
              <w:t xml:space="preserve">Mirko Ivo </w:t>
            </w:r>
            <w:proofErr w:type="spellStart"/>
            <w:r w:rsidRPr="004E25E3">
              <w:rPr>
                <w:sz w:val="22"/>
                <w:szCs w:val="22"/>
                <w:lang w:val="fr-FR"/>
              </w:rPr>
              <w:t>Serkovic</w:t>
            </w:r>
            <w:proofErr w:type="spellEnd"/>
          </w:p>
        </w:tc>
        <w:tc>
          <w:tcPr>
            <w:tcW w:w="4680" w:type="dxa"/>
          </w:tcPr>
          <w:p w14:paraId="68F5D91D" w14:textId="77777777" w:rsidR="00D83DC3" w:rsidRPr="004E25E3" w:rsidRDefault="00D83DC3" w:rsidP="00FB1F6D">
            <w:pPr>
              <w:ind w:left="0" w:firstLine="0"/>
              <w:rPr>
                <w:sz w:val="22"/>
                <w:szCs w:val="22"/>
                <w:lang w:val="fr-FR"/>
              </w:rPr>
            </w:pPr>
            <w:r w:rsidRPr="004E25E3">
              <w:rPr>
                <w:sz w:val="22"/>
                <w:szCs w:val="22"/>
                <w:lang w:val="fr-FR"/>
              </w:rPr>
              <w:t>Spécialiste Principal Environnement</w:t>
            </w:r>
          </w:p>
        </w:tc>
        <w:tc>
          <w:tcPr>
            <w:tcW w:w="2430" w:type="dxa"/>
          </w:tcPr>
          <w:p w14:paraId="3A970B32" w14:textId="77777777" w:rsidR="00D83DC3" w:rsidRDefault="00D83DC3" w:rsidP="00FB1F6D">
            <w:pPr>
              <w:ind w:left="0" w:firstLine="0"/>
              <w:rPr>
                <w:sz w:val="22"/>
                <w:szCs w:val="22"/>
                <w:lang w:val="fr-FR"/>
              </w:rPr>
            </w:pPr>
            <w:r>
              <w:rPr>
                <w:sz w:val="22"/>
                <w:szCs w:val="22"/>
                <w:lang w:val="fr-FR"/>
              </w:rPr>
              <w:t>Banque mondiale</w:t>
            </w:r>
          </w:p>
        </w:tc>
      </w:tr>
      <w:tr w:rsidR="00D83DC3" w14:paraId="54379D1B" w14:textId="77777777" w:rsidTr="00FB1F6D">
        <w:trPr>
          <w:trHeight w:val="144"/>
        </w:trPr>
        <w:tc>
          <w:tcPr>
            <w:tcW w:w="2515" w:type="dxa"/>
          </w:tcPr>
          <w:p w14:paraId="2F824FAD" w14:textId="77777777" w:rsidR="00D83DC3" w:rsidRPr="004E25E3" w:rsidRDefault="00D83DC3" w:rsidP="00FB1F6D">
            <w:pPr>
              <w:ind w:left="0" w:firstLine="0"/>
              <w:rPr>
                <w:sz w:val="22"/>
                <w:szCs w:val="22"/>
                <w:lang w:val="fr-FR"/>
              </w:rPr>
            </w:pPr>
            <w:r w:rsidRPr="004E25E3">
              <w:rPr>
                <w:sz w:val="22"/>
                <w:szCs w:val="22"/>
                <w:lang w:val="fr-FR"/>
              </w:rPr>
              <w:t>Moussa Fodé Sidibé</w:t>
            </w:r>
          </w:p>
        </w:tc>
        <w:tc>
          <w:tcPr>
            <w:tcW w:w="4680" w:type="dxa"/>
          </w:tcPr>
          <w:p w14:paraId="35375AD1" w14:textId="77777777" w:rsidR="00D83DC3" w:rsidRPr="004E25E3" w:rsidRDefault="00D83DC3" w:rsidP="00FB1F6D">
            <w:pPr>
              <w:ind w:left="0" w:firstLine="0"/>
              <w:rPr>
                <w:sz w:val="22"/>
                <w:szCs w:val="22"/>
                <w:lang w:val="fr-FR"/>
              </w:rPr>
            </w:pPr>
            <w:r w:rsidRPr="004E25E3">
              <w:rPr>
                <w:sz w:val="22"/>
                <w:szCs w:val="22"/>
                <w:lang w:val="fr-FR"/>
              </w:rPr>
              <w:t>Assistant de programme</w:t>
            </w:r>
          </w:p>
        </w:tc>
        <w:tc>
          <w:tcPr>
            <w:tcW w:w="2430" w:type="dxa"/>
          </w:tcPr>
          <w:p w14:paraId="27A3DBE5" w14:textId="77777777" w:rsidR="00D83DC3" w:rsidRDefault="00D83DC3" w:rsidP="00FB1F6D">
            <w:pPr>
              <w:ind w:left="0" w:firstLine="0"/>
              <w:rPr>
                <w:sz w:val="22"/>
                <w:szCs w:val="22"/>
                <w:lang w:val="fr-FR"/>
              </w:rPr>
            </w:pPr>
            <w:r>
              <w:rPr>
                <w:sz w:val="22"/>
                <w:szCs w:val="22"/>
                <w:lang w:val="fr-FR"/>
              </w:rPr>
              <w:t>Banque mondiale</w:t>
            </w:r>
          </w:p>
        </w:tc>
      </w:tr>
      <w:tr w:rsidR="00D83DC3" w14:paraId="542A8AAB" w14:textId="77777777" w:rsidTr="00FB1F6D">
        <w:trPr>
          <w:trHeight w:val="144"/>
        </w:trPr>
        <w:tc>
          <w:tcPr>
            <w:tcW w:w="2515" w:type="dxa"/>
          </w:tcPr>
          <w:p w14:paraId="7493087F" w14:textId="77777777" w:rsidR="00D83DC3" w:rsidRPr="004E25E3" w:rsidRDefault="00D83DC3" w:rsidP="00FB1F6D">
            <w:pPr>
              <w:ind w:left="0" w:firstLine="0"/>
              <w:rPr>
                <w:sz w:val="22"/>
                <w:szCs w:val="22"/>
                <w:lang w:val="fr-FR"/>
              </w:rPr>
            </w:pPr>
            <w:r>
              <w:rPr>
                <w:sz w:val="22"/>
                <w:szCs w:val="22"/>
                <w:lang w:val="fr-FR"/>
              </w:rPr>
              <w:t>Nelly Bachelot</w:t>
            </w:r>
          </w:p>
        </w:tc>
        <w:tc>
          <w:tcPr>
            <w:tcW w:w="4680" w:type="dxa"/>
          </w:tcPr>
          <w:p w14:paraId="47B9DB5C" w14:textId="77777777" w:rsidR="00D83DC3" w:rsidRPr="004E25E3" w:rsidRDefault="00D83DC3" w:rsidP="00FB1F6D">
            <w:pPr>
              <w:ind w:left="0" w:firstLine="0"/>
              <w:rPr>
                <w:sz w:val="22"/>
                <w:szCs w:val="22"/>
                <w:lang w:val="fr-FR"/>
              </w:rPr>
            </w:pPr>
            <w:r>
              <w:rPr>
                <w:sz w:val="22"/>
                <w:szCs w:val="22"/>
                <w:lang w:val="fr-FR"/>
              </w:rPr>
              <w:t>Consultante GEMS</w:t>
            </w:r>
          </w:p>
        </w:tc>
        <w:tc>
          <w:tcPr>
            <w:tcW w:w="2430" w:type="dxa"/>
          </w:tcPr>
          <w:p w14:paraId="40212F90" w14:textId="77777777" w:rsidR="00D83DC3" w:rsidRDefault="00D83DC3" w:rsidP="00FB1F6D">
            <w:pPr>
              <w:ind w:left="0" w:firstLine="0"/>
              <w:rPr>
                <w:sz w:val="22"/>
                <w:szCs w:val="22"/>
                <w:lang w:val="fr-FR"/>
              </w:rPr>
            </w:pPr>
            <w:r>
              <w:rPr>
                <w:sz w:val="22"/>
                <w:szCs w:val="22"/>
                <w:lang w:val="fr-FR"/>
              </w:rPr>
              <w:t>Banque mondiale</w:t>
            </w:r>
          </w:p>
        </w:tc>
      </w:tr>
      <w:tr w:rsidR="00D83DC3" w14:paraId="1B294867" w14:textId="77777777" w:rsidTr="00FB1F6D">
        <w:trPr>
          <w:trHeight w:val="144"/>
        </w:trPr>
        <w:tc>
          <w:tcPr>
            <w:tcW w:w="2515" w:type="dxa"/>
          </w:tcPr>
          <w:p w14:paraId="7F169669" w14:textId="77777777" w:rsidR="00D83DC3" w:rsidRPr="004E25E3" w:rsidRDefault="00D83DC3" w:rsidP="00FB1F6D">
            <w:pPr>
              <w:ind w:left="0" w:firstLine="0"/>
              <w:rPr>
                <w:sz w:val="22"/>
                <w:szCs w:val="22"/>
                <w:lang w:val="fr-FR"/>
              </w:rPr>
            </w:pPr>
            <w:proofErr w:type="spellStart"/>
            <w:r w:rsidRPr="004E25E3">
              <w:rPr>
                <w:sz w:val="22"/>
                <w:szCs w:val="22"/>
                <w:lang w:val="fr-FR"/>
              </w:rPr>
              <w:t>Rhoda</w:t>
            </w:r>
            <w:proofErr w:type="spellEnd"/>
            <w:r w:rsidRPr="004E25E3">
              <w:rPr>
                <w:sz w:val="22"/>
                <w:szCs w:val="22"/>
                <w:lang w:val="fr-FR"/>
              </w:rPr>
              <w:t xml:space="preserve"> </w:t>
            </w:r>
            <w:proofErr w:type="spellStart"/>
            <w:r w:rsidRPr="004E25E3">
              <w:rPr>
                <w:sz w:val="22"/>
                <w:szCs w:val="22"/>
                <w:lang w:val="fr-FR"/>
              </w:rPr>
              <w:t>Rubaiza</w:t>
            </w:r>
            <w:proofErr w:type="spellEnd"/>
          </w:p>
        </w:tc>
        <w:tc>
          <w:tcPr>
            <w:tcW w:w="4680" w:type="dxa"/>
          </w:tcPr>
          <w:p w14:paraId="2095479D" w14:textId="77777777" w:rsidR="00D83DC3" w:rsidRPr="004E25E3" w:rsidRDefault="00D83DC3" w:rsidP="00FB1F6D">
            <w:pPr>
              <w:ind w:left="0" w:firstLine="0"/>
              <w:rPr>
                <w:sz w:val="22"/>
                <w:szCs w:val="22"/>
                <w:lang w:val="fr-FR"/>
              </w:rPr>
            </w:pPr>
            <w:r w:rsidRPr="004E25E3">
              <w:rPr>
                <w:sz w:val="22"/>
                <w:szCs w:val="22"/>
                <w:lang w:val="fr-FR"/>
              </w:rPr>
              <w:t>Spécialiste Principale Agriculture</w:t>
            </w:r>
          </w:p>
        </w:tc>
        <w:tc>
          <w:tcPr>
            <w:tcW w:w="2430" w:type="dxa"/>
          </w:tcPr>
          <w:p w14:paraId="19E9031E" w14:textId="77777777" w:rsidR="00D83DC3" w:rsidRDefault="00D83DC3" w:rsidP="00FB1F6D">
            <w:pPr>
              <w:ind w:left="0" w:firstLine="0"/>
              <w:rPr>
                <w:sz w:val="22"/>
                <w:szCs w:val="22"/>
                <w:lang w:val="fr-FR"/>
              </w:rPr>
            </w:pPr>
            <w:r>
              <w:rPr>
                <w:sz w:val="22"/>
                <w:szCs w:val="22"/>
                <w:lang w:val="fr-FR"/>
              </w:rPr>
              <w:t>Banque mondiale</w:t>
            </w:r>
          </w:p>
        </w:tc>
      </w:tr>
      <w:tr w:rsidR="00D83DC3" w14:paraId="6F63E646" w14:textId="77777777" w:rsidTr="00FB1F6D">
        <w:trPr>
          <w:trHeight w:val="144"/>
        </w:trPr>
        <w:tc>
          <w:tcPr>
            <w:tcW w:w="2515" w:type="dxa"/>
          </w:tcPr>
          <w:p w14:paraId="19CB5B3B" w14:textId="77777777" w:rsidR="00D83DC3" w:rsidRPr="004E25E3" w:rsidRDefault="00D83DC3" w:rsidP="00FB1F6D">
            <w:pPr>
              <w:ind w:left="0" w:firstLine="0"/>
              <w:rPr>
                <w:sz w:val="22"/>
                <w:szCs w:val="22"/>
                <w:lang w:val="fr-FR"/>
              </w:rPr>
            </w:pPr>
            <w:r w:rsidRPr="004E25E3">
              <w:rPr>
                <w:sz w:val="22"/>
                <w:szCs w:val="22"/>
                <w:lang w:val="fr-FR"/>
              </w:rPr>
              <w:t xml:space="preserve">Rima </w:t>
            </w:r>
            <w:proofErr w:type="spellStart"/>
            <w:r w:rsidRPr="004E25E3">
              <w:rPr>
                <w:sz w:val="22"/>
                <w:szCs w:val="22"/>
                <w:lang w:val="fr-FR"/>
              </w:rPr>
              <w:t>Aloulou</w:t>
            </w:r>
            <w:proofErr w:type="spellEnd"/>
          </w:p>
        </w:tc>
        <w:tc>
          <w:tcPr>
            <w:tcW w:w="4680" w:type="dxa"/>
          </w:tcPr>
          <w:p w14:paraId="2977A8AC" w14:textId="77777777" w:rsidR="00D83DC3" w:rsidRPr="004E25E3" w:rsidRDefault="00D83DC3" w:rsidP="00FB1F6D">
            <w:pPr>
              <w:ind w:left="0" w:firstLine="0"/>
              <w:rPr>
                <w:sz w:val="22"/>
                <w:szCs w:val="22"/>
                <w:lang w:val="fr-FR"/>
              </w:rPr>
            </w:pPr>
            <w:r w:rsidRPr="004E25E3">
              <w:rPr>
                <w:sz w:val="22"/>
                <w:szCs w:val="22"/>
                <w:lang w:val="fr-FR"/>
              </w:rPr>
              <w:t>Spécialiste en Transport</w:t>
            </w:r>
          </w:p>
        </w:tc>
        <w:tc>
          <w:tcPr>
            <w:tcW w:w="2430" w:type="dxa"/>
          </w:tcPr>
          <w:p w14:paraId="6E8E97D6" w14:textId="77777777" w:rsidR="00D83DC3" w:rsidRDefault="00D83DC3" w:rsidP="00FB1F6D">
            <w:pPr>
              <w:ind w:left="0" w:firstLine="0"/>
              <w:rPr>
                <w:sz w:val="22"/>
                <w:szCs w:val="22"/>
                <w:lang w:val="fr-FR"/>
              </w:rPr>
            </w:pPr>
            <w:r>
              <w:rPr>
                <w:sz w:val="22"/>
                <w:szCs w:val="22"/>
                <w:lang w:val="fr-FR"/>
              </w:rPr>
              <w:t>Banque mondiale</w:t>
            </w:r>
          </w:p>
        </w:tc>
      </w:tr>
      <w:tr w:rsidR="00D83DC3" w14:paraId="337248BA" w14:textId="77777777" w:rsidTr="00FB1F6D">
        <w:trPr>
          <w:trHeight w:val="144"/>
        </w:trPr>
        <w:tc>
          <w:tcPr>
            <w:tcW w:w="2515" w:type="dxa"/>
          </w:tcPr>
          <w:p w14:paraId="6685FD3E" w14:textId="77777777" w:rsidR="00D83DC3" w:rsidRPr="004E25E3" w:rsidRDefault="00D83DC3" w:rsidP="00FB1F6D">
            <w:pPr>
              <w:ind w:left="0" w:firstLine="0"/>
              <w:rPr>
                <w:sz w:val="22"/>
                <w:szCs w:val="22"/>
                <w:lang w:val="fr-FR"/>
              </w:rPr>
            </w:pPr>
            <w:proofErr w:type="spellStart"/>
            <w:r w:rsidRPr="004E25E3">
              <w:rPr>
                <w:sz w:val="22"/>
                <w:szCs w:val="22"/>
                <w:lang w:val="fr-FR"/>
              </w:rPr>
              <w:t>Tahirou</w:t>
            </w:r>
            <w:proofErr w:type="spellEnd"/>
            <w:r w:rsidRPr="004E25E3">
              <w:rPr>
                <w:sz w:val="22"/>
                <w:szCs w:val="22"/>
                <w:lang w:val="fr-FR"/>
              </w:rPr>
              <w:t xml:space="preserve"> Kalam</w:t>
            </w:r>
          </w:p>
        </w:tc>
        <w:tc>
          <w:tcPr>
            <w:tcW w:w="4680" w:type="dxa"/>
          </w:tcPr>
          <w:p w14:paraId="3D51306E" w14:textId="77777777" w:rsidR="00D83DC3" w:rsidRPr="004E25E3" w:rsidRDefault="00D83DC3" w:rsidP="00FB1F6D">
            <w:pPr>
              <w:ind w:left="0" w:firstLine="0"/>
              <w:rPr>
                <w:sz w:val="22"/>
                <w:szCs w:val="22"/>
                <w:lang w:val="fr-FR"/>
              </w:rPr>
            </w:pPr>
            <w:r w:rsidRPr="004E25E3">
              <w:rPr>
                <w:sz w:val="22"/>
                <w:szCs w:val="22"/>
                <w:lang w:val="fr-FR"/>
              </w:rPr>
              <w:t>Spécialiste Principal en Gestion Financière</w:t>
            </w:r>
          </w:p>
        </w:tc>
        <w:tc>
          <w:tcPr>
            <w:tcW w:w="2430" w:type="dxa"/>
          </w:tcPr>
          <w:p w14:paraId="6EBBBDEE" w14:textId="77777777" w:rsidR="00D83DC3" w:rsidRDefault="00D83DC3" w:rsidP="00FB1F6D">
            <w:pPr>
              <w:ind w:left="0" w:firstLine="0"/>
              <w:rPr>
                <w:sz w:val="22"/>
                <w:szCs w:val="22"/>
                <w:lang w:val="fr-FR"/>
              </w:rPr>
            </w:pPr>
            <w:r>
              <w:rPr>
                <w:sz w:val="22"/>
                <w:szCs w:val="22"/>
                <w:lang w:val="fr-FR"/>
              </w:rPr>
              <w:t>Banque mondiale</w:t>
            </w:r>
          </w:p>
        </w:tc>
      </w:tr>
      <w:tr w:rsidR="00D83DC3" w14:paraId="16257EE5" w14:textId="77777777" w:rsidTr="00FB1F6D">
        <w:trPr>
          <w:trHeight w:val="144"/>
        </w:trPr>
        <w:tc>
          <w:tcPr>
            <w:tcW w:w="2515" w:type="dxa"/>
          </w:tcPr>
          <w:p w14:paraId="425CC563" w14:textId="77777777" w:rsidR="00D83DC3" w:rsidRPr="004E25E3" w:rsidRDefault="00D83DC3" w:rsidP="00FB1F6D">
            <w:pPr>
              <w:ind w:left="0" w:firstLine="0"/>
              <w:rPr>
                <w:sz w:val="22"/>
                <w:szCs w:val="22"/>
                <w:lang w:val="fr-FR"/>
              </w:rPr>
            </w:pPr>
            <w:r>
              <w:rPr>
                <w:sz w:val="22"/>
                <w:szCs w:val="22"/>
                <w:lang w:val="fr-FR"/>
              </w:rPr>
              <w:t xml:space="preserve">Taoufiq </w:t>
            </w:r>
            <w:proofErr w:type="spellStart"/>
            <w:r>
              <w:rPr>
                <w:sz w:val="22"/>
                <w:szCs w:val="22"/>
                <w:lang w:val="fr-FR"/>
              </w:rPr>
              <w:t>Bennouna</w:t>
            </w:r>
            <w:proofErr w:type="spellEnd"/>
          </w:p>
        </w:tc>
        <w:tc>
          <w:tcPr>
            <w:tcW w:w="4680" w:type="dxa"/>
          </w:tcPr>
          <w:p w14:paraId="7C0D3B2E" w14:textId="77777777" w:rsidR="00D83DC3" w:rsidRPr="004E25E3" w:rsidRDefault="00D83DC3" w:rsidP="00FB1F6D">
            <w:pPr>
              <w:ind w:left="0" w:firstLine="0"/>
              <w:rPr>
                <w:sz w:val="22"/>
                <w:szCs w:val="22"/>
                <w:lang w:val="fr-FR"/>
              </w:rPr>
            </w:pPr>
            <w:r>
              <w:rPr>
                <w:sz w:val="22"/>
                <w:szCs w:val="22"/>
                <w:lang w:val="fr-FR"/>
              </w:rPr>
              <w:t>Spécialiste Principal en Environnement</w:t>
            </w:r>
          </w:p>
        </w:tc>
        <w:tc>
          <w:tcPr>
            <w:tcW w:w="2430" w:type="dxa"/>
          </w:tcPr>
          <w:p w14:paraId="22A45A36" w14:textId="77777777" w:rsidR="00D83DC3" w:rsidRDefault="00D83DC3" w:rsidP="00FB1F6D">
            <w:pPr>
              <w:ind w:left="0" w:firstLine="0"/>
              <w:rPr>
                <w:sz w:val="22"/>
                <w:szCs w:val="22"/>
                <w:lang w:val="fr-FR"/>
              </w:rPr>
            </w:pPr>
            <w:r>
              <w:rPr>
                <w:sz w:val="22"/>
                <w:szCs w:val="22"/>
                <w:lang w:val="fr-FR"/>
              </w:rPr>
              <w:t>Banque mondiale</w:t>
            </w:r>
          </w:p>
        </w:tc>
      </w:tr>
      <w:tr w:rsidR="00D83DC3" w14:paraId="58584825" w14:textId="77777777" w:rsidTr="00FB1F6D">
        <w:trPr>
          <w:trHeight w:val="144"/>
        </w:trPr>
        <w:tc>
          <w:tcPr>
            <w:tcW w:w="2515" w:type="dxa"/>
          </w:tcPr>
          <w:p w14:paraId="3781D04A" w14:textId="77777777" w:rsidR="00D83DC3" w:rsidRPr="004E25E3" w:rsidRDefault="00D83DC3" w:rsidP="00FB1F6D">
            <w:pPr>
              <w:ind w:left="0" w:firstLine="0"/>
              <w:rPr>
                <w:sz w:val="22"/>
                <w:szCs w:val="22"/>
                <w:lang w:val="fr-FR"/>
              </w:rPr>
            </w:pPr>
            <w:proofErr w:type="spellStart"/>
            <w:r w:rsidRPr="004E25E3">
              <w:rPr>
                <w:sz w:val="22"/>
                <w:szCs w:val="22"/>
                <w:lang w:val="fr-FR"/>
              </w:rPr>
              <w:t>Tolidji</w:t>
            </w:r>
            <w:proofErr w:type="spellEnd"/>
            <w:r w:rsidRPr="004E25E3">
              <w:rPr>
                <w:sz w:val="22"/>
                <w:szCs w:val="22"/>
                <w:lang w:val="fr-FR"/>
              </w:rPr>
              <w:t xml:space="preserve"> Blaise </w:t>
            </w:r>
            <w:proofErr w:type="spellStart"/>
            <w:r w:rsidRPr="004E25E3">
              <w:rPr>
                <w:sz w:val="22"/>
                <w:szCs w:val="22"/>
                <w:lang w:val="fr-FR"/>
              </w:rPr>
              <w:t>Donou</w:t>
            </w:r>
            <w:proofErr w:type="spellEnd"/>
          </w:p>
        </w:tc>
        <w:tc>
          <w:tcPr>
            <w:tcW w:w="4680" w:type="dxa"/>
          </w:tcPr>
          <w:p w14:paraId="0A206A19" w14:textId="77777777" w:rsidR="00D83DC3" w:rsidRPr="004E25E3" w:rsidRDefault="00D83DC3" w:rsidP="00FB1F6D">
            <w:pPr>
              <w:ind w:left="0" w:firstLine="0"/>
              <w:rPr>
                <w:sz w:val="22"/>
                <w:szCs w:val="22"/>
                <w:lang w:val="fr-FR"/>
              </w:rPr>
            </w:pPr>
            <w:r w:rsidRPr="004E25E3">
              <w:rPr>
                <w:sz w:val="22"/>
                <w:szCs w:val="22"/>
                <w:lang w:val="fr-FR"/>
              </w:rPr>
              <w:t>Spécialiste en Environnement</w:t>
            </w:r>
          </w:p>
        </w:tc>
        <w:tc>
          <w:tcPr>
            <w:tcW w:w="2430" w:type="dxa"/>
          </w:tcPr>
          <w:p w14:paraId="1892F1F0" w14:textId="77777777" w:rsidR="00D83DC3" w:rsidRDefault="00D83DC3" w:rsidP="00FB1F6D">
            <w:pPr>
              <w:ind w:left="0" w:firstLine="0"/>
              <w:rPr>
                <w:sz w:val="22"/>
                <w:szCs w:val="22"/>
                <w:lang w:val="fr-FR"/>
              </w:rPr>
            </w:pPr>
            <w:r>
              <w:rPr>
                <w:sz w:val="22"/>
                <w:szCs w:val="22"/>
                <w:lang w:val="fr-FR"/>
              </w:rPr>
              <w:t>Banque mondiale</w:t>
            </w:r>
          </w:p>
        </w:tc>
      </w:tr>
      <w:tr w:rsidR="00D83DC3" w14:paraId="2B383BAB" w14:textId="77777777" w:rsidTr="00FB1F6D">
        <w:trPr>
          <w:trHeight w:val="144"/>
        </w:trPr>
        <w:tc>
          <w:tcPr>
            <w:tcW w:w="2515" w:type="dxa"/>
          </w:tcPr>
          <w:p w14:paraId="4DD4A9FA" w14:textId="77777777" w:rsidR="00D83DC3" w:rsidRPr="004E25E3" w:rsidRDefault="00D83DC3" w:rsidP="00FB1F6D">
            <w:pPr>
              <w:ind w:left="0" w:firstLine="0"/>
              <w:rPr>
                <w:sz w:val="22"/>
                <w:szCs w:val="22"/>
                <w:lang w:val="fr-FR"/>
              </w:rPr>
            </w:pPr>
            <w:r w:rsidRPr="004E25E3">
              <w:rPr>
                <w:sz w:val="22"/>
                <w:szCs w:val="22"/>
                <w:lang w:val="fr-FR"/>
              </w:rPr>
              <w:t>Sidy Diop</w:t>
            </w:r>
          </w:p>
        </w:tc>
        <w:tc>
          <w:tcPr>
            <w:tcW w:w="4680" w:type="dxa"/>
          </w:tcPr>
          <w:p w14:paraId="7289C34B" w14:textId="77777777" w:rsidR="00D83DC3" w:rsidRPr="004E25E3" w:rsidRDefault="00D83DC3" w:rsidP="00FB1F6D">
            <w:pPr>
              <w:ind w:left="0" w:firstLine="0"/>
              <w:rPr>
                <w:sz w:val="22"/>
                <w:szCs w:val="22"/>
                <w:lang w:val="fr-FR"/>
              </w:rPr>
            </w:pPr>
            <w:r w:rsidRPr="004E25E3">
              <w:rPr>
                <w:sz w:val="22"/>
                <w:szCs w:val="22"/>
                <w:lang w:val="fr-FR"/>
              </w:rPr>
              <w:t>Spécialiste Principal en Passation de March</w:t>
            </w:r>
            <w:bookmarkStart w:id="1" w:name="_Hlk83293944"/>
            <w:r w:rsidRPr="004E25E3">
              <w:rPr>
                <w:sz w:val="22"/>
                <w:szCs w:val="22"/>
                <w:lang w:val="fr-FR"/>
              </w:rPr>
              <w:t>é</w:t>
            </w:r>
            <w:bookmarkEnd w:id="1"/>
            <w:r w:rsidRPr="004E25E3">
              <w:rPr>
                <w:sz w:val="22"/>
                <w:szCs w:val="22"/>
                <w:lang w:val="fr-FR"/>
              </w:rPr>
              <w:t>s</w:t>
            </w:r>
          </w:p>
        </w:tc>
        <w:tc>
          <w:tcPr>
            <w:tcW w:w="2430" w:type="dxa"/>
          </w:tcPr>
          <w:p w14:paraId="2A160E88" w14:textId="77777777" w:rsidR="00D83DC3" w:rsidRDefault="00D83DC3" w:rsidP="00FB1F6D">
            <w:pPr>
              <w:ind w:left="0" w:firstLine="0"/>
              <w:rPr>
                <w:sz w:val="22"/>
                <w:szCs w:val="22"/>
                <w:lang w:val="fr-FR"/>
              </w:rPr>
            </w:pPr>
            <w:r>
              <w:rPr>
                <w:sz w:val="22"/>
                <w:szCs w:val="22"/>
                <w:lang w:val="fr-FR"/>
              </w:rPr>
              <w:t>Banque mondiale</w:t>
            </w:r>
          </w:p>
        </w:tc>
      </w:tr>
      <w:tr w:rsidR="00D83DC3" w14:paraId="4C6CB1DC" w14:textId="77777777" w:rsidTr="00FB1F6D">
        <w:trPr>
          <w:trHeight w:val="237"/>
        </w:trPr>
        <w:tc>
          <w:tcPr>
            <w:tcW w:w="2515" w:type="dxa"/>
          </w:tcPr>
          <w:p w14:paraId="2755D4CE" w14:textId="77777777" w:rsidR="00D83DC3" w:rsidRDefault="00D83DC3" w:rsidP="00FB1F6D">
            <w:pPr>
              <w:ind w:left="0" w:firstLine="0"/>
              <w:rPr>
                <w:sz w:val="22"/>
                <w:szCs w:val="22"/>
                <w:lang w:val="fr-FR"/>
              </w:rPr>
            </w:pPr>
            <w:r w:rsidRPr="0048751D">
              <w:rPr>
                <w:szCs w:val="24"/>
                <w:lang w:val="fr-FR"/>
              </w:rPr>
              <w:t xml:space="preserve"> </w:t>
            </w:r>
          </w:p>
        </w:tc>
        <w:tc>
          <w:tcPr>
            <w:tcW w:w="4680" w:type="dxa"/>
          </w:tcPr>
          <w:p w14:paraId="22D1B9D4" w14:textId="77777777" w:rsidR="00D83DC3" w:rsidRDefault="00D83DC3" w:rsidP="00FB1F6D">
            <w:pPr>
              <w:ind w:left="0" w:firstLine="0"/>
              <w:rPr>
                <w:sz w:val="22"/>
                <w:szCs w:val="22"/>
                <w:lang w:val="fr-FR"/>
              </w:rPr>
            </w:pPr>
          </w:p>
        </w:tc>
        <w:tc>
          <w:tcPr>
            <w:tcW w:w="2430" w:type="dxa"/>
          </w:tcPr>
          <w:p w14:paraId="62D2CF6F" w14:textId="77777777" w:rsidR="00D83DC3" w:rsidRDefault="00D83DC3" w:rsidP="00FB1F6D">
            <w:pPr>
              <w:ind w:left="0" w:firstLine="0"/>
              <w:rPr>
                <w:sz w:val="22"/>
                <w:szCs w:val="22"/>
                <w:lang w:val="fr-FR"/>
              </w:rPr>
            </w:pPr>
          </w:p>
        </w:tc>
      </w:tr>
    </w:tbl>
    <w:p w14:paraId="00F02B47" w14:textId="77777777" w:rsidR="00D83DC3" w:rsidRDefault="00D83DC3" w:rsidP="00D83DC3">
      <w:pPr>
        <w:rPr>
          <w:sz w:val="22"/>
          <w:szCs w:val="22"/>
          <w:lang w:val="fr-FR"/>
        </w:rPr>
      </w:pPr>
    </w:p>
    <w:p w14:paraId="0BE40E75" w14:textId="77777777" w:rsidR="003A7F04" w:rsidRPr="00112C28" w:rsidRDefault="003A7F04" w:rsidP="003A7F04">
      <w:pPr>
        <w:jc w:val="center"/>
        <w:rPr>
          <w:rFonts w:asciiTheme="majorBidi" w:hAnsiTheme="majorBidi" w:cstheme="majorBidi"/>
          <w:b/>
          <w:bCs/>
          <w:sz w:val="28"/>
          <w:szCs w:val="28"/>
          <w:lang w:val="fr-FR"/>
        </w:rPr>
      </w:pPr>
      <w:r w:rsidRPr="00112C28">
        <w:rPr>
          <w:rFonts w:asciiTheme="majorBidi" w:hAnsiTheme="majorBidi" w:cstheme="majorBidi"/>
          <w:b/>
          <w:bCs/>
          <w:sz w:val="28"/>
          <w:szCs w:val="28"/>
          <w:lang w:val="fr-FR"/>
        </w:rPr>
        <w:t>Liste de présence aux rencontres à l‘AEDD</w:t>
      </w:r>
    </w:p>
    <w:p w14:paraId="470B4AC0" w14:textId="77777777" w:rsidR="003A7F04" w:rsidRPr="00112C28" w:rsidRDefault="003A7F04" w:rsidP="003A7F04">
      <w:pPr>
        <w:jc w:val="center"/>
        <w:rPr>
          <w:rFonts w:asciiTheme="majorBidi" w:hAnsiTheme="majorBidi" w:cstheme="majorBidi"/>
          <w:b/>
          <w:i/>
          <w:sz w:val="32"/>
          <w:szCs w:val="32"/>
          <w:lang w:val="fr-FR"/>
        </w:rPr>
      </w:pPr>
    </w:p>
    <w:tbl>
      <w:tblPr>
        <w:tblStyle w:val="Grilledutableau"/>
        <w:tblW w:w="5866" w:type="pct"/>
        <w:jc w:val="center"/>
        <w:tblLayout w:type="fixed"/>
        <w:tblLook w:val="04A0" w:firstRow="1" w:lastRow="0" w:firstColumn="1" w:lastColumn="0" w:noHBand="0" w:noVBand="1"/>
      </w:tblPr>
      <w:tblGrid>
        <w:gridCol w:w="473"/>
        <w:gridCol w:w="2040"/>
        <w:gridCol w:w="3390"/>
        <w:gridCol w:w="1559"/>
        <w:gridCol w:w="3117"/>
      </w:tblGrid>
      <w:tr w:rsidR="003A7F04" w:rsidRPr="00E114EE" w14:paraId="6F94890E" w14:textId="77777777" w:rsidTr="00112C28">
        <w:trPr>
          <w:tblHeader/>
          <w:jc w:val="center"/>
        </w:trPr>
        <w:tc>
          <w:tcPr>
            <w:tcW w:w="223" w:type="pct"/>
            <w:shd w:val="clear" w:color="auto" w:fill="D9D9D9" w:themeFill="background1" w:themeFillShade="D9"/>
            <w:vAlign w:val="center"/>
          </w:tcPr>
          <w:p w14:paraId="173F7857" w14:textId="77777777" w:rsidR="003A7F04" w:rsidRPr="00E114EE" w:rsidRDefault="003A7F04" w:rsidP="004741ED">
            <w:pPr>
              <w:jc w:val="center"/>
              <w:rPr>
                <w:rFonts w:asciiTheme="majorBidi" w:hAnsiTheme="majorBidi" w:cstheme="majorBidi"/>
                <w:b/>
                <w:bCs/>
                <w:szCs w:val="24"/>
              </w:rPr>
            </w:pPr>
            <w:r w:rsidRPr="00E114EE">
              <w:rPr>
                <w:rFonts w:asciiTheme="majorBidi" w:hAnsiTheme="majorBidi" w:cstheme="majorBidi"/>
                <w:b/>
                <w:bCs/>
                <w:szCs w:val="24"/>
              </w:rPr>
              <w:t>N</w:t>
            </w:r>
            <w:r w:rsidRPr="00E114EE">
              <w:rPr>
                <w:rFonts w:asciiTheme="majorBidi" w:hAnsiTheme="majorBidi" w:cstheme="majorBidi"/>
                <w:b/>
                <w:bCs/>
                <w:szCs w:val="24"/>
                <w:vertAlign w:val="superscript"/>
              </w:rPr>
              <w:t>0</w:t>
            </w:r>
          </w:p>
        </w:tc>
        <w:tc>
          <w:tcPr>
            <w:tcW w:w="964" w:type="pct"/>
            <w:shd w:val="clear" w:color="auto" w:fill="D9D9D9" w:themeFill="background1" w:themeFillShade="D9"/>
            <w:vAlign w:val="center"/>
          </w:tcPr>
          <w:p w14:paraId="78F84F75" w14:textId="77777777" w:rsidR="003A7F04" w:rsidRPr="00E114EE" w:rsidRDefault="003A7F04" w:rsidP="004741ED">
            <w:pPr>
              <w:jc w:val="center"/>
              <w:rPr>
                <w:rFonts w:asciiTheme="majorBidi" w:hAnsiTheme="majorBidi" w:cstheme="majorBidi"/>
                <w:b/>
                <w:bCs/>
                <w:szCs w:val="24"/>
              </w:rPr>
            </w:pPr>
            <w:r w:rsidRPr="00E114EE">
              <w:rPr>
                <w:rFonts w:asciiTheme="majorBidi" w:hAnsiTheme="majorBidi" w:cstheme="majorBidi"/>
                <w:b/>
                <w:bCs/>
                <w:szCs w:val="24"/>
              </w:rPr>
              <w:t>NOMS ET PRENOMS</w:t>
            </w:r>
          </w:p>
        </w:tc>
        <w:tc>
          <w:tcPr>
            <w:tcW w:w="1602" w:type="pct"/>
            <w:shd w:val="clear" w:color="auto" w:fill="D9D9D9" w:themeFill="background1" w:themeFillShade="D9"/>
            <w:vAlign w:val="center"/>
          </w:tcPr>
          <w:p w14:paraId="690D41FF" w14:textId="77777777" w:rsidR="003A7F04" w:rsidRPr="00E114EE" w:rsidRDefault="003A7F04" w:rsidP="004741ED">
            <w:pPr>
              <w:jc w:val="center"/>
              <w:rPr>
                <w:rFonts w:asciiTheme="majorBidi" w:hAnsiTheme="majorBidi" w:cstheme="majorBidi"/>
                <w:b/>
                <w:bCs/>
                <w:szCs w:val="24"/>
              </w:rPr>
            </w:pPr>
            <w:r w:rsidRPr="00E114EE">
              <w:rPr>
                <w:rFonts w:asciiTheme="majorBidi" w:hAnsiTheme="majorBidi" w:cstheme="majorBidi"/>
                <w:b/>
                <w:bCs/>
                <w:szCs w:val="24"/>
              </w:rPr>
              <w:t>STRUCTURES</w:t>
            </w:r>
          </w:p>
        </w:tc>
        <w:tc>
          <w:tcPr>
            <w:tcW w:w="737" w:type="pct"/>
            <w:shd w:val="clear" w:color="auto" w:fill="D9D9D9" w:themeFill="background1" w:themeFillShade="D9"/>
            <w:vAlign w:val="center"/>
          </w:tcPr>
          <w:p w14:paraId="3CA9D5A3" w14:textId="77777777" w:rsidR="003A7F04" w:rsidRPr="00E114EE" w:rsidRDefault="003A7F04" w:rsidP="004741ED">
            <w:pPr>
              <w:jc w:val="center"/>
              <w:rPr>
                <w:rFonts w:asciiTheme="majorBidi" w:hAnsiTheme="majorBidi" w:cstheme="majorBidi"/>
                <w:b/>
                <w:bCs/>
                <w:szCs w:val="24"/>
              </w:rPr>
            </w:pPr>
            <w:r w:rsidRPr="00E114EE">
              <w:rPr>
                <w:rFonts w:asciiTheme="majorBidi" w:hAnsiTheme="majorBidi" w:cstheme="majorBidi"/>
                <w:b/>
                <w:bCs/>
                <w:szCs w:val="24"/>
              </w:rPr>
              <w:t>TELEPHONE</w:t>
            </w:r>
          </w:p>
        </w:tc>
        <w:tc>
          <w:tcPr>
            <w:tcW w:w="1473" w:type="pct"/>
            <w:shd w:val="clear" w:color="auto" w:fill="D9D9D9" w:themeFill="background1" w:themeFillShade="D9"/>
            <w:vAlign w:val="center"/>
          </w:tcPr>
          <w:p w14:paraId="5A75ADAC" w14:textId="77777777" w:rsidR="003A7F04" w:rsidRPr="00E114EE" w:rsidRDefault="003A7F04" w:rsidP="004741ED">
            <w:pPr>
              <w:jc w:val="center"/>
              <w:rPr>
                <w:rFonts w:asciiTheme="majorBidi" w:hAnsiTheme="majorBidi" w:cstheme="majorBidi"/>
                <w:b/>
                <w:bCs/>
                <w:szCs w:val="24"/>
              </w:rPr>
            </w:pPr>
            <w:r w:rsidRPr="00E114EE">
              <w:rPr>
                <w:rFonts w:asciiTheme="majorBidi" w:hAnsiTheme="majorBidi" w:cstheme="majorBidi"/>
                <w:b/>
                <w:bCs/>
                <w:szCs w:val="24"/>
              </w:rPr>
              <w:t>EMAIL</w:t>
            </w:r>
          </w:p>
        </w:tc>
      </w:tr>
      <w:tr w:rsidR="003A7F04" w:rsidRPr="00E114EE" w14:paraId="570AF1CA" w14:textId="77777777" w:rsidTr="00112C28">
        <w:trPr>
          <w:jc w:val="center"/>
        </w:trPr>
        <w:tc>
          <w:tcPr>
            <w:tcW w:w="223" w:type="pct"/>
            <w:vAlign w:val="center"/>
          </w:tcPr>
          <w:p w14:paraId="305ADBAB" w14:textId="77777777" w:rsidR="003A7F04" w:rsidRPr="00E114EE" w:rsidRDefault="003A7F04" w:rsidP="004741ED">
            <w:pPr>
              <w:jc w:val="center"/>
              <w:rPr>
                <w:rFonts w:asciiTheme="majorBidi" w:hAnsiTheme="majorBidi" w:cstheme="majorBidi"/>
                <w:b/>
                <w:bCs/>
                <w:szCs w:val="24"/>
              </w:rPr>
            </w:pPr>
            <w:r w:rsidRPr="00E114EE">
              <w:rPr>
                <w:rFonts w:asciiTheme="majorBidi" w:hAnsiTheme="majorBidi" w:cstheme="majorBidi"/>
                <w:b/>
                <w:bCs/>
                <w:szCs w:val="24"/>
              </w:rPr>
              <w:t>1</w:t>
            </w:r>
          </w:p>
        </w:tc>
        <w:tc>
          <w:tcPr>
            <w:tcW w:w="964" w:type="pct"/>
          </w:tcPr>
          <w:p w14:paraId="28A9F315" w14:textId="77777777" w:rsidR="003A7F04" w:rsidRPr="00E114EE" w:rsidRDefault="003A7F04" w:rsidP="004741ED">
            <w:pPr>
              <w:rPr>
                <w:rFonts w:asciiTheme="majorBidi" w:hAnsiTheme="majorBidi" w:cstheme="majorBidi"/>
                <w:szCs w:val="24"/>
              </w:rPr>
            </w:pPr>
            <w:proofErr w:type="spellStart"/>
            <w:r>
              <w:rPr>
                <w:rFonts w:asciiTheme="majorBidi" w:hAnsiTheme="majorBidi" w:cstheme="majorBidi"/>
                <w:szCs w:val="24"/>
              </w:rPr>
              <w:t>Aboubacary</w:t>
            </w:r>
            <w:proofErr w:type="spellEnd"/>
            <w:r>
              <w:rPr>
                <w:rFonts w:asciiTheme="majorBidi" w:hAnsiTheme="majorBidi" w:cstheme="majorBidi"/>
                <w:szCs w:val="24"/>
              </w:rPr>
              <w:t xml:space="preserve"> S. </w:t>
            </w:r>
            <w:proofErr w:type="spellStart"/>
            <w:r>
              <w:rPr>
                <w:rFonts w:asciiTheme="majorBidi" w:hAnsiTheme="majorBidi" w:cstheme="majorBidi"/>
                <w:szCs w:val="24"/>
              </w:rPr>
              <w:t>Cissé</w:t>
            </w:r>
            <w:proofErr w:type="spellEnd"/>
          </w:p>
        </w:tc>
        <w:tc>
          <w:tcPr>
            <w:tcW w:w="1602" w:type="pct"/>
          </w:tcPr>
          <w:p w14:paraId="1ADF3CCE"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AEDD/</w:t>
            </w:r>
            <w:proofErr w:type="spellStart"/>
            <w:r>
              <w:rPr>
                <w:rFonts w:asciiTheme="majorBidi" w:hAnsiTheme="majorBidi" w:cstheme="majorBidi"/>
                <w:szCs w:val="24"/>
              </w:rPr>
              <w:t>Responsable</w:t>
            </w:r>
            <w:proofErr w:type="spellEnd"/>
            <w:r>
              <w:rPr>
                <w:rFonts w:asciiTheme="majorBidi" w:hAnsiTheme="majorBidi" w:cstheme="majorBidi"/>
                <w:szCs w:val="24"/>
              </w:rPr>
              <w:t xml:space="preserve"> SE</w:t>
            </w:r>
          </w:p>
        </w:tc>
        <w:tc>
          <w:tcPr>
            <w:tcW w:w="737" w:type="pct"/>
          </w:tcPr>
          <w:p w14:paraId="012C6BF4"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79-54-54-00</w:t>
            </w:r>
          </w:p>
        </w:tc>
        <w:tc>
          <w:tcPr>
            <w:tcW w:w="1473" w:type="pct"/>
          </w:tcPr>
          <w:p w14:paraId="20361D33" w14:textId="77777777" w:rsidR="003A7F04" w:rsidRPr="00E114EE" w:rsidRDefault="003A7F04" w:rsidP="004741ED">
            <w:pPr>
              <w:rPr>
                <w:rFonts w:asciiTheme="majorBidi" w:hAnsiTheme="majorBidi" w:cstheme="majorBidi"/>
                <w:szCs w:val="24"/>
              </w:rPr>
            </w:pPr>
            <w:hyperlink r:id="rId9" w:history="1">
              <w:r w:rsidRPr="004544BB">
                <w:rPr>
                  <w:rStyle w:val="Lienhypertexte"/>
                  <w:rFonts w:asciiTheme="majorBidi" w:eastAsiaTheme="majorEastAsia" w:hAnsiTheme="majorBidi"/>
                  <w:szCs w:val="24"/>
                </w:rPr>
                <w:t>cisseno1@yahoo.fr</w:t>
              </w:r>
            </w:hyperlink>
            <w:r>
              <w:rPr>
                <w:rFonts w:asciiTheme="majorBidi" w:hAnsiTheme="majorBidi" w:cstheme="majorBidi"/>
                <w:szCs w:val="24"/>
              </w:rPr>
              <w:t xml:space="preserve"> </w:t>
            </w:r>
          </w:p>
        </w:tc>
      </w:tr>
      <w:tr w:rsidR="003A7F04" w:rsidRPr="00E114EE" w14:paraId="59395685" w14:textId="77777777" w:rsidTr="00112C28">
        <w:trPr>
          <w:jc w:val="center"/>
        </w:trPr>
        <w:tc>
          <w:tcPr>
            <w:tcW w:w="223" w:type="pct"/>
            <w:vAlign w:val="center"/>
          </w:tcPr>
          <w:p w14:paraId="59EAA391" w14:textId="77777777" w:rsidR="003A7F04" w:rsidRPr="00E114EE" w:rsidRDefault="003A7F04" w:rsidP="004741ED">
            <w:pPr>
              <w:jc w:val="center"/>
              <w:rPr>
                <w:rFonts w:asciiTheme="majorBidi" w:hAnsiTheme="majorBidi" w:cstheme="majorBidi"/>
                <w:b/>
                <w:bCs/>
                <w:szCs w:val="24"/>
              </w:rPr>
            </w:pPr>
            <w:r w:rsidRPr="00E114EE">
              <w:rPr>
                <w:rFonts w:asciiTheme="majorBidi" w:hAnsiTheme="majorBidi" w:cstheme="majorBidi"/>
                <w:b/>
                <w:bCs/>
                <w:szCs w:val="24"/>
              </w:rPr>
              <w:t>2</w:t>
            </w:r>
          </w:p>
        </w:tc>
        <w:tc>
          <w:tcPr>
            <w:tcW w:w="964" w:type="pct"/>
          </w:tcPr>
          <w:p w14:paraId="1991D748"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 xml:space="preserve">Daouda </w:t>
            </w:r>
            <w:proofErr w:type="spellStart"/>
            <w:r>
              <w:rPr>
                <w:rFonts w:asciiTheme="majorBidi" w:hAnsiTheme="majorBidi" w:cstheme="majorBidi"/>
                <w:szCs w:val="24"/>
              </w:rPr>
              <w:t>Irkonanane</w:t>
            </w:r>
            <w:proofErr w:type="spellEnd"/>
          </w:p>
        </w:tc>
        <w:tc>
          <w:tcPr>
            <w:tcW w:w="1602" w:type="pct"/>
          </w:tcPr>
          <w:p w14:paraId="0AFCA453"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DGCT</w:t>
            </w:r>
          </w:p>
        </w:tc>
        <w:tc>
          <w:tcPr>
            <w:tcW w:w="737" w:type="pct"/>
          </w:tcPr>
          <w:p w14:paraId="1938BC5A" w14:textId="77777777" w:rsidR="003A7F04" w:rsidRPr="00E114EE" w:rsidRDefault="003A7F04" w:rsidP="004741ED">
            <w:pPr>
              <w:rPr>
                <w:rFonts w:asciiTheme="majorBidi" w:hAnsiTheme="majorBidi" w:cstheme="majorBidi"/>
              </w:rPr>
            </w:pPr>
            <w:r w:rsidRPr="00E114EE">
              <w:rPr>
                <w:rFonts w:asciiTheme="majorBidi" w:hAnsiTheme="majorBidi" w:cstheme="majorBidi"/>
              </w:rPr>
              <w:t>70-70-24-41</w:t>
            </w:r>
          </w:p>
          <w:p w14:paraId="309E8504" w14:textId="77777777" w:rsidR="003A7F04" w:rsidRPr="00E114EE" w:rsidRDefault="003A7F04" w:rsidP="004741ED">
            <w:pPr>
              <w:rPr>
                <w:rFonts w:asciiTheme="majorBidi" w:hAnsiTheme="majorBidi" w:cstheme="majorBidi"/>
                <w:szCs w:val="24"/>
              </w:rPr>
            </w:pPr>
            <w:r w:rsidRPr="00E114EE">
              <w:rPr>
                <w:rFonts w:asciiTheme="majorBidi" w:hAnsiTheme="majorBidi" w:cstheme="majorBidi"/>
              </w:rPr>
              <w:t>66-25-17-27</w:t>
            </w:r>
          </w:p>
        </w:tc>
        <w:tc>
          <w:tcPr>
            <w:tcW w:w="1473" w:type="pct"/>
          </w:tcPr>
          <w:p w14:paraId="4C61A665" w14:textId="77777777" w:rsidR="003A7F04" w:rsidRPr="00E114EE" w:rsidRDefault="003A7F04" w:rsidP="004741ED">
            <w:pPr>
              <w:rPr>
                <w:rFonts w:asciiTheme="majorBidi" w:hAnsiTheme="majorBidi" w:cstheme="majorBidi"/>
                <w:szCs w:val="24"/>
              </w:rPr>
            </w:pPr>
            <w:hyperlink r:id="rId10" w:history="1">
              <w:r w:rsidRPr="004544BB">
                <w:rPr>
                  <w:rStyle w:val="Lienhypertexte"/>
                  <w:rFonts w:asciiTheme="majorBidi" w:eastAsiaTheme="majorEastAsia" w:hAnsiTheme="majorBidi"/>
                  <w:szCs w:val="24"/>
                </w:rPr>
                <w:t>daoudairkonanane@yahoo.fr</w:t>
              </w:r>
            </w:hyperlink>
            <w:r>
              <w:rPr>
                <w:rFonts w:asciiTheme="majorBidi" w:hAnsiTheme="majorBidi" w:cstheme="majorBidi"/>
                <w:szCs w:val="24"/>
              </w:rPr>
              <w:t xml:space="preserve"> </w:t>
            </w:r>
          </w:p>
        </w:tc>
      </w:tr>
      <w:tr w:rsidR="003A7F04" w:rsidRPr="00E114EE" w14:paraId="4F751613" w14:textId="77777777" w:rsidTr="00112C28">
        <w:trPr>
          <w:jc w:val="center"/>
        </w:trPr>
        <w:tc>
          <w:tcPr>
            <w:tcW w:w="223" w:type="pct"/>
            <w:vAlign w:val="center"/>
          </w:tcPr>
          <w:p w14:paraId="07B90064" w14:textId="77777777" w:rsidR="003A7F04" w:rsidRPr="00E114EE" w:rsidRDefault="003A7F04" w:rsidP="004741ED">
            <w:pPr>
              <w:jc w:val="center"/>
              <w:rPr>
                <w:rFonts w:asciiTheme="majorBidi" w:hAnsiTheme="majorBidi" w:cstheme="majorBidi"/>
                <w:b/>
                <w:bCs/>
                <w:szCs w:val="24"/>
              </w:rPr>
            </w:pPr>
            <w:r w:rsidRPr="00E114EE">
              <w:rPr>
                <w:rFonts w:asciiTheme="majorBidi" w:hAnsiTheme="majorBidi" w:cstheme="majorBidi"/>
                <w:b/>
                <w:bCs/>
                <w:szCs w:val="24"/>
              </w:rPr>
              <w:t>3</w:t>
            </w:r>
          </w:p>
        </w:tc>
        <w:tc>
          <w:tcPr>
            <w:tcW w:w="964" w:type="pct"/>
          </w:tcPr>
          <w:p w14:paraId="5F50A829"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 xml:space="preserve">Souleymane </w:t>
            </w:r>
            <w:proofErr w:type="spellStart"/>
            <w:r>
              <w:rPr>
                <w:rFonts w:asciiTheme="majorBidi" w:hAnsiTheme="majorBidi" w:cstheme="majorBidi"/>
                <w:szCs w:val="24"/>
              </w:rPr>
              <w:t>Bagayoko</w:t>
            </w:r>
            <w:proofErr w:type="spellEnd"/>
          </w:p>
        </w:tc>
        <w:tc>
          <w:tcPr>
            <w:tcW w:w="1602" w:type="pct"/>
          </w:tcPr>
          <w:p w14:paraId="345010B3"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DNAT/Chef Bureau SE</w:t>
            </w:r>
          </w:p>
        </w:tc>
        <w:tc>
          <w:tcPr>
            <w:tcW w:w="737" w:type="pct"/>
          </w:tcPr>
          <w:p w14:paraId="7E9D7AC4" w14:textId="77777777" w:rsidR="003A7F04" w:rsidRPr="00E114EE" w:rsidRDefault="003A7F04" w:rsidP="004741ED">
            <w:pPr>
              <w:rPr>
                <w:rFonts w:asciiTheme="majorBidi" w:hAnsiTheme="majorBidi" w:cstheme="majorBidi"/>
              </w:rPr>
            </w:pPr>
            <w:r w:rsidRPr="00E114EE">
              <w:rPr>
                <w:rFonts w:asciiTheme="majorBidi" w:hAnsiTheme="majorBidi" w:cstheme="majorBidi"/>
              </w:rPr>
              <w:t>76-42-41-31</w:t>
            </w:r>
          </w:p>
          <w:p w14:paraId="7A7BA5F0" w14:textId="77777777" w:rsidR="003A7F04" w:rsidRPr="00E114EE" w:rsidRDefault="003A7F04" w:rsidP="004741ED">
            <w:pPr>
              <w:rPr>
                <w:rFonts w:asciiTheme="majorBidi" w:hAnsiTheme="majorBidi" w:cstheme="majorBidi"/>
                <w:szCs w:val="24"/>
              </w:rPr>
            </w:pPr>
            <w:r w:rsidRPr="00E114EE">
              <w:rPr>
                <w:rFonts w:asciiTheme="majorBidi" w:hAnsiTheme="majorBidi" w:cstheme="majorBidi"/>
              </w:rPr>
              <w:t>65-48-30-75</w:t>
            </w:r>
          </w:p>
        </w:tc>
        <w:tc>
          <w:tcPr>
            <w:tcW w:w="1473" w:type="pct"/>
          </w:tcPr>
          <w:p w14:paraId="7499E863" w14:textId="77777777" w:rsidR="003A7F04" w:rsidRPr="00E114EE" w:rsidRDefault="003A7F04" w:rsidP="004741ED">
            <w:pPr>
              <w:rPr>
                <w:rFonts w:asciiTheme="majorBidi" w:hAnsiTheme="majorBidi" w:cstheme="majorBidi"/>
                <w:szCs w:val="24"/>
              </w:rPr>
            </w:pPr>
            <w:hyperlink r:id="rId11" w:history="1">
              <w:r w:rsidRPr="004544BB">
                <w:rPr>
                  <w:rStyle w:val="Lienhypertexte"/>
                  <w:rFonts w:asciiTheme="majorBidi" w:eastAsiaTheme="majorEastAsia" w:hAnsiTheme="majorBidi"/>
                  <w:szCs w:val="24"/>
                </w:rPr>
                <w:t>soulbagayoko@yahoo.fr</w:t>
              </w:r>
            </w:hyperlink>
            <w:r>
              <w:rPr>
                <w:rFonts w:asciiTheme="majorBidi" w:hAnsiTheme="majorBidi" w:cstheme="majorBidi"/>
                <w:szCs w:val="24"/>
              </w:rPr>
              <w:t xml:space="preserve"> </w:t>
            </w:r>
          </w:p>
        </w:tc>
      </w:tr>
      <w:tr w:rsidR="003A7F04" w:rsidRPr="00E114EE" w14:paraId="62C21CAB" w14:textId="77777777" w:rsidTr="00112C28">
        <w:trPr>
          <w:jc w:val="center"/>
        </w:trPr>
        <w:tc>
          <w:tcPr>
            <w:tcW w:w="223" w:type="pct"/>
            <w:vAlign w:val="center"/>
          </w:tcPr>
          <w:p w14:paraId="59DCB755" w14:textId="77777777" w:rsidR="003A7F04" w:rsidRPr="00E114EE" w:rsidRDefault="003A7F04" w:rsidP="004741ED">
            <w:pPr>
              <w:jc w:val="center"/>
              <w:rPr>
                <w:rFonts w:asciiTheme="majorBidi" w:hAnsiTheme="majorBidi" w:cstheme="majorBidi"/>
                <w:b/>
                <w:bCs/>
                <w:szCs w:val="24"/>
              </w:rPr>
            </w:pPr>
            <w:r w:rsidRPr="00E114EE">
              <w:rPr>
                <w:rFonts w:asciiTheme="majorBidi" w:hAnsiTheme="majorBidi" w:cstheme="majorBidi"/>
                <w:b/>
                <w:bCs/>
                <w:szCs w:val="24"/>
              </w:rPr>
              <w:t>4</w:t>
            </w:r>
          </w:p>
        </w:tc>
        <w:tc>
          <w:tcPr>
            <w:tcW w:w="964" w:type="pct"/>
          </w:tcPr>
          <w:p w14:paraId="03722F52" w14:textId="77777777" w:rsidR="003A7F04" w:rsidRPr="00E114EE" w:rsidRDefault="003A7F04" w:rsidP="004741ED">
            <w:pPr>
              <w:rPr>
                <w:rFonts w:asciiTheme="majorBidi" w:hAnsiTheme="majorBidi" w:cstheme="majorBidi"/>
                <w:szCs w:val="24"/>
              </w:rPr>
            </w:pPr>
            <w:proofErr w:type="spellStart"/>
            <w:r>
              <w:rPr>
                <w:rFonts w:asciiTheme="majorBidi" w:hAnsiTheme="majorBidi" w:cstheme="majorBidi"/>
                <w:szCs w:val="24"/>
              </w:rPr>
              <w:t>Oucinatou</w:t>
            </w:r>
            <w:proofErr w:type="spellEnd"/>
            <w:r>
              <w:rPr>
                <w:rFonts w:asciiTheme="majorBidi" w:hAnsiTheme="majorBidi" w:cstheme="majorBidi"/>
                <w:szCs w:val="24"/>
              </w:rPr>
              <w:t xml:space="preserve"> </w:t>
            </w:r>
            <w:proofErr w:type="spellStart"/>
            <w:r>
              <w:rPr>
                <w:rFonts w:asciiTheme="majorBidi" w:hAnsiTheme="majorBidi" w:cstheme="majorBidi"/>
                <w:szCs w:val="24"/>
              </w:rPr>
              <w:t>Kanté</w:t>
            </w:r>
            <w:proofErr w:type="spellEnd"/>
          </w:p>
        </w:tc>
        <w:tc>
          <w:tcPr>
            <w:tcW w:w="1602" w:type="pct"/>
          </w:tcPr>
          <w:p w14:paraId="4E8DFE6E" w14:textId="77777777" w:rsidR="003A7F04" w:rsidRPr="00112C28" w:rsidRDefault="003A7F04" w:rsidP="004741ED">
            <w:pPr>
              <w:rPr>
                <w:rFonts w:asciiTheme="majorBidi" w:hAnsiTheme="majorBidi" w:cstheme="majorBidi"/>
                <w:szCs w:val="24"/>
                <w:lang w:val="fr-FR"/>
              </w:rPr>
            </w:pPr>
            <w:r w:rsidRPr="00112C28">
              <w:rPr>
                <w:rFonts w:asciiTheme="majorBidi" w:hAnsiTheme="majorBidi" w:cstheme="majorBidi"/>
                <w:szCs w:val="24"/>
                <w:lang w:val="fr-FR"/>
              </w:rPr>
              <w:t>DNPIA/Chargée suivi des écosystèmes pastoraux/point focal SES</w:t>
            </w:r>
          </w:p>
        </w:tc>
        <w:tc>
          <w:tcPr>
            <w:tcW w:w="737" w:type="pct"/>
          </w:tcPr>
          <w:p w14:paraId="3866B128"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76-41-39-82</w:t>
            </w:r>
          </w:p>
        </w:tc>
        <w:tc>
          <w:tcPr>
            <w:tcW w:w="1473" w:type="pct"/>
          </w:tcPr>
          <w:p w14:paraId="56A71449" w14:textId="77777777" w:rsidR="003A7F04" w:rsidRPr="00E114EE" w:rsidRDefault="003A7F04" w:rsidP="004741ED">
            <w:pPr>
              <w:rPr>
                <w:rFonts w:asciiTheme="majorBidi" w:hAnsiTheme="majorBidi" w:cstheme="majorBidi"/>
                <w:szCs w:val="24"/>
              </w:rPr>
            </w:pPr>
            <w:hyperlink r:id="rId12" w:history="1">
              <w:r w:rsidRPr="004544BB">
                <w:rPr>
                  <w:rStyle w:val="Lienhypertexte"/>
                  <w:rFonts w:asciiTheme="majorBidi" w:eastAsiaTheme="majorEastAsia" w:hAnsiTheme="majorBidi"/>
                  <w:szCs w:val="24"/>
                </w:rPr>
                <w:t>oucinatoukante@yahoo.fr</w:t>
              </w:r>
            </w:hyperlink>
            <w:r>
              <w:rPr>
                <w:rFonts w:asciiTheme="majorBidi" w:hAnsiTheme="majorBidi" w:cstheme="majorBidi"/>
                <w:szCs w:val="24"/>
              </w:rPr>
              <w:t xml:space="preserve"> </w:t>
            </w:r>
          </w:p>
        </w:tc>
      </w:tr>
      <w:tr w:rsidR="003A7F04" w:rsidRPr="00E114EE" w14:paraId="0501D67F" w14:textId="77777777" w:rsidTr="00112C28">
        <w:trPr>
          <w:jc w:val="center"/>
        </w:trPr>
        <w:tc>
          <w:tcPr>
            <w:tcW w:w="223" w:type="pct"/>
            <w:vAlign w:val="center"/>
          </w:tcPr>
          <w:p w14:paraId="4BD2B864" w14:textId="77777777" w:rsidR="003A7F04" w:rsidRPr="00E114EE" w:rsidRDefault="003A7F04" w:rsidP="004741ED">
            <w:pPr>
              <w:jc w:val="center"/>
              <w:rPr>
                <w:rFonts w:asciiTheme="majorBidi" w:hAnsiTheme="majorBidi" w:cstheme="majorBidi"/>
                <w:b/>
                <w:bCs/>
                <w:szCs w:val="24"/>
              </w:rPr>
            </w:pPr>
            <w:r w:rsidRPr="00E114EE">
              <w:rPr>
                <w:rFonts w:asciiTheme="majorBidi" w:hAnsiTheme="majorBidi" w:cstheme="majorBidi"/>
                <w:b/>
                <w:bCs/>
                <w:szCs w:val="24"/>
              </w:rPr>
              <w:t>5</w:t>
            </w:r>
          </w:p>
        </w:tc>
        <w:tc>
          <w:tcPr>
            <w:tcW w:w="964" w:type="pct"/>
          </w:tcPr>
          <w:p w14:paraId="6DF8C039" w14:textId="77777777" w:rsidR="003A7F04" w:rsidRPr="00E114EE" w:rsidRDefault="003A7F04" w:rsidP="004741ED">
            <w:pPr>
              <w:rPr>
                <w:rFonts w:asciiTheme="majorBidi" w:hAnsiTheme="majorBidi" w:cstheme="majorBidi"/>
                <w:szCs w:val="24"/>
              </w:rPr>
            </w:pPr>
            <w:proofErr w:type="spellStart"/>
            <w:r>
              <w:rPr>
                <w:rFonts w:asciiTheme="majorBidi" w:hAnsiTheme="majorBidi" w:cstheme="majorBidi"/>
                <w:szCs w:val="24"/>
              </w:rPr>
              <w:t>Diakaridia</w:t>
            </w:r>
            <w:proofErr w:type="spellEnd"/>
            <w:r>
              <w:rPr>
                <w:rFonts w:asciiTheme="majorBidi" w:hAnsiTheme="majorBidi" w:cstheme="majorBidi"/>
                <w:szCs w:val="24"/>
              </w:rPr>
              <w:t xml:space="preserve"> Coulibaly</w:t>
            </w:r>
          </w:p>
        </w:tc>
        <w:tc>
          <w:tcPr>
            <w:tcW w:w="1602" w:type="pct"/>
          </w:tcPr>
          <w:p w14:paraId="7AF33A1F" w14:textId="77777777" w:rsidR="003A7F04" w:rsidRPr="00112C28" w:rsidRDefault="003A7F04" w:rsidP="004741ED">
            <w:pPr>
              <w:rPr>
                <w:rFonts w:asciiTheme="majorBidi" w:hAnsiTheme="majorBidi" w:cstheme="majorBidi"/>
                <w:szCs w:val="24"/>
                <w:lang w:val="fr-FR"/>
              </w:rPr>
            </w:pPr>
            <w:r w:rsidRPr="00112C28">
              <w:rPr>
                <w:rFonts w:asciiTheme="majorBidi" w:hAnsiTheme="majorBidi" w:cstheme="majorBidi"/>
                <w:szCs w:val="24"/>
                <w:lang w:val="fr-FR"/>
              </w:rPr>
              <w:t>DNA/chef section vulgarisation agricole</w:t>
            </w:r>
          </w:p>
        </w:tc>
        <w:tc>
          <w:tcPr>
            <w:tcW w:w="737" w:type="pct"/>
          </w:tcPr>
          <w:p w14:paraId="6009BB5C"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76-33-70-01</w:t>
            </w:r>
          </w:p>
        </w:tc>
        <w:tc>
          <w:tcPr>
            <w:tcW w:w="1473" w:type="pct"/>
          </w:tcPr>
          <w:p w14:paraId="70659B40" w14:textId="77777777" w:rsidR="003A7F04" w:rsidRPr="00E114EE" w:rsidRDefault="003A7F04" w:rsidP="004741ED">
            <w:pPr>
              <w:rPr>
                <w:rFonts w:asciiTheme="majorBidi" w:hAnsiTheme="majorBidi" w:cstheme="majorBidi"/>
                <w:szCs w:val="24"/>
              </w:rPr>
            </w:pPr>
            <w:hyperlink r:id="rId13" w:history="1">
              <w:r w:rsidRPr="004544BB">
                <w:rPr>
                  <w:rStyle w:val="Lienhypertexte"/>
                  <w:rFonts w:asciiTheme="majorBidi" w:eastAsiaTheme="majorEastAsia" w:hAnsiTheme="majorBidi"/>
                  <w:szCs w:val="24"/>
                </w:rPr>
                <w:t>cdiak58@gmail.com</w:t>
              </w:r>
            </w:hyperlink>
            <w:r>
              <w:rPr>
                <w:rFonts w:asciiTheme="majorBidi" w:hAnsiTheme="majorBidi" w:cstheme="majorBidi"/>
                <w:szCs w:val="24"/>
              </w:rPr>
              <w:t xml:space="preserve"> </w:t>
            </w:r>
          </w:p>
        </w:tc>
      </w:tr>
      <w:tr w:rsidR="003A7F04" w:rsidRPr="00E114EE" w14:paraId="070D6E7E" w14:textId="77777777" w:rsidTr="00112C28">
        <w:trPr>
          <w:jc w:val="center"/>
        </w:trPr>
        <w:tc>
          <w:tcPr>
            <w:tcW w:w="223" w:type="pct"/>
            <w:vAlign w:val="center"/>
          </w:tcPr>
          <w:p w14:paraId="328E7D83" w14:textId="77777777" w:rsidR="003A7F04" w:rsidRPr="00E114EE" w:rsidRDefault="003A7F04" w:rsidP="004741ED">
            <w:pPr>
              <w:jc w:val="center"/>
              <w:rPr>
                <w:rFonts w:asciiTheme="majorBidi" w:hAnsiTheme="majorBidi" w:cstheme="majorBidi"/>
                <w:b/>
                <w:bCs/>
                <w:szCs w:val="24"/>
              </w:rPr>
            </w:pPr>
            <w:r w:rsidRPr="00E114EE">
              <w:rPr>
                <w:rFonts w:asciiTheme="majorBidi" w:hAnsiTheme="majorBidi" w:cstheme="majorBidi"/>
                <w:b/>
                <w:bCs/>
                <w:szCs w:val="24"/>
              </w:rPr>
              <w:t>6</w:t>
            </w:r>
          </w:p>
        </w:tc>
        <w:tc>
          <w:tcPr>
            <w:tcW w:w="964" w:type="pct"/>
          </w:tcPr>
          <w:p w14:paraId="1F71C6FC"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 xml:space="preserve">Daouda </w:t>
            </w:r>
            <w:proofErr w:type="spellStart"/>
            <w:r>
              <w:rPr>
                <w:rFonts w:asciiTheme="majorBidi" w:hAnsiTheme="majorBidi" w:cstheme="majorBidi"/>
                <w:szCs w:val="24"/>
              </w:rPr>
              <w:t>Konaré</w:t>
            </w:r>
            <w:proofErr w:type="spellEnd"/>
          </w:p>
        </w:tc>
        <w:tc>
          <w:tcPr>
            <w:tcW w:w="1602" w:type="pct"/>
          </w:tcPr>
          <w:p w14:paraId="6AEB7475"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 xml:space="preserve">ANGMV/Chef </w:t>
            </w:r>
            <w:proofErr w:type="spellStart"/>
            <w:r>
              <w:rPr>
                <w:rFonts w:asciiTheme="majorBidi" w:hAnsiTheme="majorBidi" w:cstheme="majorBidi"/>
                <w:szCs w:val="24"/>
              </w:rPr>
              <w:t>département</w:t>
            </w:r>
            <w:proofErr w:type="spellEnd"/>
            <w:r>
              <w:rPr>
                <w:rFonts w:asciiTheme="majorBidi" w:hAnsiTheme="majorBidi" w:cstheme="majorBidi"/>
                <w:szCs w:val="24"/>
              </w:rPr>
              <w:t xml:space="preserve"> </w:t>
            </w:r>
            <w:proofErr w:type="spellStart"/>
            <w:r>
              <w:rPr>
                <w:rFonts w:asciiTheme="majorBidi" w:hAnsiTheme="majorBidi" w:cstheme="majorBidi"/>
                <w:szCs w:val="24"/>
              </w:rPr>
              <w:t>RBProduction</w:t>
            </w:r>
            <w:proofErr w:type="spellEnd"/>
          </w:p>
        </w:tc>
        <w:tc>
          <w:tcPr>
            <w:tcW w:w="737" w:type="pct"/>
          </w:tcPr>
          <w:p w14:paraId="65DF8E35"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79-15-86-29</w:t>
            </w:r>
          </w:p>
        </w:tc>
        <w:tc>
          <w:tcPr>
            <w:tcW w:w="1473" w:type="pct"/>
          </w:tcPr>
          <w:p w14:paraId="4C5F8210" w14:textId="77777777" w:rsidR="003A7F04" w:rsidRPr="00E114EE" w:rsidRDefault="003A7F04" w:rsidP="004741ED">
            <w:pPr>
              <w:rPr>
                <w:rFonts w:asciiTheme="majorBidi" w:hAnsiTheme="majorBidi" w:cstheme="majorBidi"/>
                <w:szCs w:val="24"/>
              </w:rPr>
            </w:pPr>
            <w:hyperlink r:id="rId14" w:history="1">
              <w:r w:rsidRPr="004544BB">
                <w:rPr>
                  <w:rStyle w:val="Lienhypertexte"/>
                  <w:rFonts w:asciiTheme="majorBidi" w:eastAsiaTheme="majorEastAsia" w:hAnsiTheme="majorBidi"/>
                  <w:szCs w:val="24"/>
                </w:rPr>
                <w:t>daouadakonar@yahoo.fr</w:t>
              </w:r>
            </w:hyperlink>
            <w:r>
              <w:rPr>
                <w:rFonts w:asciiTheme="majorBidi" w:hAnsiTheme="majorBidi" w:cstheme="majorBidi"/>
                <w:szCs w:val="24"/>
              </w:rPr>
              <w:t xml:space="preserve"> </w:t>
            </w:r>
          </w:p>
        </w:tc>
      </w:tr>
      <w:tr w:rsidR="003A7F04" w:rsidRPr="00E114EE" w14:paraId="73AAC28A" w14:textId="77777777" w:rsidTr="00112C28">
        <w:trPr>
          <w:jc w:val="center"/>
        </w:trPr>
        <w:tc>
          <w:tcPr>
            <w:tcW w:w="223" w:type="pct"/>
            <w:vAlign w:val="center"/>
          </w:tcPr>
          <w:p w14:paraId="2954809C" w14:textId="77777777" w:rsidR="003A7F04" w:rsidRPr="00E114EE" w:rsidRDefault="003A7F04" w:rsidP="004741ED">
            <w:pPr>
              <w:jc w:val="center"/>
              <w:rPr>
                <w:rFonts w:asciiTheme="majorBidi" w:hAnsiTheme="majorBidi" w:cstheme="majorBidi"/>
                <w:b/>
                <w:bCs/>
                <w:szCs w:val="24"/>
              </w:rPr>
            </w:pPr>
            <w:r w:rsidRPr="00E114EE">
              <w:rPr>
                <w:rFonts w:asciiTheme="majorBidi" w:hAnsiTheme="majorBidi" w:cstheme="majorBidi"/>
                <w:b/>
                <w:bCs/>
                <w:szCs w:val="24"/>
              </w:rPr>
              <w:t>7</w:t>
            </w:r>
          </w:p>
        </w:tc>
        <w:tc>
          <w:tcPr>
            <w:tcW w:w="964" w:type="pct"/>
          </w:tcPr>
          <w:p w14:paraId="29D6BA4A" w14:textId="77777777" w:rsidR="003A7F04" w:rsidRPr="00E114EE" w:rsidRDefault="003A7F04" w:rsidP="004741ED">
            <w:pPr>
              <w:rPr>
                <w:rFonts w:asciiTheme="majorBidi" w:hAnsiTheme="majorBidi" w:cstheme="majorBidi"/>
                <w:szCs w:val="24"/>
              </w:rPr>
            </w:pPr>
            <w:proofErr w:type="spellStart"/>
            <w:r>
              <w:rPr>
                <w:rFonts w:asciiTheme="majorBidi" w:hAnsiTheme="majorBidi" w:cstheme="majorBidi"/>
                <w:szCs w:val="24"/>
              </w:rPr>
              <w:t>Abdourahamane</w:t>
            </w:r>
            <w:proofErr w:type="spellEnd"/>
            <w:r>
              <w:rPr>
                <w:rFonts w:asciiTheme="majorBidi" w:hAnsiTheme="majorBidi" w:cstheme="majorBidi"/>
                <w:szCs w:val="24"/>
              </w:rPr>
              <w:t xml:space="preserve"> Oumarou Touré</w:t>
            </w:r>
          </w:p>
        </w:tc>
        <w:tc>
          <w:tcPr>
            <w:tcW w:w="1602" w:type="pct"/>
          </w:tcPr>
          <w:p w14:paraId="2DB565A7"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DG/ABFN</w:t>
            </w:r>
          </w:p>
        </w:tc>
        <w:tc>
          <w:tcPr>
            <w:tcW w:w="737" w:type="pct"/>
          </w:tcPr>
          <w:p w14:paraId="2309770F" w14:textId="77777777" w:rsidR="003A7F04" w:rsidRPr="00E114EE" w:rsidRDefault="003A7F04" w:rsidP="004741ED">
            <w:pPr>
              <w:jc w:val="center"/>
              <w:rPr>
                <w:rFonts w:asciiTheme="majorBidi" w:hAnsiTheme="majorBidi" w:cstheme="majorBidi"/>
                <w:szCs w:val="24"/>
              </w:rPr>
            </w:pPr>
            <w:r>
              <w:rPr>
                <w:rFonts w:asciiTheme="majorBidi" w:hAnsiTheme="majorBidi" w:cstheme="majorBidi"/>
                <w:szCs w:val="24"/>
              </w:rPr>
              <w:t>-</w:t>
            </w:r>
          </w:p>
        </w:tc>
        <w:tc>
          <w:tcPr>
            <w:tcW w:w="1473" w:type="pct"/>
          </w:tcPr>
          <w:p w14:paraId="3D29478D" w14:textId="77777777" w:rsidR="003A7F04" w:rsidRPr="00E114EE" w:rsidRDefault="003A7F04" w:rsidP="004741ED">
            <w:pPr>
              <w:rPr>
                <w:rFonts w:asciiTheme="majorBidi" w:hAnsiTheme="majorBidi" w:cstheme="majorBidi"/>
                <w:szCs w:val="24"/>
              </w:rPr>
            </w:pPr>
            <w:hyperlink r:id="rId15" w:history="1">
              <w:r w:rsidRPr="004544BB">
                <w:rPr>
                  <w:rStyle w:val="Lienhypertexte"/>
                  <w:rFonts w:asciiTheme="majorBidi" w:eastAsiaTheme="majorEastAsia" w:hAnsiTheme="majorBidi"/>
                  <w:szCs w:val="24"/>
                </w:rPr>
                <w:t>tourehamanitour@gmail.com</w:t>
              </w:r>
            </w:hyperlink>
            <w:r>
              <w:rPr>
                <w:rFonts w:asciiTheme="majorBidi" w:hAnsiTheme="majorBidi" w:cstheme="majorBidi"/>
                <w:szCs w:val="24"/>
              </w:rPr>
              <w:t xml:space="preserve"> </w:t>
            </w:r>
          </w:p>
        </w:tc>
      </w:tr>
      <w:tr w:rsidR="003A7F04" w:rsidRPr="00E114EE" w14:paraId="4FDB401F" w14:textId="77777777" w:rsidTr="00112C28">
        <w:trPr>
          <w:jc w:val="center"/>
        </w:trPr>
        <w:tc>
          <w:tcPr>
            <w:tcW w:w="223" w:type="pct"/>
            <w:vAlign w:val="center"/>
          </w:tcPr>
          <w:p w14:paraId="78F60B8F" w14:textId="77777777" w:rsidR="003A7F04" w:rsidRPr="00E114EE" w:rsidRDefault="003A7F04" w:rsidP="004741ED">
            <w:pPr>
              <w:jc w:val="center"/>
              <w:rPr>
                <w:rFonts w:asciiTheme="majorBidi" w:hAnsiTheme="majorBidi" w:cstheme="majorBidi"/>
                <w:b/>
                <w:bCs/>
                <w:szCs w:val="24"/>
              </w:rPr>
            </w:pPr>
            <w:r w:rsidRPr="00E114EE">
              <w:rPr>
                <w:rFonts w:asciiTheme="majorBidi" w:hAnsiTheme="majorBidi" w:cstheme="majorBidi"/>
                <w:b/>
                <w:bCs/>
                <w:szCs w:val="24"/>
              </w:rPr>
              <w:t>8</w:t>
            </w:r>
          </w:p>
        </w:tc>
        <w:tc>
          <w:tcPr>
            <w:tcW w:w="964" w:type="pct"/>
          </w:tcPr>
          <w:p w14:paraId="12266EA7"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Sekou Koné</w:t>
            </w:r>
          </w:p>
        </w:tc>
        <w:tc>
          <w:tcPr>
            <w:tcW w:w="1602" w:type="pct"/>
          </w:tcPr>
          <w:p w14:paraId="676FC053"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DGA/AEDD</w:t>
            </w:r>
          </w:p>
        </w:tc>
        <w:tc>
          <w:tcPr>
            <w:tcW w:w="737" w:type="pct"/>
          </w:tcPr>
          <w:p w14:paraId="4532312E" w14:textId="77777777" w:rsidR="003A7F04" w:rsidRPr="00E114EE" w:rsidRDefault="003A7F04" w:rsidP="004741ED">
            <w:pPr>
              <w:jc w:val="center"/>
              <w:rPr>
                <w:rFonts w:asciiTheme="majorBidi" w:hAnsiTheme="majorBidi" w:cstheme="majorBidi"/>
                <w:szCs w:val="24"/>
              </w:rPr>
            </w:pPr>
            <w:r>
              <w:rPr>
                <w:rFonts w:asciiTheme="majorBidi" w:hAnsiTheme="majorBidi" w:cstheme="majorBidi"/>
                <w:szCs w:val="24"/>
              </w:rPr>
              <w:t>66-76-29-61</w:t>
            </w:r>
          </w:p>
        </w:tc>
        <w:tc>
          <w:tcPr>
            <w:tcW w:w="1473" w:type="pct"/>
          </w:tcPr>
          <w:p w14:paraId="3195834F" w14:textId="77777777" w:rsidR="003A7F04" w:rsidRPr="00E114EE" w:rsidRDefault="003A7F04" w:rsidP="004741ED">
            <w:pPr>
              <w:rPr>
                <w:rFonts w:asciiTheme="majorBidi" w:hAnsiTheme="majorBidi" w:cstheme="majorBidi"/>
                <w:szCs w:val="24"/>
              </w:rPr>
            </w:pPr>
            <w:hyperlink r:id="rId16" w:history="1">
              <w:r w:rsidRPr="004544BB">
                <w:rPr>
                  <w:rStyle w:val="Lienhypertexte"/>
                  <w:rFonts w:asciiTheme="majorBidi" w:eastAsiaTheme="majorEastAsia" w:hAnsiTheme="majorBidi"/>
                  <w:szCs w:val="24"/>
                </w:rPr>
                <w:t>sekou_kone1000@yahoo.fr</w:t>
              </w:r>
            </w:hyperlink>
            <w:r>
              <w:rPr>
                <w:rFonts w:asciiTheme="majorBidi" w:hAnsiTheme="majorBidi" w:cstheme="majorBidi"/>
                <w:szCs w:val="24"/>
              </w:rPr>
              <w:t xml:space="preserve"> </w:t>
            </w:r>
          </w:p>
        </w:tc>
      </w:tr>
      <w:tr w:rsidR="003A7F04" w:rsidRPr="00E114EE" w14:paraId="2C08D56F" w14:textId="77777777" w:rsidTr="00112C28">
        <w:trPr>
          <w:jc w:val="center"/>
        </w:trPr>
        <w:tc>
          <w:tcPr>
            <w:tcW w:w="223" w:type="pct"/>
            <w:vAlign w:val="center"/>
          </w:tcPr>
          <w:p w14:paraId="2937B79C" w14:textId="77777777" w:rsidR="003A7F04" w:rsidRPr="00E114EE" w:rsidRDefault="003A7F04" w:rsidP="004741ED">
            <w:pPr>
              <w:jc w:val="center"/>
              <w:rPr>
                <w:rFonts w:asciiTheme="majorBidi" w:hAnsiTheme="majorBidi" w:cstheme="majorBidi"/>
                <w:b/>
                <w:bCs/>
                <w:szCs w:val="24"/>
              </w:rPr>
            </w:pPr>
            <w:r w:rsidRPr="00E114EE">
              <w:rPr>
                <w:rFonts w:asciiTheme="majorBidi" w:hAnsiTheme="majorBidi" w:cstheme="majorBidi"/>
                <w:b/>
                <w:bCs/>
                <w:szCs w:val="24"/>
              </w:rPr>
              <w:t>9</w:t>
            </w:r>
          </w:p>
        </w:tc>
        <w:tc>
          <w:tcPr>
            <w:tcW w:w="964" w:type="pct"/>
          </w:tcPr>
          <w:p w14:paraId="598BA70C" w14:textId="77777777" w:rsidR="003A7F04" w:rsidRPr="00E114EE" w:rsidRDefault="003A7F04" w:rsidP="004741ED">
            <w:pPr>
              <w:rPr>
                <w:rFonts w:asciiTheme="majorBidi" w:hAnsiTheme="majorBidi" w:cstheme="majorBidi"/>
                <w:szCs w:val="24"/>
              </w:rPr>
            </w:pPr>
            <w:proofErr w:type="spellStart"/>
            <w:r>
              <w:rPr>
                <w:rFonts w:asciiTheme="majorBidi" w:hAnsiTheme="majorBidi" w:cstheme="majorBidi"/>
                <w:szCs w:val="24"/>
              </w:rPr>
              <w:t>Traoré</w:t>
            </w:r>
            <w:proofErr w:type="spellEnd"/>
            <w:r>
              <w:rPr>
                <w:rFonts w:asciiTheme="majorBidi" w:hAnsiTheme="majorBidi" w:cstheme="majorBidi"/>
                <w:szCs w:val="24"/>
              </w:rPr>
              <w:t xml:space="preserve"> Anta Timbo</w:t>
            </w:r>
          </w:p>
        </w:tc>
        <w:tc>
          <w:tcPr>
            <w:tcW w:w="1602" w:type="pct"/>
          </w:tcPr>
          <w:p w14:paraId="5D946D38" w14:textId="77777777" w:rsidR="003A7F04" w:rsidRPr="00E114EE" w:rsidRDefault="003A7F04" w:rsidP="004741ED">
            <w:pPr>
              <w:rPr>
                <w:rFonts w:asciiTheme="majorBidi" w:hAnsiTheme="majorBidi" w:cstheme="majorBidi"/>
                <w:szCs w:val="24"/>
              </w:rPr>
            </w:pPr>
            <w:proofErr w:type="spellStart"/>
            <w:r>
              <w:rPr>
                <w:rFonts w:asciiTheme="majorBidi" w:hAnsiTheme="majorBidi" w:cstheme="majorBidi"/>
                <w:szCs w:val="24"/>
              </w:rPr>
              <w:t>Chargée</w:t>
            </w:r>
            <w:proofErr w:type="spellEnd"/>
            <w:r>
              <w:rPr>
                <w:rFonts w:asciiTheme="majorBidi" w:hAnsiTheme="majorBidi" w:cstheme="majorBidi"/>
                <w:szCs w:val="24"/>
              </w:rPr>
              <w:t xml:space="preserve"> du Personnel/ DGR</w:t>
            </w:r>
          </w:p>
        </w:tc>
        <w:tc>
          <w:tcPr>
            <w:tcW w:w="737" w:type="pct"/>
          </w:tcPr>
          <w:p w14:paraId="222EF2D5"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76-37-88-34</w:t>
            </w:r>
          </w:p>
        </w:tc>
        <w:tc>
          <w:tcPr>
            <w:tcW w:w="1473" w:type="pct"/>
          </w:tcPr>
          <w:p w14:paraId="7E26A805" w14:textId="77777777" w:rsidR="003A7F04" w:rsidRPr="00E114EE" w:rsidRDefault="003A7F04" w:rsidP="004741ED">
            <w:pPr>
              <w:rPr>
                <w:rFonts w:asciiTheme="majorBidi" w:hAnsiTheme="majorBidi" w:cstheme="majorBidi"/>
                <w:szCs w:val="24"/>
              </w:rPr>
            </w:pPr>
            <w:hyperlink r:id="rId17" w:history="1">
              <w:r w:rsidRPr="004544BB">
                <w:rPr>
                  <w:rStyle w:val="Lienhypertexte"/>
                  <w:rFonts w:asciiTheme="majorBidi" w:eastAsiaTheme="majorEastAsia" w:hAnsiTheme="majorBidi"/>
                  <w:szCs w:val="24"/>
                </w:rPr>
                <w:t>timboanta@yahoo.fr</w:t>
              </w:r>
            </w:hyperlink>
            <w:r>
              <w:rPr>
                <w:rFonts w:asciiTheme="majorBidi" w:hAnsiTheme="majorBidi" w:cstheme="majorBidi"/>
                <w:szCs w:val="24"/>
              </w:rPr>
              <w:t xml:space="preserve"> </w:t>
            </w:r>
          </w:p>
        </w:tc>
      </w:tr>
      <w:tr w:rsidR="003A7F04" w:rsidRPr="00E114EE" w14:paraId="221A8232" w14:textId="77777777" w:rsidTr="00112C28">
        <w:trPr>
          <w:jc w:val="center"/>
        </w:trPr>
        <w:tc>
          <w:tcPr>
            <w:tcW w:w="223" w:type="pct"/>
            <w:vAlign w:val="center"/>
          </w:tcPr>
          <w:p w14:paraId="69F0C27D" w14:textId="77777777" w:rsidR="003A7F04" w:rsidRPr="00E114EE" w:rsidRDefault="003A7F04" w:rsidP="004741ED">
            <w:pPr>
              <w:jc w:val="center"/>
              <w:rPr>
                <w:rFonts w:asciiTheme="majorBidi" w:hAnsiTheme="majorBidi" w:cstheme="majorBidi"/>
                <w:b/>
                <w:bCs/>
                <w:szCs w:val="24"/>
              </w:rPr>
            </w:pPr>
            <w:r w:rsidRPr="00E114EE">
              <w:rPr>
                <w:rFonts w:asciiTheme="majorBidi" w:hAnsiTheme="majorBidi" w:cstheme="majorBidi"/>
                <w:b/>
                <w:bCs/>
                <w:szCs w:val="24"/>
              </w:rPr>
              <w:t>10</w:t>
            </w:r>
          </w:p>
        </w:tc>
        <w:tc>
          <w:tcPr>
            <w:tcW w:w="964" w:type="pct"/>
          </w:tcPr>
          <w:p w14:paraId="546213F8"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Modibo Diallo</w:t>
            </w:r>
          </w:p>
        </w:tc>
        <w:tc>
          <w:tcPr>
            <w:tcW w:w="1602" w:type="pct"/>
          </w:tcPr>
          <w:p w14:paraId="51A4F3C6"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DAH/DNH</w:t>
            </w:r>
          </w:p>
        </w:tc>
        <w:tc>
          <w:tcPr>
            <w:tcW w:w="737" w:type="pct"/>
          </w:tcPr>
          <w:p w14:paraId="4028D53C"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79-04-00-21</w:t>
            </w:r>
          </w:p>
        </w:tc>
        <w:tc>
          <w:tcPr>
            <w:tcW w:w="1473" w:type="pct"/>
          </w:tcPr>
          <w:p w14:paraId="7989449F" w14:textId="77777777" w:rsidR="003A7F04" w:rsidRPr="00E114EE" w:rsidRDefault="003A7F04" w:rsidP="004741ED">
            <w:pPr>
              <w:rPr>
                <w:rFonts w:asciiTheme="majorBidi" w:hAnsiTheme="majorBidi" w:cstheme="majorBidi"/>
                <w:szCs w:val="24"/>
              </w:rPr>
            </w:pPr>
            <w:hyperlink r:id="rId18" w:history="1">
              <w:r w:rsidRPr="004544BB">
                <w:rPr>
                  <w:rStyle w:val="Lienhypertexte"/>
                  <w:rFonts w:asciiTheme="majorBidi" w:eastAsiaTheme="majorEastAsia" w:hAnsiTheme="majorBidi"/>
                  <w:szCs w:val="24"/>
                </w:rPr>
                <w:t>modibodiallo2907@yahoo.fr</w:t>
              </w:r>
            </w:hyperlink>
            <w:r>
              <w:rPr>
                <w:rFonts w:asciiTheme="majorBidi" w:hAnsiTheme="majorBidi" w:cstheme="majorBidi"/>
                <w:szCs w:val="24"/>
              </w:rPr>
              <w:t xml:space="preserve"> </w:t>
            </w:r>
          </w:p>
        </w:tc>
      </w:tr>
      <w:tr w:rsidR="003A7F04" w:rsidRPr="00E114EE" w14:paraId="185D59B2" w14:textId="77777777" w:rsidTr="00112C28">
        <w:trPr>
          <w:jc w:val="center"/>
        </w:trPr>
        <w:tc>
          <w:tcPr>
            <w:tcW w:w="223" w:type="pct"/>
            <w:vAlign w:val="center"/>
          </w:tcPr>
          <w:p w14:paraId="6E018A82" w14:textId="77777777" w:rsidR="003A7F04" w:rsidRPr="00E114EE" w:rsidRDefault="003A7F04" w:rsidP="004741ED">
            <w:pPr>
              <w:jc w:val="center"/>
              <w:rPr>
                <w:rFonts w:asciiTheme="majorBidi" w:hAnsiTheme="majorBidi" w:cstheme="majorBidi"/>
                <w:b/>
                <w:bCs/>
                <w:szCs w:val="24"/>
              </w:rPr>
            </w:pPr>
            <w:r w:rsidRPr="00E114EE">
              <w:rPr>
                <w:rFonts w:asciiTheme="majorBidi" w:hAnsiTheme="majorBidi" w:cstheme="majorBidi"/>
                <w:b/>
                <w:bCs/>
                <w:szCs w:val="24"/>
              </w:rPr>
              <w:t>11</w:t>
            </w:r>
          </w:p>
        </w:tc>
        <w:tc>
          <w:tcPr>
            <w:tcW w:w="964" w:type="pct"/>
          </w:tcPr>
          <w:p w14:paraId="4C2B8EF8" w14:textId="77777777" w:rsidR="003A7F04" w:rsidRPr="00E114EE" w:rsidRDefault="003A7F04" w:rsidP="004741ED">
            <w:pPr>
              <w:rPr>
                <w:rFonts w:asciiTheme="majorBidi" w:hAnsiTheme="majorBidi" w:cstheme="majorBidi"/>
                <w:szCs w:val="24"/>
              </w:rPr>
            </w:pPr>
            <w:proofErr w:type="spellStart"/>
            <w:r>
              <w:rPr>
                <w:rFonts w:asciiTheme="majorBidi" w:hAnsiTheme="majorBidi" w:cstheme="majorBidi"/>
                <w:szCs w:val="24"/>
              </w:rPr>
              <w:t>Taoufiq</w:t>
            </w:r>
            <w:proofErr w:type="spellEnd"/>
            <w:r>
              <w:rPr>
                <w:rFonts w:asciiTheme="majorBidi" w:hAnsiTheme="majorBidi" w:cstheme="majorBidi"/>
                <w:szCs w:val="24"/>
              </w:rPr>
              <w:t xml:space="preserve"> </w:t>
            </w:r>
            <w:proofErr w:type="spellStart"/>
            <w:r>
              <w:rPr>
                <w:rFonts w:asciiTheme="majorBidi" w:hAnsiTheme="majorBidi" w:cstheme="majorBidi"/>
                <w:szCs w:val="24"/>
              </w:rPr>
              <w:t>Bennouna</w:t>
            </w:r>
            <w:proofErr w:type="spellEnd"/>
          </w:p>
        </w:tc>
        <w:tc>
          <w:tcPr>
            <w:tcW w:w="1602" w:type="pct"/>
          </w:tcPr>
          <w:p w14:paraId="3E188FBE"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BM</w:t>
            </w:r>
          </w:p>
        </w:tc>
        <w:tc>
          <w:tcPr>
            <w:tcW w:w="737" w:type="pct"/>
          </w:tcPr>
          <w:p w14:paraId="4F4F4915" w14:textId="77777777" w:rsidR="003A7F04" w:rsidRPr="00E114EE" w:rsidRDefault="003A7F04" w:rsidP="004741ED">
            <w:pPr>
              <w:jc w:val="center"/>
              <w:rPr>
                <w:rFonts w:asciiTheme="majorBidi" w:hAnsiTheme="majorBidi" w:cstheme="majorBidi"/>
                <w:szCs w:val="24"/>
              </w:rPr>
            </w:pPr>
            <w:r>
              <w:rPr>
                <w:rFonts w:asciiTheme="majorBidi" w:hAnsiTheme="majorBidi" w:cstheme="majorBidi"/>
                <w:szCs w:val="24"/>
              </w:rPr>
              <w:t>79-08-95-21</w:t>
            </w:r>
          </w:p>
        </w:tc>
        <w:tc>
          <w:tcPr>
            <w:tcW w:w="1473" w:type="pct"/>
          </w:tcPr>
          <w:p w14:paraId="2FB39B66" w14:textId="77777777" w:rsidR="003A7F04" w:rsidRPr="00E114EE" w:rsidRDefault="003A7F04" w:rsidP="004741ED">
            <w:pPr>
              <w:rPr>
                <w:rFonts w:asciiTheme="majorBidi" w:hAnsiTheme="majorBidi" w:cstheme="majorBidi"/>
                <w:szCs w:val="24"/>
              </w:rPr>
            </w:pPr>
            <w:hyperlink r:id="rId19" w:history="1">
              <w:r w:rsidRPr="004544BB">
                <w:rPr>
                  <w:rStyle w:val="Lienhypertexte"/>
                  <w:rFonts w:asciiTheme="majorBidi" w:eastAsiaTheme="majorEastAsia" w:hAnsiTheme="majorBidi"/>
                  <w:szCs w:val="24"/>
                </w:rPr>
                <w:t>tbennouna@worldbank.org</w:t>
              </w:r>
            </w:hyperlink>
            <w:r>
              <w:rPr>
                <w:rFonts w:asciiTheme="majorBidi" w:hAnsiTheme="majorBidi" w:cstheme="majorBidi"/>
                <w:szCs w:val="24"/>
              </w:rPr>
              <w:t xml:space="preserve"> </w:t>
            </w:r>
          </w:p>
        </w:tc>
      </w:tr>
      <w:tr w:rsidR="003A7F04" w:rsidRPr="00E114EE" w14:paraId="5647C5B8" w14:textId="77777777" w:rsidTr="00112C28">
        <w:trPr>
          <w:jc w:val="center"/>
        </w:trPr>
        <w:tc>
          <w:tcPr>
            <w:tcW w:w="223" w:type="pct"/>
            <w:vAlign w:val="center"/>
          </w:tcPr>
          <w:p w14:paraId="5046B9A3" w14:textId="77777777" w:rsidR="003A7F04" w:rsidRPr="00E114EE" w:rsidRDefault="003A7F04" w:rsidP="004741ED">
            <w:pPr>
              <w:jc w:val="center"/>
              <w:rPr>
                <w:rFonts w:asciiTheme="majorBidi" w:hAnsiTheme="majorBidi" w:cstheme="majorBidi"/>
                <w:b/>
                <w:bCs/>
                <w:szCs w:val="24"/>
              </w:rPr>
            </w:pPr>
            <w:r w:rsidRPr="00E114EE">
              <w:rPr>
                <w:rFonts w:asciiTheme="majorBidi" w:hAnsiTheme="majorBidi" w:cstheme="majorBidi"/>
                <w:b/>
                <w:bCs/>
                <w:szCs w:val="24"/>
              </w:rPr>
              <w:t>12</w:t>
            </w:r>
          </w:p>
        </w:tc>
        <w:tc>
          <w:tcPr>
            <w:tcW w:w="964" w:type="pct"/>
          </w:tcPr>
          <w:p w14:paraId="444C6FFE"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 xml:space="preserve">Aurelie </w:t>
            </w:r>
            <w:proofErr w:type="spellStart"/>
            <w:r>
              <w:rPr>
                <w:rFonts w:asciiTheme="majorBidi" w:hAnsiTheme="majorBidi" w:cstheme="majorBidi"/>
                <w:szCs w:val="24"/>
              </w:rPr>
              <w:t>Rossignole</w:t>
            </w:r>
            <w:proofErr w:type="spellEnd"/>
          </w:p>
        </w:tc>
        <w:tc>
          <w:tcPr>
            <w:tcW w:w="1602" w:type="pct"/>
          </w:tcPr>
          <w:p w14:paraId="43712B94"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BM</w:t>
            </w:r>
          </w:p>
        </w:tc>
        <w:tc>
          <w:tcPr>
            <w:tcW w:w="737" w:type="pct"/>
          </w:tcPr>
          <w:p w14:paraId="67A1B178" w14:textId="77777777" w:rsidR="003A7F04" w:rsidRPr="00E114EE" w:rsidRDefault="003A7F04" w:rsidP="004741ED">
            <w:pPr>
              <w:jc w:val="center"/>
              <w:rPr>
                <w:rFonts w:asciiTheme="majorBidi" w:hAnsiTheme="majorBidi" w:cstheme="majorBidi"/>
                <w:szCs w:val="24"/>
              </w:rPr>
            </w:pPr>
            <w:r>
              <w:rPr>
                <w:rFonts w:asciiTheme="majorBidi" w:hAnsiTheme="majorBidi" w:cstheme="majorBidi"/>
                <w:szCs w:val="24"/>
              </w:rPr>
              <w:t>-</w:t>
            </w:r>
          </w:p>
        </w:tc>
        <w:tc>
          <w:tcPr>
            <w:tcW w:w="1473" w:type="pct"/>
          </w:tcPr>
          <w:p w14:paraId="4122273A" w14:textId="77777777" w:rsidR="003A7F04" w:rsidRPr="00E114EE" w:rsidRDefault="003A7F04" w:rsidP="004741ED">
            <w:pPr>
              <w:jc w:val="center"/>
              <w:rPr>
                <w:rFonts w:asciiTheme="majorBidi" w:hAnsiTheme="majorBidi" w:cstheme="majorBidi"/>
                <w:szCs w:val="24"/>
              </w:rPr>
            </w:pPr>
            <w:r>
              <w:rPr>
                <w:rFonts w:asciiTheme="majorBidi" w:hAnsiTheme="majorBidi" w:cstheme="majorBidi"/>
                <w:szCs w:val="24"/>
              </w:rPr>
              <w:t>-</w:t>
            </w:r>
          </w:p>
        </w:tc>
      </w:tr>
      <w:tr w:rsidR="003A7F04" w:rsidRPr="00E114EE" w14:paraId="7CC87CA9" w14:textId="77777777" w:rsidTr="00112C28">
        <w:trPr>
          <w:jc w:val="center"/>
        </w:trPr>
        <w:tc>
          <w:tcPr>
            <w:tcW w:w="223" w:type="pct"/>
            <w:vAlign w:val="center"/>
          </w:tcPr>
          <w:p w14:paraId="1A790208" w14:textId="77777777" w:rsidR="003A7F04" w:rsidRPr="00E114EE" w:rsidRDefault="003A7F04" w:rsidP="004741ED">
            <w:pPr>
              <w:jc w:val="center"/>
              <w:rPr>
                <w:rFonts w:asciiTheme="majorBidi" w:hAnsiTheme="majorBidi" w:cstheme="majorBidi"/>
                <w:b/>
                <w:bCs/>
                <w:szCs w:val="24"/>
              </w:rPr>
            </w:pPr>
            <w:r w:rsidRPr="00E114EE">
              <w:rPr>
                <w:rFonts w:asciiTheme="majorBidi" w:hAnsiTheme="majorBidi" w:cstheme="majorBidi"/>
                <w:b/>
                <w:bCs/>
                <w:szCs w:val="24"/>
              </w:rPr>
              <w:t>13</w:t>
            </w:r>
          </w:p>
        </w:tc>
        <w:tc>
          <w:tcPr>
            <w:tcW w:w="964" w:type="pct"/>
          </w:tcPr>
          <w:p w14:paraId="2F4FACBF"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 xml:space="preserve">Angelo   </w:t>
            </w:r>
            <w:proofErr w:type="spellStart"/>
            <w:r>
              <w:rPr>
                <w:rFonts w:asciiTheme="majorBidi" w:hAnsiTheme="majorBidi" w:cstheme="majorBidi"/>
                <w:szCs w:val="24"/>
              </w:rPr>
              <w:t>Bonfliogli</w:t>
            </w:r>
            <w:proofErr w:type="spellEnd"/>
          </w:p>
        </w:tc>
        <w:tc>
          <w:tcPr>
            <w:tcW w:w="1602" w:type="pct"/>
          </w:tcPr>
          <w:p w14:paraId="1EA2EBF0"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BM</w:t>
            </w:r>
          </w:p>
        </w:tc>
        <w:tc>
          <w:tcPr>
            <w:tcW w:w="737" w:type="pct"/>
          </w:tcPr>
          <w:p w14:paraId="6B4213C7" w14:textId="77777777" w:rsidR="003A7F04" w:rsidRPr="00E114EE" w:rsidRDefault="003A7F04" w:rsidP="004741ED">
            <w:pPr>
              <w:jc w:val="center"/>
              <w:rPr>
                <w:rFonts w:asciiTheme="majorBidi" w:hAnsiTheme="majorBidi" w:cstheme="majorBidi"/>
                <w:szCs w:val="24"/>
              </w:rPr>
            </w:pPr>
            <w:r>
              <w:rPr>
                <w:rFonts w:asciiTheme="majorBidi" w:hAnsiTheme="majorBidi" w:cstheme="majorBidi"/>
                <w:szCs w:val="24"/>
              </w:rPr>
              <w:t>-</w:t>
            </w:r>
          </w:p>
        </w:tc>
        <w:tc>
          <w:tcPr>
            <w:tcW w:w="1473" w:type="pct"/>
          </w:tcPr>
          <w:p w14:paraId="60FD9EF8" w14:textId="77777777" w:rsidR="003A7F04" w:rsidRPr="00E114EE" w:rsidRDefault="003A7F04" w:rsidP="004741ED">
            <w:pPr>
              <w:jc w:val="center"/>
              <w:rPr>
                <w:rFonts w:asciiTheme="majorBidi" w:hAnsiTheme="majorBidi" w:cstheme="majorBidi"/>
                <w:szCs w:val="24"/>
              </w:rPr>
            </w:pPr>
            <w:r>
              <w:rPr>
                <w:rFonts w:asciiTheme="majorBidi" w:hAnsiTheme="majorBidi" w:cstheme="majorBidi"/>
                <w:szCs w:val="24"/>
              </w:rPr>
              <w:t>-</w:t>
            </w:r>
          </w:p>
        </w:tc>
      </w:tr>
      <w:tr w:rsidR="003A7F04" w:rsidRPr="00E114EE" w14:paraId="60E63733" w14:textId="77777777" w:rsidTr="00112C28">
        <w:trPr>
          <w:jc w:val="center"/>
        </w:trPr>
        <w:tc>
          <w:tcPr>
            <w:tcW w:w="223" w:type="pct"/>
            <w:vAlign w:val="center"/>
          </w:tcPr>
          <w:p w14:paraId="3263672A" w14:textId="77777777" w:rsidR="003A7F04" w:rsidRPr="00E114EE" w:rsidRDefault="003A7F04" w:rsidP="004741ED">
            <w:pPr>
              <w:jc w:val="center"/>
              <w:rPr>
                <w:rFonts w:asciiTheme="majorBidi" w:hAnsiTheme="majorBidi" w:cstheme="majorBidi"/>
                <w:b/>
                <w:bCs/>
                <w:szCs w:val="24"/>
              </w:rPr>
            </w:pPr>
            <w:r w:rsidRPr="00E114EE">
              <w:rPr>
                <w:rFonts w:asciiTheme="majorBidi" w:hAnsiTheme="majorBidi" w:cstheme="majorBidi"/>
                <w:b/>
                <w:bCs/>
                <w:szCs w:val="24"/>
              </w:rPr>
              <w:t>14</w:t>
            </w:r>
          </w:p>
        </w:tc>
        <w:tc>
          <w:tcPr>
            <w:tcW w:w="964" w:type="pct"/>
          </w:tcPr>
          <w:p w14:paraId="2A799532" w14:textId="77777777" w:rsidR="003A7F04" w:rsidRPr="00E114EE" w:rsidRDefault="003A7F04" w:rsidP="004741ED">
            <w:pPr>
              <w:rPr>
                <w:rFonts w:asciiTheme="majorBidi" w:hAnsiTheme="majorBidi" w:cstheme="majorBidi"/>
                <w:szCs w:val="24"/>
              </w:rPr>
            </w:pPr>
            <w:proofErr w:type="spellStart"/>
            <w:r>
              <w:rPr>
                <w:rFonts w:asciiTheme="majorBidi" w:hAnsiTheme="majorBidi" w:cstheme="majorBidi"/>
                <w:szCs w:val="24"/>
              </w:rPr>
              <w:t>Cheickné</w:t>
            </w:r>
            <w:proofErr w:type="spellEnd"/>
            <w:r>
              <w:rPr>
                <w:rFonts w:asciiTheme="majorBidi" w:hAnsiTheme="majorBidi" w:cstheme="majorBidi"/>
                <w:szCs w:val="24"/>
              </w:rPr>
              <w:t xml:space="preserve"> Keita</w:t>
            </w:r>
          </w:p>
        </w:tc>
        <w:tc>
          <w:tcPr>
            <w:tcW w:w="1602" w:type="pct"/>
          </w:tcPr>
          <w:p w14:paraId="155D57F6"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DNEF</w:t>
            </w:r>
          </w:p>
        </w:tc>
        <w:tc>
          <w:tcPr>
            <w:tcW w:w="737" w:type="pct"/>
          </w:tcPr>
          <w:p w14:paraId="39044612"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79-16-95-22</w:t>
            </w:r>
          </w:p>
        </w:tc>
        <w:tc>
          <w:tcPr>
            <w:tcW w:w="1473" w:type="pct"/>
          </w:tcPr>
          <w:p w14:paraId="7400E1E0" w14:textId="77777777" w:rsidR="003A7F04" w:rsidRPr="00E114EE" w:rsidRDefault="003A7F04" w:rsidP="004741ED">
            <w:pPr>
              <w:rPr>
                <w:rFonts w:asciiTheme="majorBidi" w:hAnsiTheme="majorBidi" w:cstheme="majorBidi"/>
                <w:szCs w:val="24"/>
              </w:rPr>
            </w:pPr>
            <w:hyperlink r:id="rId20" w:history="1">
              <w:r w:rsidRPr="004544BB">
                <w:rPr>
                  <w:rStyle w:val="Lienhypertexte"/>
                  <w:rFonts w:asciiTheme="majorBidi" w:eastAsiaTheme="majorEastAsia" w:hAnsiTheme="majorBidi"/>
                  <w:szCs w:val="24"/>
                </w:rPr>
                <w:t>cheicknketa@yahoo.fr</w:t>
              </w:r>
            </w:hyperlink>
            <w:r>
              <w:rPr>
                <w:rFonts w:asciiTheme="majorBidi" w:hAnsiTheme="majorBidi" w:cstheme="majorBidi"/>
                <w:szCs w:val="24"/>
              </w:rPr>
              <w:t xml:space="preserve"> </w:t>
            </w:r>
          </w:p>
        </w:tc>
      </w:tr>
      <w:tr w:rsidR="003A7F04" w:rsidRPr="00E114EE" w14:paraId="52C1A7D2" w14:textId="77777777" w:rsidTr="00112C28">
        <w:trPr>
          <w:jc w:val="center"/>
        </w:trPr>
        <w:tc>
          <w:tcPr>
            <w:tcW w:w="223" w:type="pct"/>
            <w:vAlign w:val="center"/>
          </w:tcPr>
          <w:p w14:paraId="7AE07DDC" w14:textId="77777777" w:rsidR="003A7F04" w:rsidRPr="00E114EE" w:rsidRDefault="003A7F04" w:rsidP="004741ED">
            <w:pPr>
              <w:jc w:val="center"/>
              <w:rPr>
                <w:rFonts w:asciiTheme="majorBidi" w:hAnsiTheme="majorBidi" w:cstheme="majorBidi"/>
                <w:b/>
                <w:bCs/>
                <w:szCs w:val="24"/>
              </w:rPr>
            </w:pPr>
            <w:r w:rsidRPr="00E114EE">
              <w:rPr>
                <w:rFonts w:asciiTheme="majorBidi" w:hAnsiTheme="majorBidi" w:cstheme="majorBidi"/>
                <w:b/>
                <w:bCs/>
                <w:szCs w:val="24"/>
              </w:rPr>
              <w:t>15</w:t>
            </w:r>
          </w:p>
        </w:tc>
        <w:tc>
          <w:tcPr>
            <w:tcW w:w="964" w:type="pct"/>
          </w:tcPr>
          <w:p w14:paraId="11495510"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Cheick Oumar Keita</w:t>
            </w:r>
          </w:p>
        </w:tc>
        <w:tc>
          <w:tcPr>
            <w:tcW w:w="1602" w:type="pct"/>
          </w:tcPr>
          <w:p w14:paraId="45510F45"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MALI METEO</w:t>
            </w:r>
          </w:p>
        </w:tc>
        <w:tc>
          <w:tcPr>
            <w:tcW w:w="737" w:type="pct"/>
          </w:tcPr>
          <w:p w14:paraId="51C39658"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76-30-44-46</w:t>
            </w:r>
          </w:p>
        </w:tc>
        <w:tc>
          <w:tcPr>
            <w:tcW w:w="1473" w:type="pct"/>
          </w:tcPr>
          <w:p w14:paraId="576B845C" w14:textId="77777777" w:rsidR="003A7F04" w:rsidRPr="00E114EE" w:rsidRDefault="003A7F04" w:rsidP="004741ED">
            <w:pPr>
              <w:rPr>
                <w:rFonts w:asciiTheme="majorBidi" w:hAnsiTheme="majorBidi" w:cstheme="majorBidi"/>
                <w:szCs w:val="24"/>
              </w:rPr>
            </w:pPr>
            <w:hyperlink r:id="rId21" w:history="1">
              <w:r w:rsidRPr="004544BB">
                <w:rPr>
                  <w:rStyle w:val="Lienhypertexte"/>
                  <w:rFonts w:asciiTheme="majorBidi" w:eastAsiaTheme="majorEastAsia" w:hAnsiTheme="majorBidi"/>
                  <w:szCs w:val="24"/>
                </w:rPr>
                <w:t>cheickkeita2002@yahoo.fr</w:t>
              </w:r>
            </w:hyperlink>
            <w:r>
              <w:rPr>
                <w:rFonts w:asciiTheme="majorBidi" w:hAnsiTheme="majorBidi" w:cstheme="majorBidi"/>
                <w:szCs w:val="24"/>
              </w:rPr>
              <w:t xml:space="preserve"> </w:t>
            </w:r>
          </w:p>
        </w:tc>
      </w:tr>
      <w:tr w:rsidR="003A7F04" w:rsidRPr="00E114EE" w14:paraId="465A1FEC" w14:textId="77777777" w:rsidTr="00112C28">
        <w:trPr>
          <w:jc w:val="center"/>
        </w:trPr>
        <w:tc>
          <w:tcPr>
            <w:tcW w:w="223" w:type="pct"/>
            <w:vAlign w:val="center"/>
          </w:tcPr>
          <w:p w14:paraId="6A4FFA6E" w14:textId="77777777" w:rsidR="003A7F04" w:rsidRPr="00E114EE" w:rsidRDefault="003A7F04" w:rsidP="004741ED">
            <w:pPr>
              <w:jc w:val="center"/>
              <w:rPr>
                <w:rFonts w:asciiTheme="majorBidi" w:hAnsiTheme="majorBidi" w:cstheme="majorBidi"/>
                <w:b/>
                <w:bCs/>
                <w:szCs w:val="24"/>
              </w:rPr>
            </w:pPr>
            <w:r w:rsidRPr="00E114EE">
              <w:rPr>
                <w:rFonts w:asciiTheme="majorBidi" w:hAnsiTheme="majorBidi" w:cstheme="majorBidi"/>
                <w:b/>
                <w:bCs/>
                <w:szCs w:val="24"/>
              </w:rPr>
              <w:t>16</w:t>
            </w:r>
          </w:p>
        </w:tc>
        <w:tc>
          <w:tcPr>
            <w:tcW w:w="964" w:type="pct"/>
          </w:tcPr>
          <w:p w14:paraId="19473152"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 xml:space="preserve">Mamadou </w:t>
            </w:r>
            <w:proofErr w:type="spellStart"/>
            <w:r>
              <w:rPr>
                <w:rFonts w:asciiTheme="majorBidi" w:hAnsiTheme="majorBidi" w:cstheme="majorBidi"/>
                <w:szCs w:val="24"/>
              </w:rPr>
              <w:t>Goumané</w:t>
            </w:r>
            <w:proofErr w:type="spellEnd"/>
          </w:p>
        </w:tc>
        <w:tc>
          <w:tcPr>
            <w:tcW w:w="1602" w:type="pct"/>
          </w:tcPr>
          <w:p w14:paraId="5B3BC4B8"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AEDD-Chef DIE</w:t>
            </w:r>
          </w:p>
        </w:tc>
        <w:tc>
          <w:tcPr>
            <w:tcW w:w="737" w:type="pct"/>
          </w:tcPr>
          <w:p w14:paraId="1EF6ADF3"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76-18-06-04</w:t>
            </w:r>
          </w:p>
        </w:tc>
        <w:tc>
          <w:tcPr>
            <w:tcW w:w="1473" w:type="pct"/>
          </w:tcPr>
          <w:p w14:paraId="787BF45A" w14:textId="77777777" w:rsidR="003A7F04" w:rsidRPr="00E114EE" w:rsidRDefault="003A7F04" w:rsidP="004741ED">
            <w:pPr>
              <w:rPr>
                <w:rFonts w:asciiTheme="majorBidi" w:hAnsiTheme="majorBidi" w:cstheme="majorBidi"/>
                <w:szCs w:val="24"/>
              </w:rPr>
            </w:pPr>
            <w:hyperlink r:id="rId22" w:history="1">
              <w:r w:rsidRPr="004544BB">
                <w:rPr>
                  <w:rStyle w:val="Lienhypertexte"/>
                  <w:rFonts w:asciiTheme="majorBidi" w:eastAsiaTheme="majorEastAsia" w:hAnsiTheme="majorBidi"/>
                  <w:szCs w:val="24"/>
                </w:rPr>
                <w:t>goumgoum86@yahoo.fr</w:t>
              </w:r>
            </w:hyperlink>
            <w:r>
              <w:rPr>
                <w:rFonts w:asciiTheme="majorBidi" w:hAnsiTheme="majorBidi" w:cstheme="majorBidi"/>
                <w:szCs w:val="24"/>
              </w:rPr>
              <w:t xml:space="preserve">  </w:t>
            </w:r>
          </w:p>
        </w:tc>
      </w:tr>
      <w:tr w:rsidR="003A7F04" w:rsidRPr="00E114EE" w14:paraId="7597E282" w14:textId="77777777" w:rsidTr="00112C28">
        <w:trPr>
          <w:jc w:val="center"/>
        </w:trPr>
        <w:tc>
          <w:tcPr>
            <w:tcW w:w="223" w:type="pct"/>
            <w:vAlign w:val="center"/>
          </w:tcPr>
          <w:p w14:paraId="0A878B10" w14:textId="77777777" w:rsidR="003A7F04" w:rsidRPr="00E114EE" w:rsidRDefault="003A7F04" w:rsidP="004741ED">
            <w:pPr>
              <w:jc w:val="center"/>
              <w:rPr>
                <w:rFonts w:asciiTheme="majorBidi" w:hAnsiTheme="majorBidi" w:cstheme="majorBidi"/>
                <w:b/>
                <w:bCs/>
                <w:szCs w:val="24"/>
              </w:rPr>
            </w:pPr>
            <w:r w:rsidRPr="00E114EE">
              <w:rPr>
                <w:rFonts w:asciiTheme="majorBidi" w:hAnsiTheme="majorBidi" w:cstheme="majorBidi"/>
                <w:b/>
                <w:bCs/>
                <w:szCs w:val="24"/>
              </w:rPr>
              <w:t>17</w:t>
            </w:r>
          </w:p>
        </w:tc>
        <w:tc>
          <w:tcPr>
            <w:tcW w:w="964" w:type="pct"/>
          </w:tcPr>
          <w:p w14:paraId="0CEE8EA0"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Sory Diakité</w:t>
            </w:r>
          </w:p>
        </w:tc>
        <w:tc>
          <w:tcPr>
            <w:tcW w:w="1602" w:type="pct"/>
          </w:tcPr>
          <w:p w14:paraId="36E2513D"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Chef Sect Communication/AEDD</w:t>
            </w:r>
          </w:p>
        </w:tc>
        <w:tc>
          <w:tcPr>
            <w:tcW w:w="737" w:type="pct"/>
          </w:tcPr>
          <w:p w14:paraId="23536515"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79-13-60-18</w:t>
            </w:r>
          </w:p>
        </w:tc>
        <w:tc>
          <w:tcPr>
            <w:tcW w:w="1473" w:type="pct"/>
          </w:tcPr>
          <w:p w14:paraId="51599AE3" w14:textId="77777777" w:rsidR="003A7F04" w:rsidRPr="00E114EE" w:rsidRDefault="003A7F04" w:rsidP="004741ED">
            <w:pPr>
              <w:rPr>
                <w:rFonts w:asciiTheme="majorBidi" w:hAnsiTheme="majorBidi" w:cstheme="majorBidi"/>
                <w:szCs w:val="24"/>
              </w:rPr>
            </w:pPr>
            <w:hyperlink r:id="rId23" w:history="1">
              <w:r w:rsidRPr="004544BB">
                <w:rPr>
                  <w:rStyle w:val="Lienhypertexte"/>
                  <w:rFonts w:asciiTheme="majorBidi" w:eastAsiaTheme="majorEastAsia" w:hAnsiTheme="majorBidi"/>
                  <w:szCs w:val="24"/>
                </w:rPr>
                <w:t>sdiakite020@gmail.com</w:t>
              </w:r>
            </w:hyperlink>
            <w:r>
              <w:rPr>
                <w:rFonts w:asciiTheme="majorBidi" w:hAnsiTheme="majorBidi" w:cstheme="majorBidi"/>
                <w:szCs w:val="24"/>
              </w:rPr>
              <w:t xml:space="preserve"> </w:t>
            </w:r>
          </w:p>
        </w:tc>
      </w:tr>
      <w:tr w:rsidR="003A7F04" w:rsidRPr="00E114EE" w14:paraId="3CBEFCEA" w14:textId="77777777" w:rsidTr="00112C28">
        <w:trPr>
          <w:jc w:val="center"/>
        </w:trPr>
        <w:tc>
          <w:tcPr>
            <w:tcW w:w="223" w:type="pct"/>
            <w:vAlign w:val="center"/>
          </w:tcPr>
          <w:p w14:paraId="5ED99294" w14:textId="77777777" w:rsidR="003A7F04" w:rsidRPr="00E114EE" w:rsidRDefault="003A7F04" w:rsidP="004741ED">
            <w:pPr>
              <w:jc w:val="center"/>
              <w:rPr>
                <w:rFonts w:asciiTheme="majorBidi" w:hAnsiTheme="majorBidi" w:cstheme="majorBidi"/>
                <w:b/>
                <w:bCs/>
                <w:szCs w:val="24"/>
              </w:rPr>
            </w:pPr>
            <w:r w:rsidRPr="00E114EE">
              <w:rPr>
                <w:rFonts w:asciiTheme="majorBidi" w:hAnsiTheme="majorBidi" w:cstheme="majorBidi"/>
                <w:b/>
                <w:bCs/>
                <w:szCs w:val="24"/>
              </w:rPr>
              <w:t>18</w:t>
            </w:r>
          </w:p>
        </w:tc>
        <w:tc>
          <w:tcPr>
            <w:tcW w:w="964" w:type="pct"/>
          </w:tcPr>
          <w:p w14:paraId="5BD9339F"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 xml:space="preserve">Abdoulaye </w:t>
            </w:r>
            <w:proofErr w:type="spellStart"/>
            <w:r>
              <w:rPr>
                <w:rFonts w:asciiTheme="majorBidi" w:hAnsiTheme="majorBidi" w:cstheme="majorBidi"/>
                <w:szCs w:val="24"/>
              </w:rPr>
              <w:t>Traoré</w:t>
            </w:r>
            <w:proofErr w:type="spellEnd"/>
          </w:p>
        </w:tc>
        <w:tc>
          <w:tcPr>
            <w:tcW w:w="1602" w:type="pct"/>
          </w:tcPr>
          <w:p w14:paraId="369E3E44"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CNPM</w:t>
            </w:r>
          </w:p>
        </w:tc>
        <w:tc>
          <w:tcPr>
            <w:tcW w:w="737" w:type="pct"/>
          </w:tcPr>
          <w:p w14:paraId="6FC798EE" w14:textId="77777777" w:rsidR="003A7F04" w:rsidRPr="00E114EE" w:rsidRDefault="003A7F04" w:rsidP="004741ED">
            <w:pPr>
              <w:jc w:val="center"/>
              <w:rPr>
                <w:rFonts w:asciiTheme="majorBidi" w:hAnsiTheme="majorBidi" w:cstheme="majorBidi"/>
                <w:szCs w:val="24"/>
              </w:rPr>
            </w:pPr>
            <w:r>
              <w:rPr>
                <w:rFonts w:asciiTheme="majorBidi" w:hAnsiTheme="majorBidi" w:cstheme="majorBidi"/>
                <w:szCs w:val="24"/>
              </w:rPr>
              <w:t>-</w:t>
            </w:r>
          </w:p>
        </w:tc>
        <w:tc>
          <w:tcPr>
            <w:tcW w:w="1473" w:type="pct"/>
          </w:tcPr>
          <w:p w14:paraId="5742E7AF" w14:textId="77777777" w:rsidR="003A7F04" w:rsidRPr="00E114EE" w:rsidRDefault="003A7F04" w:rsidP="004741ED">
            <w:pPr>
              <w:rPr>
                <w:rFonts w:asciiTheme="majorBidi" w:hAnsiTheme="majorBidi" w:cstheme="majorBidi"/>
                <w:szCs w:val="24"/>
              </w:rPr>
            </w:pPr>
            <w:hyperlink r:id="rId24" w:history="1">
              <w:r w:rsidRPr="004544BB">
                <w:rPr>
                  <w:rStyle w:val="Lienhypertexte"/>
                  <w:rFonts w:asciiTheme="majorBidi" w:eastAsiaTheme="majorEastAsia" w:hAnsiTheme="majorBidi"/>
                  <w:szCs w:val="24"/>
                </w:rPr>
                <w:t>atraore@cnpmali.org</w:t>
              </w:r>
            </w:hyperlink>
            <w:r>
              <w:rPr>
                <w:rFonts w:asciiTheme="majorBidi" w:hAnsiTheme="majorBidi" w:cstheme="majorBidi"/>
                <w:szCs w:val="24"/>
              </w:rPr>
              <w:t xml:space="preserve"> </w:t>
            </w:r>
          </w:p>
        </w:tc>
      </w:tr>
      <w:tr w:rsidR="003A7F04" w:rsidRPr="00E114EE" w14:paraId="50A2FDA8" w14:textId="77777777" w:rsidTr="00112C28">
        <w:trPr>
          <w:jc w:val="center"/>
        </w:trPr>
        <w:tc>
          <w:tcPr>
            <w:tcW w:w="223" w:type="pct"/>
            <w:vAlign w:val="center"/>
          </w:tcPr>
          <w:p w14:paraId="05F97CC5" w14:textId="77777777" w:rsidR="003A7F04" w:rsidRPr="00E114EE" w:rsidRDefault="003A7F04" w:rsidP="004741ED">
            <w:pPr>
              <w:jc w:val="center"/>
              <w:rPr>
                <w:rFonts w:asciiTheme="majorBidi" w:hAnsiTheme="majorBidi" w:cstheme="majorBidi"/>
                <w:b/>
                <w:bCs/>
                <w:szCs w:val="24"/>
              </w:rPr>
            </w:pPr>
            <w:r w:rsidRPr="00E114EE">
              <w:rPr>
                <w:rFonts w:asciiTheme="majorBidi" w:hAnsiTheme="majorBidi" w:cstheme="majorBidi"/>
                <w:b/>
                <w:bCs/>
                <w:szCs w:val="24"/>
              </w:rPr>
              <w:t>19</w:t>
            </w:r>
          </w:p>
        </w:tc>
        <w:tc>
          <w:tcPr>
            <w:tcW w:w="964" w:type="pct"/>
          </w:tcPr>
          <w:p w14:paraId="4F344A49"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Moussa Diarra</w:t>
            </w:r>
          </w:p>
        </w:tc>
        <w:tc>
          <w:tcPr>
            <w:tcW w:w="1602" w:type="pct"/>
          </w:tcPr>
          <w:p w14:paraId="2412BF9E"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Chef DDD/AEDD</w:t>
            </w:r>
          </w:p>
        </w:tc>
        <w:tc>
          <w:tcPr>
            <w:tcW w:w="737" w:type="pct"/>
          </w:tcPr>
          <w:p w14:paraId="7E4DD5DA"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72-14-29-41</w:t>
            </w:r>
          </w:p>
        </w:tc>
        <w:tc>
          <w:tcPr>
            <w:tcW w:w="1473" w:type="pct"/>
          </w:tcPr>
          <w:p w14:paraId="0B121B03" w14:textId="77777777" w:rsidR="003A7F04" w:rsidRPr="00E114EE" w:rsidRDefault="003A7F04" w:rsidP="004741ED">
            <w:pPr>
              <w:rPr>
                <w:rFonts w:asciiTheme="majorBidi" w:hAnsiTheme="majorBidi" w:cstheme="majorBidi"/>
                <w:szCs w:val="24"/>
              </w:rPr>
            </w:pPr>
            <w:hyperlink r:id="rId25" w:history="1">
              <w:r w:rsidRPr="004544BB">
                <w:rPr>
                  <w:rStyle w:val="Lienhypertexte"/>
                  <w:rFonts w:asciiTheme="majorBidi" w:eastAsiaTheme="majorEastAsia" w:hAnsiTheme="majorBidi"/>
                  <w:szCs w:val="24"/>
                </w:rPr>
                <w:t>moussadiar2006@yahoo.fr</w:t>
              </w:r>
            </w:hyperlink>
            <w:r>
              <w:rPr>
                <w:rFonts w:asciiTheme="majorBidi" w:hAnsiTheme="majorBidi" w:cstheme="majorBidi"/>
                <w:szCs w:val="24"/>
              </w:rPr>
              <w:t xml:space="preserve"> </w:t>
            </w:r>
          </w:p>
        </w:tc>
      </w:tr>
      <w:tr w:rsidR="003A7F04" w:rsidRPr="00E114EE" w14:paraId="0058E417" w14:textId="77777777" w:rsidTr="00112C28">
        <w:trPr>
          <w:jc w:val="center"/>
        </w:trPr>
        <w:tc>
          <w:tcPr>
            <w:tcW w:w="223" w:type="pct"/>
            <w:vAlign w:val="center"/>
          </w:tcPr>
          <w:p w14:paraId="17E9FF62" w14:textId="77777777" w:rsidR="003A7F04" w:rsidRPr="00E114EE" w:rsidRDefault="003A7F04" w:rsidP="004741ED">
            <w:pPr>
              <w:jc w:val="center"/>
              <w:rPr>
                <w:rFonts w:asciiTheme="majorBidi" w:hAnsiTheme="majorBidi" w:cstheme="majorBidi"/>
                <w:b/>
                <w:bCs/>
                <w:szCs w:val="24"/>
              </w:rPr>
            </w:pPr>
            <w:r w:rsidRPr="00E114EE">
              <w:rPr>
                <w:rFonts w:asciiTheme="majorBidi" w:hAnsiTheme="majorBidi" w:cstheme="majorBidi"/>
                <w:b/>
                <w:bCs/>
                <w:szCs w:val="24"/>
              </w:rPr>
              <w:t>20</w:t>
            </w:r>
          </w:p>
        </w:tc>
        <w:tc>
          <w:tcPr>
            <w:tcW w:w="964" w:type="pct"/>
          </w:tcPr>
          <w:p w14:paraId="06F714EB"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Seydou Coulibaly</w:t>
            </w:r>
          </w:p>
        </w:tc>
        <w:tc>
          <w:tcPr>
            <w:tcW w:w="1602" w:type="pct"/>
          </w:tcPr>
          <w:p w14:paraId="4FEA2555"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DNPD/ Chargé de dossiers</w:t>
            </w:r>
          </w:p>
        </w:tc>
        <w:tc>
          <w:tcPr>
            <w:tcW w:w="737" w:type="pct"/>
          </w:tcPr>
          <w:p w14:paraId="64A6FCED"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76-38-87-50</w:t>
            </w:r>
          </w:p>
        </w:tc>
        <w:tc>
          <w:tcPr>
            <w:tcW w:w="1473" w:type="pct"/>
          </w:tcPr>
          <w:p w14:paraId="75420223" w14:textId="77777777" w:rsidR="003A7F04" w:rsidRPr="00E114EE" w:rsidRDefault="003A7F04" w:rsidP="004741ED">
            <w:pPr>
              <w:rPr>
                <w:rFonts w:asciiTheme="majorBidi" w:hAnsiTheme="majorBidi" w:cstheme="majorBidi"/>
                <w:szCs w:val="24"/>
              </w:rPr>
            </w:pPr>
            <w:hyperlink r:id="rId26" w:history="1">
              <w:r w:rsidRPr="004544BB">
                <w:rPr>
                  <w:rStyle w:val="Lienhypertexte"/>
                  <w:rFonts w:asciiTheme="majorBidi" w:eastAsiaTheme="majorEastAsia" w:hAnsiTheme="majorBidi"/>
                  <w:szCs w:val="24"/>
                </w:rPr>
                <w:t>seydou.coulibaly21@yahoo.fr</w:t>
              </w:r>
            </w:hyperlink>
            <w:r>
              <w:rPr>
                <w:rFonts w:asciiTheme="majorBidi" w:hAnsiTheme="majorBidi" w:cstheme="majorBidi"/>
                <w:szCs w:val="24"/>
              </w:rPr>
              <w:t xml:space="preserve"> </w:t>
            </w:r>
          </w:p>
        </w:tc>
      </w:tr>
      <w:tr w:rsidR="003A7F04" w:rsidRPr="00E114EE" w14:paraId="2DF30618" w14:textId="77777777" w:rsidTr="00112C28">
        <w:trPr>
          <w:jc w:val="center"/>
        </w:trPr>
        <w:tc>
          <w:tcPr>
            <w:tcW w:w="223" w:type="pct"/>
            <w:vAlign w:val="center"/>
          </w:tcPr>
          <w:p w14:paraId="6D330511" w14:textId="77777777" w:rsidR="003A7F04" w:rsidRPr="00E114EE" w:rsidRDefault="003A7F04" w:rsidP="004741ED">
            <w:pPr>
              <w:jc w:val="center"/>
              <w:rPr>
                <w:rFonts w:asciiTheme="majorBidi" w:hAnsiTheme="majorBidi" w:cstheme="majorBidi"/>
                <w:b/>
                <w:bCs/>
                <w:szCs w:val="24"/>
              </w:rPr>
            </w:pPr>
            <w:r>
              <w:rPr>
                <w:rFonts w:asciiTheme="majorBidi" w:hAnsiTheme="majorBidi" w:cstheme="majorBidi"/>
                <w:b/>
                <w:bCs/>
                <w:szCs w:val="24"/>
              </w:rPr>
              <w:t>21</w:t>
            </w:r>
          </w:p>
        </w:tc>
        <w:tc>
          <w:tcPr>
            <w:tcW w:w="964" w:type="pct"/>
          </w:tcPr>
          <w:p w14:paraId="59565EA7"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 xml:space="preserve">Dramane </w:t>
            </w:r>
            <w:proofErr w:type="spellStart"/>
            <w:r>
              <w:rPr>
                <w:rFonts w:asciiTheme="majorBidi" w:hAnsiTheme="majorBidi" w:cstheme="majorBidi"/>
                <w:szCs w:val="24"/>
              </w:rPr>
              <w:t>Traoré</w:t>
            </w:r>
            <w:proofErr w:type="spellEnd"/>
          </w:p>
        </w:tc>
        <w:tc>
          <w:tcPr>
            <w:tcW w:w="1602" w:type="pct"/>
          </w:tcPr>
          <w:p w14:paraId="617A1019"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 xml:space="preserve">Chef </w:t>
            </w:r>
            <w:proofErr w:type="spellStart"/>
            <w:r>
              <w:rPr>
                <w:rFonts w:asciiTheme="majorBidi" w:hAnsiTheme="majorBidi" w:cstheme="majorBidi"/>
                <w:szCs w:val="24"/>
              </w:rPr>
              <w:t>Unité</w:t>
            </w:r>
            <w:proofErr w:type="spellEnd"/>
            <w:r>
              <w:rPr>
                <w:rFonts w:asciiTheme="majorBidi" w:hAnsiTheme="majorBidi" w:cstheme="majorBidi"/>
                <w:szCs w:val="24"/>
              </w:rPr>
              <w:t xml:space="preserve"> (CPS-SEUDE)</w:t>
            </w:r>
          </w:p>
        </w:tc>
        <w:tc>
          <w:tcPr>
            <w:tcW w:w="737" w:type="pct"/>
          </w:tcPr>
          <w:p w14:paraId="22C86A59"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74-14-57-56</w:t>
            </w:r>
          </w:p>
        </w:tc>
        <w:tc>
          <w:tcPr>
            <w:tcW w:w="1473" w:type="pct"/>
          </w:tcPr>
          <w:p w14:paraId="7DA494F2" w14:textId="77777777" w:rsidR="003A7F04" w:rsidRPr="00E114EE" w:rsidRDefault="003A7F04" w:rsidP="004741ED">
            <w:pPr>
              <w:rPr>
                <w:rFonts w:asciiTheme="majorBidi" w:hAnsiTheme="majorBidi" w:cstheme="majorBidi"/>
                <w:szCs w:val="24"/>
              </w:rPr>
            </w:pPr>
            <w:hyperlink r:id="rId27" w:history="1">
              <w:r w:rsidRPr="004544BB">
                <w:rPr>
                  <w:rStyle w:val="Lienhypertexte"/>
                  <w:rFonts w:asciiTheme="majorBidi" w:eastAsiaTheme="majorEastAsia" w:hAnsiTheme="majorBidi"/>
                  <w:szCs w:val="24"/>
                </w:rPr>
                <w:t>traoredra77@yahoo.fr</w:t>
              </w:r>
            </w:hyperlink>
            <w:r>
              <w:rPr>
                <w:rFonts w:asciiTheme="majorBidi" w:hAnsiTheme="majorBidi" w:cstheme="majorBidi"/>
                <w:szCs w:val="24"/>
              </w:rPr>
              <w:t xml:space="preserve"> </w:t>
            </w:r>
          </w:p>
        </w:tc>
      </w:tr>
      <w:tr w:rsidR="003A7F04" w:rsidRPr="00E114EE" w14:paraId="438CEF01" w14:textId="77777777" w:rsidTr="00112C28">
        <w:trPr>
          <w:jc w:val="center"/>
        </w:trPr>
        <w:tc>
          <w:tcPr>
            <w:tcW w:w="223" w:type="pct"/>
            <w:vAlign w:val="center"/>
          </w:tcPr>
          <w:p w14:paraId="5F3D9C0F" w14:textId="77777777" w:rsidR="003A7F04" w:rsidRPr="00E114EE" w:rsidRDefault="003A7F04" w:rsidP="004741ED">
            <w:pPr>
              <w:jc w:val="center"/>
              <w:rPr>
                <w:rFonts w:asciiTheme="majorBidi" w:hAnsiTheme="majorBidi" w:cstheme="majorBidi"/>
                <w:b/>
                <w:bCs/>
                <w:szCs w:val="24"/>
              </w:rPr>
            </w:pPr>
            <w:r>
              <w:rPr>
                <w:rFonts w:asciiTheme="majorBidi" w:hAnsiTheme="majorBidi" w:cstheme="majorBidi"/>
                <w:b/>
                <w:bCs/>
                <w:szCs w:val="24"/>
              </w:rPr>
              <w:t>22</w:t>
            </w:r>
          </w:p>
        </w:tc>
        <w:tc>
          <w:tcPr>
            <w:tcW w:w="964" w:type="pct"/>
          </w:tcPr>
          <w:p w14:paraId="5998E761"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 xml:space="preserve">Mahamane </w:t>
            </w:r>
            <w:proofErr w:type="spellStart"/>
            <w:r>
              <w:rPr>
                <w:rFonts w:asciiTheme="majorBidi" w:hAnsiTheme="majorBidi" w:cstheme="majorBidi"/>
                <w:szCs w:val="24"/>
              </w:rPr>
              <w:t>Almamoune</w:t>
            </w:r>
            <w:proofErr w:type="spellEnd"/>
          </w:p>
        </w:tc>
        <w:tc>
          <w:tcPr>
            <w:tcW w:w="1602" w:type="pct"/>
          </w:tcPr>
          <w:p w14:paraId="59F15EB6"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S/C PREEFN</w:t>
            </w:r>
          </w:p>
        </w:tc>
        <w:tc>
          <w:tcPr>
            <w:tcW w:w="737" w:type="pct"/>
          </w:tcPr>
          <w:p w14:paraId="1BCB4A3B"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74-72-71-22</w:t>
            </w:r>
          </w:p>
        </w:tc>
        <w:tc>
          <w:tcPr>
            <w:tcW w:w="1473" w:type="pct"/>
          </w:tcPr>
          <w:p w14:paraId="60EB724D" w14:textId="77777777" w:rsidR="003A7F04" w:rsidRPr="00E114EE" w:rsidRDefault="003A7F04" w:rsidP="004741ED">
            <w:pPr>
              <w:rPr>
                <w:rFonts w:asciiTheme="majorBidi" w:hAnsiTheme="majorBidi" w:cstheme="majorBidi"/>
                <w:szCs w:val="24"/>
              </w:rPr>
            </w:pPr>
            <w:hyperlink r:id="rId28" w:history="1">
              <w:r w:rsidRPr="004544BB">
                <w:rPr>
                  <w:rStyle w:val="Lienhypertexte"/>
                  <w:rFonts w:asciiTheme="majorBidi" w:eastAsiaTheme="majorEastAsia" w:hAnsiTheme="majorBidi"/>
                  <w:szCs w:val="24"/>
                </w:rPr>
                <w:t>mahamane72@gmail.com</w:t>
              </w:r>
            </w:hyperlink>
            <w:r>
              <w:rPr>
                <w:rFonts w:asciiTheme="majorBidi" w:hAnsiTheme="majorBidi" w:cstheme="majorBidi"/>
                <w:szCs w:val="24"/>
              </w:rPr>
              <w:t xml:space="preserve"> </w:t>
            </w:r>
          </w:p>
        </w:tc>
      </w:tr>
      <w:tr w:rsidR="003A7F04" w:rsidRPr="00E114EE" w14:paraId="55C4A5FB" w14:textId="77777777" w:rsidTr="00112C28">
        <w:trPr>
          <w:jc w:val="center"/>
        </w:trPr>
        <w:tc>
          <w:tcPr>
            <w:tcW w:w="223" w:type="pct"/>
            <w:vAlign w:val="center"/>
          </w:tcPr>
          <w:p w14:paraId="10B9DCF2" w14:textId="77777777" w:rsidR="003A7F04" w:rsidRPr="00E114EE" w:rsidRDefault="003A7F04" w:rsidP="004741ED">
            <w:pPr>
              <w:jc w:val="center"/>
              <w:rPr>
                <w:rFonts w:asciiTheme="majorBidi" w:hAnsiTheme="majorBidi" w:cstheme="majorBidi"/>
                <w:b/>
                <w:bCs/>
                <w:szCs w:val="24"/>
              </w:rPr>
            </w:pPr>
            <w:r>
              <w:rPr>
                <w:rFonts w:asciiTheme="majorBidi" w:hAnsiTheme="majorBidi" w:cstheme="majorBidi"/>
                <w:b/>
                <w:bCs/>
                <w:szCs w:val="24"/>
              </w:rPr>
              <w:t>23</w:t>
            </w:r>
          </w:p>
        </w:tc>
        <w:tc>
          <w:tcPr>
            <w:tcW w:w="964" w:type="pct"/>
          </w:tcPr>
          <w:p w14:paraId="455DF2C0"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 xml:space="preserve">Boubacar S </w:t>
            </w:r>
            <w:proofErr w:type="spellStart"/>
            <w:r>
              <w:rPr>
                <w:rFonts w:asciiTheme="majorBidi" w:hAnsiTheme="majorBidi" w:cstheme="majorBidi"/>
                <w:szCs w:val="24"/>
              </w:rPr>
              <w:t>Berthé</w:t>
            </w:r>
            <w:proofErr w:type="spellEnd"/>
          </w:p>
        </w:tc>
        <w:tc>
          <w:tcPr>
            <w:tcW w:w="1602" w:type="pct"/>
          </w:tcPr>
          <w:p w14:paraId="40368A7D" w14:textId="77777777" w:rsidR="003A7F04" w:rsidRPr="00112C28" w:rsidRDefault="003A7F04" w:rsidP="004741ED">
            <w:pPr>
              <w:rPr>
                <w:rFonts w:asciiTheme="majorBidi" w:hAnsiTheme="majorBidi" w:cstheme="majorBidi"/>
                <w:szCs w:val="24"/>
                <w:lang w:val="fr-FR"/>
              </w:rPr>
            </w:pPr>
            <w:r w:rsidRPr="00112C28">
              <w:rPr>
                <w:rFonts w:asciiTheme="majorBidi" w:hAnsiTheme="majorBidi" w:cstheme="majorBidi"/>
                <w:szCs w:val="24"/>
                <w:lang w:val="fr-FR"/>
              </w:rPr>
              <w:t>ABFN/Chef Bureau statistique, SE et Perspective</w:t>
            </w:r>
          </w:p>
        </w:tc>
        <w:tc>
          <w:tcPr>
            <w:tcW w:w="737" w:type="pct"/>
          </w:tcPr>
          <w:p w14:paraId="076BB5FB"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76-41-80-86</w:t>
            </w:r>
          </w:p>
        </w:tc>
        <w:tc>
          <w:tcPr>
            <w:tcW w:w="1473" w:type="pct"/>
          </w:tcPr>
          <w:p w14:paraId="4A31061F" w14:textId="77777777" w:rsidR="003A7F04" w:rsidRPr="00E114EE" w:rsidRDefault="003A7F04" w:rsidP="004741ED">
            <w:pPr>
              <w:rPr>
                <w:rFonts w:asciiTheme="majorBidi" w:hAnsiTheme="majorBidi" w:cstheme="majorBidi"/>
                <w:szCs w:val="24"/>
              </w:rPr>
            </w:pPr>
            <w:hyperlink r:id="rId29" w:history="1">
              <w:r w:rsidRPr="004544BB">
                <w:rPr>
                  <w:rStyle w:val="Lienhypertexte"/>
                  <w:rFonts w:asciiTheme="majorBidi" w:eastAsiaTheme="majorEastAsia" w:hAnsiTheme="majorBidi"/>
                  <w:szCs w:val="24"/>
                </w:rPr>
                <w:t>berthbouba@yahoo.fr</w:t>
              </w:r>
            </w:hyperlink>
            <w:r>
              <w:rPr>
                <w:rFonts w:asciiTheme="majorBidi" w:hAnsiTheme="majorBidi" w:cstheme="majorBidi"/>
                <w:szCs w:val="24"/>
              </w:rPr>
              <w:t xml:space="preserve"> </w:t>
            </w:r>
          </w:p>
        </w:tc>
      </w:tr>
      <w:tr w:rsidR="003A7F04" w:rsidRPr="00E114EE" w14:paraId="59146197" w14:textId="77777777" w:rsidTr="00112C28">
        <w:trPr>
          <w:jc w:val="center"/>
        </w:trPr>
        <w:tc>
          <w:tcPr>
            <w:tcW w:w="223" w:type="pct"/>
            <w:vAlign w:val="center"/>
          </w:tcPr>
          <w:p w14:paraId="74207C66" w14:textId="77777777" w:rsidR="003A7F04" w:rsidRPr="00E114EE" w:rsidRDefault="003A7F04" w:rsidP="004741ED">
            <w:pPr>
              <w:jc w:val="center"/>
              <w:rPr>
                <w:rFonts w:asciiTheme="majorBidi" w:hAnsiTheme="majorBidi" w:cstheme="majorBidi"/>
                <w:b/>
                <w:bCs/>
                <w:szCs w:val="24"/>
              </w:rPr>
            </w:pPr>
            <w:r>
              <w:rPr>
                <w:rFonts w:asciiTheme="majorBidi" w:hAnsiTheme="majorBidi" w:cstheme="majorBidi"/>
                <w:b/>
                <w:bCs/>
                <w:szCs w:val="24"/>
              </w:rPr>
              <w:t>24</w:t>
            </w:r>
          </w:p>
        </w:tc>
        <w:tc>
          <w:tcPr>
            <w:tcW w:w="964" w:type="pct"/>
          </w:tcPr>
          <w:p w14:paraId="1D515CAD" w14:textId="77777777" w:rsidR="003A7F04" w:rsidRPr="00E114EE" w:rsidRDefault="003A7F04" w:rsidP="004741ED">
            <w:pPr>
              <w:rPr>
                <w:rFonts w:asciiTheme="majorBidi" w:hAnsiTheme="majorBidi" w:cstheme="majorBidi"/>
                <w:szCs w:val="24"/>
              </w:rPr>
            </w:pPr>
            <w:proofErr w:type="spellStart"/>
            <w:r>
              <w:rPr>
                <w:rFonts w:asciiTheme="majorBidi" w:hAnsiTheme="majorBidi" w:cstheme="majorBidi"/>
                <w:szCs w:val="24"/>
              </w:rPr>
              <w:t>Boureïma</w:t>
            </w:r>
            <w:proofErr w:type="spellEnd"/>
            <w:r>
              <w:rPr>
                <w:rFonts w:asciiTheme="majorBidi" w:hAnsiTheme="majorBidi" w:cstheme="majorBidi"/>
                <w:szCs w:val="24"/>
              </w:rPr>
              <w:t xml:space="preserve"> Camara</w:t>
            </w:r>
          </w:p>
        </w:tc>
        <w:tc>
          <w:tcPr>
            <w:tcW w:w="1602" w:type="pct"/>
          </w:tcPr>
          <w:p w14:paraId="555D29FE"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DG/AEDD</w:t>
            </w:r>
          </w:p>
        </w:tc>
        <w:tc>
          <w:tcPr>
            <w:tcW w:w="737" w:type="pct"/>
          </w:tcPr>
          <w:p w14:paraId="7220EA9C"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76-04-68-41</w:t>
            </w:r>
          </w:p>
        </w:tc>
        <w:tc>
          <w:tcPr>
            <w:tcW w:w="1473" w:type="pct"/>
          </w:tcPr>
          <w:p w14:paraId="73D54DBE" w14:textId="77777777" w:rsidR="003A7F04" w:rsidRPr="00E114EE" w:rsidRDefault="003A7F04" w:rsidP="004741ED">
            <w:pPr>
              <w:rPr>
                <w:rFonts w:asciiTheme="majorBidi" w:hAnsiTheme="majorBidi" w:cstheme="majorBidi"/>
                <w:szCs w:val="24"/>
              </w:rPr>
            </w:pPr>
            <w:hyperlink r:id="rId30" w:history="1">
              <w:r w:rsidRPr="004544BB">
                <w:rPr>
                  <w:rStyle w:val="Lienhypertexte"/>
                  <w:rFonts w:asciiTheme="majorBidi" w:eastAsiaTheme="majorEastAsia" w:hAnsiTheme="majorBidi"/>
                  <w:szCs w:val="24"/>
                </w:rPr>
                <w:t>bouricamara@gmail.com</w:t>
              </w:r>
            </w:hyperlink>
            <w:r>
              <w:rPr>
                <w:rFonts w:asciiTheme="majorBidi" w:hAnsiTheme="majorBidi" w:cstheme="majorBidi"/>
                <w:szCs w:val="24"/>
              </w:rPr>
              <w:t xml:space="preserve"> </w:t>
            </w:r>
          </w:p>
        </w:tc>
      </w:tr>
      <w:tr w:rsidR="003A7F04" w:rsidRPr="00E114EE" w14:paraId="1830B045" w14:textId="77777777" w:rsidTr="00112C28">
        <w:trPr>
          <w:jc w:val="center"/>
        </w:trPr>
        <w:tc>
          <w:tcPr>
            <w:tcW w:w="223" w:type="pct"/>
            <w:vAlign w:val="center"/>
          </w:tcPr>
          <w:p w14:paraId="7DF0C986" w14:textId="77777777" w:rsidR="003A7F04" w:rsidRPr="00E114EE" w:rsidRDefault="003A7F04" w:rsidP="004741ED">
            <w:pPr>
              <w:jc w:val="center"/>
              <w:rPr>
                <w:rFonts w:asciiTheme="majorBidi" w:hAnsiTheme="majorBidi" w:cstheme="majorBidi"/>
                <w:b/>
                <w:bCs/>
                <w:szCs w:val="24"/>
              </w:rPr>
            </w:pPr>
            <w:r>
              <w:rPr>
                <w:rFonts w:asciiTheme="majorBidi" w:hAnsiTheme="majorBidi" w:cstheme="majorBidi"/>
                <w:b/>
                <w:bCs/>
                <w:szCs w:val="24"/>
              </w:rPr>
              <w:t>25</w:t>
            </w:r>
          </w:p>
        </w:tc>
        <w:tc>
          <w:tcPr>
            <w:tcW w:w="964" w:type="pct"/>
          </w:tcPr>
          <w:p w14:paraId="19701A8F"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 xml:space="preserve">Hamidou </w:t>
            </w:r>
            <w:proofErr w:type="spellStart"/>
            <w:r>
              <w:rPr>
                <w:rFonts w:asciiTheme="majorBidi" w:hAnsiTheme="majorBidi" w:cstheme="majorBidi"/>
                <w:szCs w:val="24"/>
              </w:rPr>
              <w:t>Waïgalo</w:t>
            </w:r>
            <w:proofErr w:type="spellEnd"/>
          </w:p>
        </w:tc>
        <w:tc>
          <w:tcPr>
            <w:tcW w:w="1602" w:type="pct"/>
          </w:tcPr>
          <w:p w14:paraId="7CB7A39B"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DNH</w:t>
            </w:r>
          </w:p>
        </w:tc>
        <w:tc>
          <w:tcPr>
            <w:tcW w:w="737" w:type="pct"/>
          </w:tcPr>
          <w:p w14:paraId="2C0C7256"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71-46-02-10</w:t>
            </w:r>
          </w:p>
        </w:tc>
        <w:tc>
          <w:tcPr>
            <w:tcW w:w="1473" w:type="pct"/>
          </w:tcPr>
          <w:p w14:paraId="748B1EFC" w14:textId="77777777" w:rsidR="003A7F04" w:rsidRPr="00E114EE" w:rsidRDefault="003A7F04" w:rsidP="004741ED">
            <w:pPr>
              <w:rPr>
                <w:rFonts w:asciiTheme="majorBidi" w:hAnsiTheme="majorBidi" w:cstheme="majorBidi"/>
                <w:szCs w:val="24"/>
              </w:rPr>
            </w:pPr>
            <w:hyperlink r:id="rId31" w:history="1">
              <w:r w:rsidRPr="004544BB">
                <w:rPr>
                  <w:rStyle w:val="Lienhypertexte"/>
                  <w:rFonts w:asciiTheme="majorBidi" w:eastAsiaTheme="majorEastAsia" w:hAnsiTheme="majorBidi"/>
                  <w:szCs w:val="24"/>
                </w:rPr>
                <w:t>haigalo@yahoo.fr</w:t>
              </w:r>
            </w:hyperlink>
            <w:r>
              <w:rPr>
                <w:rFonts w:asciiTheme="majorBidi" w:hAnsiTheme="majorBidi" w:cstheme="majorBidi"/>
                <w:szCs w:val="24"/>
              </w:rPr>
              <w:t xml:space="preserve"> </w:t>
            </w:r>
          </w:p>
        </w:tc>
      </w:tr>
      <w:tr w:rsidR="003A7F04" w:rsidRPr="00E114EE" w14:paraId="28196F3F" w14:textId="77777777" w:rsidTr="00112C28">
        <w:trPr>
          <w:jc w:val="center"/>
        </w:trPr>
        <w:tc>
          <w:tcPr>
            <w:tcW w:w="223" w:type="pct"/>
            <w:vAlign w:val="center"/>
          </w:tcPr>
          <w:p w14:paraId="1EE71153" w14:textId="77777777" w:rsidR="003A7F04" w:rsidRDefault="003A7F04" w:rsidP="004741ED">
            <w:pPr>
              <w:jc w:val="center"/>
              <w:rPr>
                <w:rFonts w:asciiTheme="majorBidi" w:hAnsiTheme="majorBidi" w:cstheme="majorBidi"/>
                <w:b/>
                <w:bCs/>
                <w:szCs w:val="24"/>
              </w:rPr>
            </w:pPr>
            <w:r>
              <w:rPr>
                <w:rFonts w:asciiTheme="majorBidi" w:hAnsiTheme="majorBidi" w:cstheme="majorBidi"/>
                <w:b/>
                <w:bCs/>
                <w:szCs w:val="24"/>
              </w:rPr>
              <w:t>26</w:t>
            </w:r>
          </w:p>
        </w:tc>
        <w:tc>
          <w:tcPr>
            <w:tcW w:w="964" w:type="pct"/>
          </w:tcPr>
          <w:p w14:paraId="219050DB" w14:textId="77777777" w:rsidR="003A7F04" w:rsidRPr="00E114EE" w:rsidRDefault="003A7F04" w:rsidP="004741ED">
            <w:pPr>
              <w:rPr>
                <w:rFonts w:asciiTheme="majorBidi" w:hAnsiTheme="majorBidi" w:cstheme="majorBidi"/>
                <w:szCs w:val="24"/>
              </w:rPr>
            </w:pPr>
            <w:r>
              <w:rPr>
                <w:rFonts w:asciiTheme="majorBidi" w:hAnsiTheme="majorBidi" w:cstheme="majorBidi"/>
                <w:szCs w:val="24"/>
              </w:rPr>
              <w:t>Amadou Diarra</w:t>
            </w:r>
          </w:p>
        </w:tc>
        <w:tc>
          <w:tcPr>
            <w:tcW w:w="1602" w:type="pct"/>
          </w:tcPr>
          <w:p w14:paraId="387AA1C6" w14:textId="77777777" w:rsidR="003A7F04" w:rsidRPr="00112C28" w:rsidRDefault="003A7F04" w:rsidP="004741ED">
            <w:pPr>
              <w:rPr>
                <w:rFonts w:asciiTheme="majorBidi" w:hAnsiTheme="majorBidi" w:cstheme="majorBidi"/>
                <w:szCs w:val="24"/>
                <w:lang w:val="fr-FR"/>
              </w:rPr>
            </w:pPr>
            <w:r w:rsidRPr="00112C28">
              <w:rPr>
                <w:rFonts w:asciiTheme="majorBidi" w:hAnsiTheme="majorBidi" w:cstheme="majorBidi"/>
                <w:szCs w:val="24"/>
                <w:lang w:val="fr-FR"/>
              </w:rPr>
              <w:t>Chef Division DEPSI/DNPD/MEF</w:t>
            </w:r>
          </w:p>
        </w:tc>
        <w:tc>
          <w:tcPr>
            <w:tcW w:w="737" w:type="pct"/>
          </w:tcPr>
          <w:p w14:paraId="539CF5F5" w14:textId="77777777" w:rsidR="003A7F04" w:rsidRPr="00E114EE" w:rsidRDefault="003A7F04" w:rsidP="004741ED">
            <w:pPr>
              <w:jc w:val="center"/>
              <w:rPr>
                <w:rFonts w:asciiTheme="majorBidi" w:hAnsiTheme="majorBidi" w:cstheme="majorBidi"/>
                <w:szCs w:val="24"/>
              </w:rPr>
            </w:pPr>
            <w:r>
              <w:rPr>
                <w:rFonts w:asciiTheme="majorBidi" w:hAnsiTheme="majorBidi" w:cstheme="majorBidi"/>
                <w:szCs w:val="24"/>
              </w:rPr>
              <w:t>-</w:t>
            </w:r>
          </w:p>
        </w:tc>
        <w:tc>
          <w:tcPr>
            <w:tcW w:w="1473" w:type="pct"/>
          </w:tcPr>
          <w:p w14:paraId="4794875A" w14:textId="77777777" w:rsidR="003A7F04" w:rsidRPr="00E114EE" w:rsidRDefault="003A7F04" w:rsidP="004741ED">
            <w:pPr>
              <w:rPr>
                <w:rFonts w:asciiTheme="majorBidi" w:hAnsiTheme="majorBidi" w:cstheme="majorBidi"/>
                <w:szCs w:val="24"/>
              </w:rPr>
            </w:pPr>
            <w:hyperlink r:id="rId32" w:history="1">
              <w:r w:rsidRPr="004544BB">
                <w:rPr>
                  <w:rStyle w:val="Lienhypertexte"/>
                  <w:rFonts w:asciiTheme="majorBidi" w:eastAsiaTheme="majorEastAsia" w:hAnsiTheme="majorBidi"/>
                  <w:szCs w:val="24"/>
                </w:rPr>
                <w:t>diarraamadou2002@yahoo.fr</w:t>
              </w:r>
            </w:hyperlink>
            <w:r>
              <w:rPr>
                <w:rFonts w:asciiTheme="majorBidi" w:hAnsiTheme="majorBidi" w:cstheme="majorBidi"/>
                <w:szCs w:val="24"/>
              </w:rPr>
              <w:t xml:space="preserve"> </w:t>
            </w:r>
          </w:p>
        </w:tc>
      </w:tr>
    </w:tbl>
    <w:p w14:paraId="72CD9EC6" w14:textId="77777777" w:rsidR="003A7F04" w:rsidRPr="002A002A" w:rsidRDefault="003A7F04" w:rsidP="003A7F04">
      <w:pPr>
        <w:rPr>
          <w:rFonts w:asciiTheme="majorBidi" w:hAnsiTheme="majorBidi" w:cstheme="majorBidi"/>
        </w:rPr>
      </w:pPr>
    </w:p>
    <w:p w14:paraId="0D442FA2" w14:textId="77777777" w:rsidR="003A7F04" w:rsidRPr="004E25E3" w:rsidRDefault="003A7F04" w:rsidP="00D83DC3">
      <w:pPr>
        <w:rPr>
          <w:sz w:val="22"/>
          <w:szCs w:val="22"/>
          <w:lang w:val="fr-FR"/>
        </w:rPr>
      </w:pPr>
    </w:p>
    <w:p w14:paraId="18B8FAEB" w14:textId="77777777" w:rsidR="00D83DC3" w:rsidRPr="00CF7342" w:rsidRDefault="00D83DC3" w:rsidP="00D83DC3">
      <w:pPr>
        <w:pStyle w:val="Paragraphedeliste"/>
        <w:numPr>
          <w:ilvl w:val="0"/>
          <w:numId w:val="4"/>
        </w:numPr>
        <w:rPr>
          <w:sz w:val="22"/>
          <w:szCs w:val="22"/>
          <w:u w:val="single"/>
          <w:lang w:val="fr-FR"/>
        </w:rPr>
      </w:pPr>
      <w:r w:rsidRPr="00CF7342">
        <w:rPr>
          <w:sz w:val="22"/>
          <w:szCs w:val="22"/>
          <w:u w:val="single"/>
          <w:lang w:val="fr-FR"/>
        </w:rPr>
        <w:t>Agenda de la mission</w:t>
      </w:r>
    </w:p>
    <w:p w14:paraId="0B7EBEBA" w14:textId="77777777" w:rsidR="00D83DC3" w:rsidRDefault="00D83DC3" w:rsidP="00D83DC3">
      <w:pPr>
        <w:ind w:left="0" w:firstLine="0"/>
        <w:rPr>
          <w:rFonts w:eastAsia="Calibri"/>
          <w:sz w:val="22"/>
          <w:szCs w:val="22"/>
          <w:lang w:val="fr-FR"/>
        </w:rPr>
      </w:pPr>
    </w:p>
    <w:tbl>
      <w:tblPr>
        <w:tblStyle w:val="Grilledutableau"/>
        <w:tblW w:w="9692" w:type="dxa"/>
        <w:tblInd w:w="355" w:type="dxa"/>
        <w:tblLook w:val="04A0" w:firstRow="1" w:lastRow="0" w:firstColumn="1" w:lastColumn="0" w:noHBand="0" w:noVBand="1"/>
      </w:tblPr>
      <w:tblGrid>
        <w:gridCol w:w="1336"/>
        <w:gridCol w:w="4694"/>
        <w:gridCol w:w="1592"/>
        <w:gridCol w:w="2070"/>
      </w:tblGrid>
      <w:tr w:rsidR="00D83DC3" w:rsidRPr="00E6396A" w14:paraId="144D41A4" w14:textId="77777777" w:rsidTr="00FB1F6D">
        <w:trPr>
          <w:trHeight w:val="430"/>
        </w:trPr>
        <w:tc>
          <w:tcPr>
            <w:tcW w:w="1336" w:type="dxa"/>
            <w:shd w:val="clear" w:color="auto" w:fill="BFBFBF" w:themeFill="background1" w:themeFillShade="BF"/>
            <w:vAlign w:val="center"/>
          </w:tcPr>
          <w:p w14:paraId="18678AC6" w14:textId="77777777" w:rsidR="00D83DC3" w:rsidRPr="00E6396A" w:rsidRDefault="00D83DC3" w:rsidP="00FB1F6D">
            <w:pPr>
              <w:rPr>
                <w:b/>
                <w:bCs/>
                <w:sz w:val="22"/>
                <w:szCs w:val="22"/>
                <w:lang w:val="fr-FR"/>
              </w:rPr>
            </w:pPr>
            <w:r w:rsidRPr="00E6396A">
              <w:rPr>
                <w:b/>
                <w:bCs/>
                <w:sz w:val="22"/>
                <w:szCs w:val="22"/>
                <w:lang w:val="fr-FR"/>
              </w:rPr>
              <w:t>Jour/heure</w:t>
            </w:r>
          </w:p>
        </w:tc>
        <w:tc>
          <w:tcPr>
            <w:tcW w:w="4694" w:type="dxa"/>
            <w:shd w:val="clear" w:color="auto" w:fill="BFBFBF" w:themeFill="background1" w:themeFillShade="BF"/>
            <w:vAlign w:val="center"/>
          </w:tcPr>
          <w:p w14:paraId="57439BAB" w14:textId="77777777" w:rsidR="00D83DC3" w:rsidRPr="00E6396A" w:rsidRDefault="00D83DC3" w:rsidP="00FB1F6D">
            <w:pPr>
              <w:rPr>
                <w:b/>
                <w:bCs/>
                <w:sz w:val="22"/>
                <w:szCs w:val="22"/>
                <w:lang w:val="fr-FR"/>
              </w:rPr>
            </w:pPr>
            <w:r w:rsidRPr="00E6396A">
              <w:rPr>
                <w:b/>
                <w:bCs/>
                <w:sz w:val="22"/>
                <w:szCs w:val="22"/>
                <w:lang w:val="fr-FR"/>
              </w:rPr>
              <w:t>Activité</w:t>
            </w:r>
          </w:p>
        </w:tc>
        <w:tc>
          <w:tcPr>
            <w:tcW w:w="1592" w:type="dxa"/>
            <w:shd w:val="clear" w:color="auto" w:fill="BFBFBF" w:themeFill="background1" w:themeFillShade="BF"/>
            <w:vAlign w:val="center"/>
          </w:tcPr>
          <w:p w14:paraId="57B7C720" w14:textId="77777777" w:rsidR="00D83DC3" w:rsidRPr="00E6396A" w:rsidRDefault="00D83DC3" w:rsidP="00FB1F6D">
            <w:pPr>
              <w:rPr>
                <w:b/>
                <w:bCs/>
                <w:sz w:val="22"/>
                <w:szCs w:val="22"/>
                <w:lang w:val="fr-FR"/>
              </w:rPr>
            </w:pPr>
            <w:r w:rsidRPr="00E6396A">
              <w:rPr>
                <w:b/>
                <w:bCs/>
                <w:sz w:val="22"/>
                <w:szCs w:val="22"/>
                <w:lang w:val="fr-FR"/>
              </w:rPr>
              <w:t>Equipes BM</w:t>
            </w:r>
          </w:p>
        </w:tc>
        <w:tc>
          <w:tcPr>
            <w:tcW w:w="2070" w:type="dxa"/>
            <w:shd w:val="clear" w:color="auto" w:fill="BFBFBF" w:themeFill="background1" w:themeFillShade="BF"/>
            <w:vAlign w:val="center"/>
          </w:tcPr>
          <w:p w14:paraId="405EEA3F" w14:textId="77777777" w:rsidR="00D83DC3" w:rsidRPr="00E6396A" w:rsidRDefault="00D83DC3" w:rsidP="00FB1F6D">
            <w:pPr>
              <w:ind w:left="-3" w:firstLine="2"/>
              <w:rPr>
                <w:b/>
                <w:bCs/>
                <w:sz w:val="22"/>
                <w:szCs w:val="22"/>
                <w:lang w:val="fr-FR"/>
              </w:rPr>
            </w:pPr>
            <w:r w:rsidRPr="00E6396A">
              <w:rPr>
                <w:b/>
                <w:bCs/>
                <w:sz w:val="22"/>
                <w:szCs w:val="22"/>
                <w:lang w:val="fr-FR"/>
              </w:rPr>
              <w:t>Equipes Mali</w:t>
            </w:r>
          </w:p>
        </w:tc>
      </w:tr>
      <w:tr w:rsidR="00D83DC3" w:rsidRPr="00E6396A" w14:paraId="783BE517" w14:textId="77777777" w:rsidTr="00FB1F6D">
        <w:trPr>
          <w:trHeight w:val="42"/>
        </w:trPr>
        <w:tc>
          <w:tcPr>
            <w:tcW w:w="9692" w:type="dxa"/>
            <w:gridSpan w:val="4"/>
            <w:shd w:val="clear" w:color="auto" w:fill="D9D9D9" w:themeFill="background1" w:themeFillShade="D9"/>
          </w:tcPr>
          <w:p w14:paraId="72DBE061" w14:textId="77777777" w:rsidR="00D83DC3" w:rsidRPr="00E6396A" w:rsidRDefault="00D83DC3" w:rsidP="00FB1F6D">
            <w:pPr>
              <w:ind w:left="-3" w:firstLine="2"/>
              <w:rPr>
                <w:b/>
                <w:bCs/>
                <w:sz w:val="22"/>
                <w:szCs w:val="22"/>
                <w:lang w:val="fr-FR"/>
              </w:rPr>
            </w:pPr>
            <w:r w:rsidRPr="00E6396A">
              <w:rPr>
                <w:b/>
                <w:bCs/>
                <w:sz w:val="22"/>
                <w:szCs w:val="22"/>
                <w:lang w:val="fr-FR"/>
              </w:rPr>
              <w:t xml:space="preserve">Mercredi 6 octobre 2021 </w:t>
            </w:r>
          </w:p>
        </w:tc>
      </w:tr>
      <w:tr w:rsidR="00D83DC3" w:rsidRPr="00112C28" w14:paraId="47520832" w14:textId="77777777" w:rsidTr="00FB1F6D">
        <w:trPr>
          <w:trHeight w:val="498"/>
        </w:trPr>
        <w:tc>
          <w:tcPr>
            <w:tcW w:w="1336" w:type="dxa"/>
          </w:tcPr>
          <w:p w14:paraId="2CD0AD4D" w14:textId="77777777" w:rsidR="00D83DC3" w:rsidRPr="00E6396A" w:rsidRDefault="00D83DC3" w:rsidP="00FB1F6D">
            <w:pPr>
              <w:rPr>
                <w:sz w:val="22"/>
                <w:szCs w:val="22"/>
                <w:lang w:val="fr-FR"/>
              </w:rPr>
            </w:pPr>
            <w:r w:rsidRPr="00E6396A">
              <w:rPr>
                <w:sz w:val="22"/>
                <w:szCs w:val="22"/>
                <w:lang w:val="fr-FR"/>
              </w:rPr>
              <w:t>09h30</w:t>
            </w:r>
          </w:p>
          <w:p w14:paraId="5C9525E2" w14:textId="77777777" w:rsidR="00D83DC3" w:rsidRPr="00E6396A" w:rsidRDefault="00D83DC3" w:rsidP="00FB1F6D">
            <w:pPr>
              <w:rPr>
                <w:sz w:val="22"/>
                <w:szCs w:val="22"/>
                <w:lang w:val="fr-FR"/>
              </w:rPr>
            </w:pPr>
            <w:r w:rsidRPr="00E6396A">
              <w:rPr>
                <w:sz w:val="22"/>
                <w:szCs w:val="22"/>
                <w:lang w:val="fr-FR"/>
              </w:rPr>
              <w:t>11h30</w:t>
            </w:r>
          </w:p>
        </w:tc>
        <w:tc>
          <w:tcPr>
            <w:tcW w:w="4694" w:type="dxa"/>
          </w:tcPr>
          <w:p w14:paraId="60DB30CE" w14:textId="77777777" w:rsidR="00D83DC3" w:rsidRPr="00E6396A" w:rsidRDefault="00D83DC3" w:rsidP="00D83DC3">
            <w:pPr>
              <w:pStyle w:val="Paragraphedeliste"/>
              <w:numPr>
                <w:ilvl w:val="0"/>
                <w:numId w:val="3"/>
              </w:numPr>
              <w:ind w:left="304"/>
              <w:rPr>
                <w:sz w:val="22"/>
                <w:szCs w:val="22"/>
                <w:lang w:val="fr-FR"/>
              </w:rPr>
            </w:pPr>
            <w:r w:rsidRPr="00E6396A">
              <w:rPr>
                <w:sz w:val="22"/>
                <w:szCs w:val="22"/>
                <w:lang w:val="fr-FR"/>
              </w:rPr>
              <w:t>Présentation des équipes (BM/</w:t>
            </w:r>
            <w:proofErr w:type="spellStart"/>
            <w:r w:rsidRPr="00E6396A">
              <w:rPr>
                <w:sz w:val="22"/>
                <w:szCs w:val="22"/>
                <w:lang w:val="fr-FR"/>
              </w:rPr>
              <w:t>GoM</w:t>
            </w:r>
            <w:proofErr w:type="spellEnd"/>
            <w:r w:rsidRPr="00E6396A">
              <w:rPr>
                <w:sz w:val="22"/>
                <w:szCs w:val="22"/>
                <w:lang w:val="fr-FR"/>
              </w:rPr>
              <w:t>)</w:t>
            </w:r>
          </w:p>
          <w:p w14:paraId="53EC49A4" w14:textId="77777777" w:rsidR="00D83DC3" w:rsidRPr="00E6396A" w:rsidRDefault="00D83DC3" w:rsidP="00D83DC3">
            <w:pPr>
              <w:pStyle w:val="Paragraphedeliste"/>
              <w:numPr>
                <w:ilvl w:val="0"/>
                <w:numId w:val="3"/>
              </w:numPr>
              <w:ind w:left="304"/>
              <w:rPr>
                <w:sz w:val="22"/>
                <w:szCs w:val="22"/>
                <w:lang w:val="fr-FR"/>
              </w:rPr>
            </w:pPr>
            <w:r w:rsidRPr="00E6396A">
              <w:rPr>
                <w:sz w:val="22"/>
                <w:szCs w:val="22"/>
                <w:lang w:val="fr-FR"/>
              </w:rPr>
              <w:t>Cadrage sur les objectifs de la mission de pré-identification</w:t>
            </w:r>
          </w:p>
        </w:tc>
        <w:tc>
          <w:tcPr>
            <w:tcW w:w="1592" w:type="dxa"/>
          </w:tcPr>
          <w:p w14:paraId="2AD20D9E" w14:textId="77777777" w:rsidR="00D83DC3" w:rsidRPr="00E6396A" w:rsidRDefault="00D83DC3" w:rsidP="00FB1F6D">
            <w:pPr>
              <w:rPr>
                <w:sz w:val="22"/>
                <w:szCs w:val="22"/>
                <w:lang w:val="fr-FR"/>
              </w:rPr>
            </w:pPr>
            <w:r w:rsidRPr="00E6396A">
              <w:rPr>
                <w:sz w:val="22"/>
                <w:szCs w:val="22"/>
                <w:lang w:val="fr-FR"/>
              </w:rPr>
              <w:t>Equipe BM</w:t>
            </w:r>
          </w:p>
        </w:tc>
        <w:tc>
          <w:tcPr>
            <w:tcW w:w="2070" w:type="dxa"/>
          </w:tcPr>
          <w:p w14:paraId="57613599" w14:textId="77777777" w:rsidR="00D83DC3" w:rsidRPr="000732E3" w:rsidRDefault="00D83DC3" w:rsidP="00FB1F6D">
            <w:pPr>
              <w:ind w:left="-3" w:firstLine="2"/>
              <w:rPr>
                <w:sz w:val="22"/>
                <w:szCs w:val="22"/>
                <w:lang w:val="fr-FR"/>
              </w:rPr>
            </w:pPr>
            <w:r w:rsidRPr="000732E3">
              <w:rPr>
                <w:sz w:val="22"/>
                <w:szCs w:val="22"/>
                <w:lang w:val="fr-FR"/>
              </w:rPr>
              <w:t>AEDD, ABFN, ANGMV, DNEF, DNA e</w:t>
            </w:r>
            <w:r>
              <w:rPr>
                <w:sz w:val="22"/>
                <w:szCs w:val="22"/>
                <w:lang w:val="fr-FR"/>
              </w:rPr>
              <w:t>t DNPIA</w:t>
            </w:r>
          </w:p>
        </w:tc>
      </w:tr>
      <w:tr w:rsidR="00D83DC3" w:rsidRPr="00E6396A" w14:paraId="36D1C438" w14:textId="77777777" w:rsidTr="00FB1F6D">
        <w:trPr>
          <w:trHeight w:val="393"/>
        </w:trPr>
        <w:tc>
          <w:tcPr>
            <w:tcW w:w="1336" w:type="dxa"/>
          </w:tcPr>
          <w:p w14:paraId="3111494C" w14:textId="77777777" w:rsidR="00D83DC3" w:rsidRPr="00E6396A" w:rsidRDefault="00D83DC3" w:rsidP="00FB1F6D">
            <w:pPr>
              <w:rPr>
                <w:sz w:val="22"/>
                <w:szCs w:val="22"/>
                <w:lang w:val="fr-FR"/>
              </w:rPr>
            </w:pPr>
            <w:r w:rsidRPr="00E6396A">
              <w:rPr>
                <w:sz w:val="22"/>
                <w:szCs w:val="22"/>
                <w:lang w:val="fr-FR"/>
              </w:rPr>
              <w:t>13 h 30</w:t>
            </w:r>
          </w:p>
          <w:p w14:paraId="7F35A7FF" w14:textId="77777777" w:rsidR="00D83DC3" w:rsidRPr="00E6396A" w:rsidRDefault="00D83DC3" w:rsidP="00FB1F6D">
            <w:pPr>
              <w:rPr>
                <w:sz w:val="22"/>
                <w:szCs w:val="22"/>
                <w:lang w:val="fr-FR"/>
              </w:rPr>
            </w:pPr>
            <w:r w:rsidRPr="00E6396A">
              <w:rPr>
                <w:sz w:val="22"/>
                <w:szCs w:val="22"/>
                <w:lang w:val="fr-FR"/>
              </w:rPr>
              <w:t>14h 30</w:t>
            </w:r>
          </w:p>
        </w:tc>
        <w:tc>
          <w:tcPr>
            <w:tcW w:w="4694" w:type="dxa"/>
          </w:tcPr>
          <w:p w14:paraId="487AD51A" w14:textId="77777777" w:rsidR="00D83DC3" w:rsidRPr="00E6396A" w:rsidRDefault="00D83DC3" w:rsidP="00D83DC3">
            <w:pPr>
              <w:pStyle w:val="Paragraphedeliste"/>
              <w:numPr>
                <w:ilvl w:val="0"/>
                <w:numId w:val="3"/>
              </w:numPr>
              <w:ind w:left="304"/>
              <w:rPr>
                <w:sz w:val="22"/>
                <w:szCs w:val="22"/>
                <w:lang w:val="fr-FR"/>
              </w:rPr>
            </w:pPr>
            <w:r w:rsidRPr="00E6396A">
              <w:rPr>
                <w:sz w:val="22"/>
                <w:szCs w:val="22"/>
                <w:lang w:val="fr-FR"/>
              </w:rPr>
              <w:t>Debrief avec M. le Ministre</w:t>
            </w:r>
          </w:p>
        </w:tc>
        <w:tc>
          <w:tcPr>
            <w:tcW w:w="1592" w:type="dxa"/>
          </w:tcPr>
          <w:p w14:paraId="2B4E1CD7" w14:textId="77777777" w:rsidR="00D83DC3" w:rsidRPr="00E6396A" w:rsidRDefault="00D83DC3" w:rsidP="00FB1F6D">
            <w:pPr>
              <w:rPr>
                <w:sz w:val="22"/>
                <w:szCs w:val="22"/>
                <w:lang w:val="fr-FR"/>
              </w:rPr>
            </w:pPr>
            <w:r w:rsidRPr="00E6396A">
              <w:rPr>
                <w:sz w:val="22"/>
                <w:szCs w:val="22"/>
                <w:lang w:val="fr-FR"/>
              </w:rPr>
              <w:t>Equipe BM</w:t>
            </w:r>
          </w:p>
        </w:tc>
        <w:tc>
          <w:tcPr>
            <w:tcW w:w="2070" w:type="dxa"/>
          </w:tcPr>
          <w:p w14:paraId="6EB52823" w14:textId="77777777" w:rsidR="00D83DC3" w:rsidRPr="00E6396A" w:rsidRDefault="00D83DC3" w:rsidP="00FB1F6D">
            <w:pPr>
              <w:ind w:left="-3" w:firstLine="2"/>
              <w:rPr>
                <w:sz w:val="22"/>
                <w:szCs w:val="22"/>
                <w:lang w:val="fr-FR"/>
              </w:rPr>
            </w:pPr>
            <w:r>
              <w:rPr>
                <w:sz w:val="22"/>
                <w:szCs w:val="22"/>
                <w:lang w:val="fr-FR"/>
              </w:rPr>
              <w:t>AEDD et ABFN</w:t>
            </w:r>
          </w:p>
        </w:tc>
      </w:tr>
      <w:tr w:rsidR="00D83DC3" w:rsidRPr="00112C28" w14:paraId="1D75221B" w14:textId="77777777" w:rsidTr="00FB1F6D">
        <w:trPr>
          <w:trHeight w:val="568"/>
        </w:trPr>
        <w:tc>
          <w:tcPr>
            <w:tcW w:w="1336" w:type="dxa"/>
          </w:tcPr>
          <w:p w14:paraId="28617BC6" w14:textId="77777777" w:rsidR="00D83DC3" w:rsidRPr="00E6396A" w:rsidRDefault="00D83DC3" w:rsidP="00FB1F6D">
            <w:pPr>
              <w:rPr>
                <w:sz w:val="22"/>
                <w:szCs w:val="22"/>
                <w:lang w:val="fr-FR"/>
              </w:rPr>
            </w:pPr>
            <w:r w:rsidRPr="00E6396A">
              <w:rPr>
                <w:sz w:val="22"/>
                <w:szCs w:val="22"/>
                <w:lang w:val="fr-FR"/>
              </w:rPr>
              <w:t>14h30</w:t>
            </w:r>
          </w:p>
          <w:p w14:paraId="3ED63631" w14:textId="77777777" w:rsidR="00D83DC3" w:rsidRPr="00E6396A" w:rsidRDefault="00D83DC3" w:rsidP="00FB1F6D">
            <w:pPr>
              <w:rPr>
                <w:sz w:val="22"/>
                <w:szCs w:val="22"/>
                <w:lang w:val="fr-FR"/>
              </w:rPr>
            </w:pPr>
            <w:r w:rsidRPr="00E6396A">
              <w:rPr>
                <w:sz w:val="22"/>
                <w:szCs w:val="22"/>
                <w:lang w:val="fr-FR"/>
              </w:rPr>
              <w:t>17h30</w:t>
            </w:r>
          </w:p>
        </w:tc>
        <w:tc>
          <w:tcPr>
            <w:tcW w:w="4694" w:type="dxa"/>
          </w:tcPr>
          <w:p w14:paraId="3AE9D8C8" w14:textId="77777777" w:rsidR="00D83DC3" w:rsidRPr="00E6396A" w:rsidRDefault="00D83DC3" w:rsidP="00D83DC3">
            <w:pPr>
              <w:pStyle w:val="Paragraphedeliste"/>
              <w:numPr>
                <w:ilvl w:val="0"/>
                <w:numId w:val="3"/>
              </w:numPr>
              <w:ind w:left="304"/>
              <w:rPr>
                <w:sz w:val="22"/>
                <w:szCs w:val="22"/>
                <w:lang w:val="fr-FR"/>
              </w:rPr>
            </w:pPr>
            <w:r w:rsidRPr="00E6396A">
              <w:rPr>
                <w:sz w:val="22"/>
                <w:szCs w:val="22"/>
                <w:lang w:val="fr-FR"/>
              </w:rPr>
              <w:t>Présentation bilan du PGRNCC</w:t>
            </w:r>
          </w:p>
          <w:p w14:paraId="382E4879" w14:textId="77777777" w:rsidR="00D83DC3" w:rsidRPr="00E6396A" w:rsidRDefault="00D83DC3" w:rsidP="00D83DC3">
            <w:pPr>
              <w:pStyle w:val="Paragraphedeliste"/>
              <w:numPr>
                <w:ilvl w:val="0"/>
                <w:numId w:val="3"/>
              </w:numPr>
              <w:ind w:left="304"/>
              <w:rPr>
                <w:sz w:val="22"/>
                <w:szCs w:val="22"/>
                <w:lang w:val="fr-FR"/>
              </w:rPr>
            </w:pPr>
            <w:r w:rsidRPr="00E6396A">
              <w:rPr>
                <w:sz w:val="22"/>
                <w:szCs w:val="22"/>
                <w:lang w:val="fr-FR"/>
              </w:rPr>
              <w:t>Présentation bilan du PREFEEN</w:t>
            </w:r>
          </w:p>
          <w:p w14:paraId="629F1F4C" w14:textId="77777777" w:rsidR="00D83DC3" w:rsidRPr="00E6396A" w:rsidRDefault="00D83DC3" w:rsidP="00D83DC3">
            <w:pPr>
              <w:pStyle w:val="Paragraphedeliste"/>
              <w:numPr>
                <w:ilvl w:val="0"/>
                <w:numId w:val="3"/>
              </w:numPr>
              <w:ind w:left="304"/>
              <w:rPr>
                <w:sz w:val="22"/>
                <w:szCs w:val="22"/>
                <w:lang w:val="fr-FR"/>
              </w:rPr>
            </w:pPr>
            <w:r w:rsidRPr="00E6396A">
              <w:rPr>
                <w:sz w:val="22"/>
                <w:szCs w:val="22"/>
                <w:lang w:val="fr-FR"/>
              </w:rPr>
              <w:t>Présentation autres projets en lien avec PGIP</w:t>
            </w:r>
          </w:p>
        </w:tc>
        <w:tc>
          <w:tcPr>
            <w:tcW w:w="1592" w:type="dxa"/>
          </w:tcPr>
          <w:p w14:paraId="0D80A28B" w14:textId="77777777" w:rsidR="00D83DC3" w:rsidRPr="00E6396A" w:rsidRDefault="00D83DC3" w:rsidP="00FB1F6D">
            <w:pPr>
              <w:rPr>
                <w:sz w:val="22"/>
                <w:szCs w:val="22"/>
                <w:lang w:val="fr-FR"/>
              </w:rPr>
            </w:pPr>
            <w:r w:rsidRPr="00E6396A">
              <w:rPr>
                <w:sz w:val="22"/>
                <w:szCs w:val="22"/>
                <w:lang w:val="fr-FR"/>
              </w:rPr>
              <w:t>Equipe BM</w:t>
            </w:r>
          </w:p>
        </w:tc>
        <w:tc>
          <w:tcPr>
            <w:tcW w:w="2070" w:type="dxa"/>
          </w:tcPr>
          <w:p w14:paraId="1AE8729C" w14:textId="77777777" w:rsidR="00D83DC3" w:rsidRDefault="00D83DC3" w:rsidP="00FB1F6D">
            <w:pPr>
              <w:ind w:left="-3" w:firstLine="2"/>
              <w:rPr>
                <w:sz w:val="22"/>
                <w:szCs w:val="22"/>
                <w:lang w:val="fr-FR"/>
              </w:rPr>
            </w:pPr>
            <w:r>
              <w:rPr>
                <w:sz w:val="22"/>
                <w:szCs w:val="22"/>
                <w:lang w:val="fr-FR"/>
              </w:rPr>
              <w:t>AEDD et ABFN</w:t>
            </w:r>
          </w:p>
          <w:p w14:paraId="6281826B" w14:textId="77777777" w:rsidR="00D83DC3" w:rsidRPr="00E6396A" w:rsidRDefault="00D83DC3" w:rsidP="00FB1F6D">
            <w:pPr>
              <w:ind w:left="-3" w:firstLine="2"/>
              <w:rPr>
                <w:sz w:val="22"/>
                <w:szCs w:val="22"/>
                <w:lang w:val="fr-FR"/>
              </w:rPr>
            </w:pPr>
            <w:r>
              <w:rPr>
                <w:sz w:val="22"/>
                <w:szCs w:val="22"/>
                <w:lang w:val="fr-FR"/>
              </w:rPr>
              <w:t xml:space="preserve">Toutes structures </w:t>
            </w:r>
          </w:p>
        </w:tc>
      </w:tr>
      <w:tr w:rsidR="00D83DC3" w:rsidRPr="00E6396A" w14:paraId="6A923DE6" w14:textId="77777777" w:rsidTr="00FB1F6D">
        <w:trPr>
          <w:trHeight w:val="218"/>
        </w:trPr>
        <w:tc>
          <w:tcPr>
            <w:tcW w:w="9692" w:type="dxa"/>
            <w:gridSpan w:val="4"/>
            <w:shd w:val="clear" w:color="auto" w:fill="D9D9D9" w:themeFill="background1" w:themeFillShade="D9"/>
          </w:tcPr>
          <w:p w14:paraId="31AA3A7B" w14:textId="77777777" w:rsidR="00D83DC3" w:rsidRPr="00E6396A" w:rsidRDefault="00D83DC3" w:rsidP="00FB1F6D">
            <w:pPr>
              <w:ind w:left="-3" w:firstLine="2"/>
              <w:rPr>
                <w:sz w:val="22"/>
                <w:szCs w:val="22"/>
                <w:lang w:val="fr-FR"/>
              </w:rPr>
            </w:pPr>
            <w:r w:rsidRPr="000732E3">
              <w:rPr>
                <w:b/>
                <w:bCs/>
                <w:sz w:val="22"/>
                <w:szCs w:val="22"/>
                <w:lang w:val="fr-FR"/>
              </w:rPr>
              <w:t>Jeudi 7 octobre 2021</w:t>
            </w:r>
          </w:p>
        </w:tc>
      </w:tr>
      <w:tr w:rsidR="00D83DC3" w:rsidRPr="00E6396A" w14:paraId="797CEBC5" w14:textId="77777777" w:rsidTr="00FB1F6D">
        <w:trPr>
          <w:trHeight w:val="402"/>
        </w:trPr>
        <w:tc>
          <w:tcPr>
            <w:tcW w:w="1336" w:type="dxa"/>
          </w:tcPr>
          <w:p w14:paraId="075D89C2" w14:textId="77777777" w:rsidR="00D83DC3" w:rsidRPr="00E6396A" w:rsidRDefault="00D83DC3" w:rsidP="00FB1F6D">
            <w:pPr>
              <w:rPr>
                <w:sz w:val="22"/>
                <w:szCs w:val="22"/>
                <w:lang w:val="fr-FR"/>
              </w:rPr>
            </w:pPr>
            <w:r w:rsidRPr="00E6396A">
              <w:rPr>
                <w:sz w:val="22"/>
                <w:szCs w:val="22"/>
                <w:lang w:val="fr-FR"/>
              </w:rPr>
              <w:t>09h30</w:t>
            </w:r>
          </w:p>
          <w:p w14:paraId="2A7A8BDA" w14:textId="77777777" w:rsidR="00D83DC3" w:rsidRPr="00E6396A" w:rsidRDefault="00D83DC3" w:rsidP="00FB1F6D">
            <w:pPr>
              <w:rPr>
                <w:sz w:val="22"/>
                <w:szCs w:val="22"/>
                <w:lang w:val="fr-FR"/>
              </w:rPr>
            </w:pPr>
            <w:r w:rsidRPr="00E6396A">
              <w:rPr>
                <w:sz w:val="22"/>
                <w:szCs w:val="22"/>
                <w:lang w:val="fr-FR"/>
              </w:rPr>
              <w:t>11h30</w:t>
            </w:r>
          </w:p>
        </w:tc>
        <w:tc>
          <w:tcPr>
            <w:tcW w:w="4694" w:type="dxa"/>
          </w:tcPr>
          <w:p w14:paraId="3A5402C3" w14:textId="77777777" w:rsidR="00D83DC3" w:rsidRPr="00E6396A" w:rsidRDefault="00D83DC3" w:rsidP="00D83DC3">
            <w:pPr>
              <w:pStyle w:val="Paragraphedeliste"/>
              <w:numPr>
                <w:ilvl w:val="0"/>
                <w:numId w:val="3"/>
              </w:numPr>
              <w:ind w:left="304"/>
              <w:rPr>
                <w:sz w:val="22"/>
                <w:szCs w:val="22"/>
                <w:lang w:val="fr-FR"/>
              </w:rPr>
            </w:pPr>
            <w:r w:rsidRPr="00E6396A">
              <w:rPr>
                <w:sz w:val="22"/>
                <w:szCs w:val="22"/>
                <w:lang w:val="fr-FR"/>
              </w:rPr>
              <w:t>Présentation approche GIP</w:t>
            </w:r>
          </w:p>
          <w:p w14:paraId="43FAC124" w14:textId="77777777" w:rsidR="00D83DC3" w:rsidRPr="00E6396A" w:rsidRDefault="00D83DC3" w:rsidP="00D83DC3">
            <w:pPr>
              <w:pStyle w:val="Paragraphedeliste"/>
              <w:numPr>
                <w:ilvl w:val="0"/>
                <w:numId w:val="3"/>
              </w:numPr>
              <w:ind w:left="304"/>
              <w:rPr>
                <w:sz w:val="22"/>
                <w:szCs w:val="22"/>
                <w:lang w:val="fr-FR"/>
              </w:rPr>
            </w:pPr>
            <w:r w:rsidRPr="00E6396A">
              <w:rPr>
                <w:sz w:val="22"/>
                <w:szCs w:val="22"/>
                <w:lang w:val="fr-FR"/>
              </w:rPr>
              <w:t>Avantages / difficultés de mise en œuvre de l’approche GIP au Mali</w:t>
            </w:r>
          </w:p>
        </w:tc>
        <w:tc>
          <w:tcPr>
            <w:tcW w:w="1592" w:type="dxa"/>
          </w:tcPr>
          <w:p w14:paraId="05D054CE" w14:textId="77777777" w:rsidR="00D83DC3" w:rsidRPr="00E6396A" w:rsidRDefault="00D83DC3" w:rsidP="00FB1F6D">
            <w:pPr>
              <w:rPr>
                <w:sz w:val="22"/>
                <w:szCs w:val="22"/>
                <w:lang w:val="fr-FR"/>
              </w:rPr>
            </w:pPr>
            <w:r w:rsidRPr="00E6396A">
              <w:rPr>
                <w:sz w:val="22"/>
                <w:szCs w:val="22"/>
                <w:lang w:val="fr-FR"/>
              </w:rPr>
              <w:t>Equipe BM</w:t>
            </w:r>
          </w:p>
        </w:tc>
        <w:tc>
          <w:tcPr>
            <w:tcW w:w="2070" w:type="dxa"/>
          </w:tcPr>
          <w:p w14:paraId="24520455" w14:textId="77777777" w:rsidR="00D83DC3" w:rsidRPr="00E6396A" w:rsidRDefault="00D83DC3" w:rsidP="00FB1F6D">
            <w:pPr>
              <w:ind w:left="-3" w:firstLine="2"/>
              <w:rPr>
                <w:sz w:val="22"/>
                <w:szCs w:val="22"/>
                <w:lang w:val="fr-FR"/>
              </w:rPr>
            </w:pPr>
            <w:r>
              <w:rPr>
                <w:sz w:val="22"/>
                <w:szCs w:val="22"/>
                <w:lang w:val="fr-FR"/>
              </w:rPr>
              <w:t>Toutes structures</w:t>
            </w:r>
          </w:p>
        </w:tc>
      </w:tr>
      <w:tr w:rsidR="00D83DC3" w:rsidRPr="00E6396A" w14:paraId="6B9D2029" w14:textId="77777777" w:rsidTr="00FB1F6D">
        <w:trPr>
          <w:trHeight w:val="881"/>
        </w:trPr>
        <w:tc>
          <w:tcPr>
            <w:tcW w:w="1336" w:type="dxa"/>
          </w:tcPr>
          <w:p w14:paraId="486DDBED" w14:textId="77777777" w:rsidR="00D83DC3" w:rsidRPr="00E6396A" w:rsidRDefault="00D83DC3" w:rsidP="00FB1F6D">
            <w:pPr>
              <w:rPr>
                <w:sz w:val="22"/>
                <w:szCs w:val="22"/>
                <w:lang w:val="fr-FR"/>
              </w:rPr>
            </w:pPr>
            <w:r w:rsidRPr="00E6396A">
              <w:rPr>
                <w:sz w:val="22"/>
                <w:szCs w:val="22"/>
                <w:lang w:val="fr-FR"/>
              </w:rPr>
              <w:t>14h30</w:t>
            </w:r>
          </w:p>
          <w:p w14:paraId="399AFA93" w14:textId="77777777" w:rsidR="00D83DC3" w:rsidRPr="00E6396A" w:rsidRDefault="00D83DC3" w:rsidP="00FB1F6D">
            <w:pPr>
              <w:rPr>
                <w:sz w:val="22"/>
                <w:szCs w:val="22"/>
                <w:lang w:val="fr-FR"/>
              </w:rPr>
            </w:pPr>
            <w:r w:rsidRPr="00E6396A">
              <w:rPr>
                <w:sz w:val="22"/>
                <w:szCs w:val="22"/>
                <w:lang w:val="fr-FR"/>
              </w:rPr>
              <w:t>17h30</w:t>
            </w:r>
          </w:p>
        </w:tc>
        <w:tc>
          <w:tcPr>
            <w:tcW w:w="4694" w:type="dxa"/>
          </w:tcPr>
          <w:p w14:paraId="098BAD53" w14:textId="77777777" w:rsidR="00D83DC3" w:rsidRPr="00E6396A" w:rsidRDefault="00D83DC3" w:rsidP="00D83DC3">
            <w:pPr>
              <w:pStyle w:val="Paragraphedeliste"/>
              <w:numPr>
                <w:ilvl w:val="0"/>
                <w:numId w:val="3"/>
              </w:numPr>
              <w:ind w:left="304"/>
              <w:rPr>
                <w:sz w:val="22"/>
                <w:szCs w:val="22"/>
                <w:lang w:val="fr-FR"/>
              </w:rPr>
            </w:pPr>
            <w:r w:rsidRPr="00E6396A">
              <w:rPr>
                <w:sz w:val="22"/>
                <w:szCs w:val="22"/>
                <w:lang w:val="fr-FR"/>
              </w:rPr>
              <w:t>Grandes orientations pour le PGIP au Mali</w:t>
            </w:r>
          </w:p>
          <w:p w14:paraId="4E850D69" w14:textId="77777777" w:rsidR="00D83DC3" w:rsidRPr="00E6396A" w:rsidRDefault="00D83DC3" w:rsidP="00D83DC3">
            <w:pPr>
              <w:pStyle w:val="Paragraphedeliste"/>
              <w:numPr>
                <w:ilvl w:val="0"/>
                <w:numId w:val="3"/>
              </w:numPr>
              <w:ind w:left="304"/>
              <w:rPr>
                <w:sz w:val="22"/>
                <w:szCs w:val="22"/>
                <w:lang w:val="fr-FR"/>
              </w:rPr>
            </w:pPr>
            <w:r w:rsidRPr="00E6396A">
              <w:rPr>
                <w:sz w:val="22"/>
                <w:szCs w:val="22"/>
                <w:lang w:val="fr-FR"/>
              </w:rPr>
              <w:t>Liens avec stratégies nationales, sous-régionales, et celles de la BM</w:t>
            </w:r>
          </w:p>
        </w:tc>
        <w:tc>
          <w:tcPr>
            <w:tcW w:w="1592" w:type="dxa"/>
          </w:tcPr>
          <w:p w14:paraId="61606130" w14:textId="77777777" w:rsidR="00D83DC3" w:rsidRPr="00E6396A" w:rsidRDefault="00D83DC3" w:rsidP="00FB1F6D">
            <w:pPr>
              <w:rPr>
                <w:sz w:val="22"/>
                <w:szCs w:val="22"/>
                <w:lang w:val="fr-FR"/>
              </w:rPr>
            </w:pPr>
            <w:r w:rsidRPr="00E6396A">
              <w:rPr>
                <w:sz w:val="22"/>
                <w:szCs w:val="22"/>
                <w:lang w:val="fr-FR"/>
              </w:rPr>
              <w:t>Equipe BM</w:t>
            </w:r>
          </w:p>
        </w:tc>
        <w:tc>
          <w:tcPr>
            <w:tcW w:w="2070" w:type="dxa"/>
          </w:tcPr>
          <w:p w14:paraId="497D6BCB" w14:textId="77777777" w:rsidR="00D83DC3" w:rsidRPr="00E6396A" w:rsidRDefault="00D83DC3" w:rsidP="00FB1F6D">
            <w:pPr>
              <w:ind w:left="-3" w:firstLine="2"/>
              <w:rPr>
                <w:sz w:val="22"/>
                <w:szCs w:val="22"/>
                <w:lang w:val="fr-FR"/>
              </w:rPr>
            </w:pPr>
            <w:r>
              <w:rPr>
                <w:sz w:val="22"/>
                <w:szCs w:val="22"/>
                <w:lang w:val="fr-FR"/>
              </w:rPr>
              <w:t>Toutes structures</w:t>
            </w:r>
          </w:p>
        </w:tc>
      </w:tr>
      <w:tr w:rsidR="00D83DC3" w:rsidRPr="00E6396A" w14:paraId="27E89D2D" w14:textId="77777777" w:rsidTr="00FB1F6D">
        <w:trPr>
          <w:trHeight w:val="340"/>
        </w:trPr>
        <w:tc>
          <w:tcPr>
            <w:tcW w:w="9692" w:type="dxa"/>
            <w:gridSpan w:val="4"/>
            <w:shd w:val="clear" w:color="auto" w:fill="D9D9D9" w:themeFill="background1" w:themeFillShade="D9"/>
          </w:tcPr>
          <w:p w14:paraId="05E7C7CC" w14:textId="77777777" w:rsidR="00D83DC3" w:rsidRPr="000732E3" w:rsidRDefault="00D83DC3" w:rsidP="00FB1F6D">
            <w:pPr>
              <w:ind w:left="-3" w:firstLine="2"/>
              <w:rPr>
                <w:b/>
                <w:bCs/>
                <w:sz w:val="22"/>
                <w:szCs w:val="22"/>
                <w:lang w:val="fr-FR"/>
              </w:rPr>
            </w:pPr>
            <w:r w:rsidRPr="000732E3">
              <w:rPr>
                <w:b/>
                <w:bCs/>
                <w:sz w:val="22"/>
                <w:szCs w:val="22"/>
                <w:lang w:val="fr-FR"/>
              </w:rPr>
              <w:t>Vendredi 8 octobre 2021</w:t>
            </w:r>
          </w:p>
        </w:tc>
      </w:tr>
      <w:tr w:rsidR="00D83DC3" w:rsidRPr="00112C28" w14:paraId="2C6BF0BE" w14:textId="77777777" w:rsidTr="00FB1F6D">
        <w:trPr>
          <w:trHeight w:val="174"/>
        </w:trPr>
        <w:tc>
          <w:tcPr>
            <w:tcW w:w="1336" w:type="dxa"/>
          </w:tcPr>
          <w:p w14:paraId="21E28670" w14:textId="77777777" w:rsidR="00D83DC3" w:rsidRPr="00E6396A" w:rsidRDefault="00D83DC3" w:rsidP="00FB1F6D">
            <w:pPr>
              <w:rPr>
                <w:sz w:val="22"/>
                <w:szCs w:val="22"/>
                <w:lang w:val="fr-FR"/>
              </w:rPr>
            </w:pPr>
            <w:r w:rsidRPr="00E6396A">
              <w:rPr>
                <w:sz w:val="22"/>
                <w:szCs w:val="22"/>
                <w:lang w:val="fr-FR"/>
              </w:rPr>
              <w:t>09h30</w:t>
            </w:r>
          </w:p>
          <w:p w14:paraId="0A4C4E48" w14:textId="77777777" w:rsidR="00D83DC3" w:rsidRPr="00E6396A" w:rsidRDefault="00D83DC3" w:rsidP="00FB1F6D">
            <w:pPr>
              <w:rPr>
                <w:sz w:val="22"/>
                <w:szCs w:val="22"/>
                <w:lang w:val="fr-FR"/>
              </w:rPr>
            </w:pPr>
            <w:r w:rsidRPr="00E6396A">
              <w:rPr>
                <w:sz w:val="22"/>
                <w:szCs w:val="22"/>
                <w:lang w:val="fr-FR"/>
              </w:rPr>
              <w:t>11h30</w:t>
            </w:r>
          </w:p>
        </w:tc>
        <w:tc>
          <w:tcPr>
            <w:tcW w:w="4694" w:type="dxa"/>
          </w:tcPr>
          <w:p w14:paraId="2C63E099" w14:textId="77777777" w:rsidR="00D83DC3" w:rsidRPr="00E6396A" w:rsidRDefault="00D83DC3" w:rsidP="00D83DC3">
            <w:pPr>
              <w:pStyle w:val="Paragraphedeliste"/>
              <w:numPr>
                <w:ilvl w:val="0"/>
                <w:numId w:val="3"/>
              </w:numPr>
              <w:ind w:left="304"/>
              <w:rPr>
                <w:sz w:val="22"/>
                <w:szCs w:val="22"/>
                <w:lang w:val="fr-FR"/>
              </w:rPr>
            </w:pPr>
            <w:r w:rsidRPr="00E6396A">
              <w:rPr>
                <w:sz w:val="22"/>
                <w:szCs w:val="22"/>
                <w:lang w:val="fr-FR"/>
              </w:rPr>
              <w:t>Zones / bénéficiaires du PGIP</w:t>
            </w:r>
          </w:p>
          <w:p w14:paraId="0EAC0927" w14:textId="77777777" w:rsidR="00D83DC3" w:rsidRPr="00E6396A" w:rsidRDefault="00D83DC3" w:rsidP="00D83DC3">
            <w:pPr>
              <w:pStyle w:val="Paragraphedeliste"/>
              <w:numPr>
                <w:ilvl w:val="0"/>
                <w:numId w:val="3"/>
              </w:numPr>
              <w:ind w:left="304"/>
              <w:rPr>
                <w:sz w:val="22"/>
                <w:szCs w:val="22"/>
                <w:lang w:val="fr-FR"/>
              </w:rPr>
            </w:pPr>
            <w:r w:rsidRPr="00E6396A">
              <w:rPr>
                <w:sz w:val="22"/>
                <w:szCs w:val="22"/>
                <w:lang w:val="fr-FR"/>
              </w:rPr>
              <w:t>Types activités PGIP</w:t>
            </w:r>
          </w:p>
          <w:p w14:paraId="78E7E027" w14:textId="77777777" w:rsidR="00D83DC3" w:rsidRPr="00E6396A" w:rsidRDefault="00D83DC3" w:rsidP="00D83DC3">
            <w:pPr>
              <w:pStyle w:val="Paragraphedeliste"/>
              <w:numPr>
                <w:ilvl w:val="0"/>
                <w:numId w:val="3"/>
              </w:numPr>
              <w:ind w:left="304"/>
              <w:rPr>
                <w:sz w:val="22"/>
                <w:szCs w:val="22"/>
                <w:lang w:val="fr-FR"/>
              </w:rPr>
            </w:pPr>
            <w:r w:rsidRPr="00E6396A">
              <w:rPr>
                <w:sz w:val="22"/>
                <w:szCs w:val="22"/>
                <w:lang w:val="fr-FR"/>
              </w:rPr>
              <w:t>Cycle de préparation du PGIP / procédures BM</w:t>
            </w:r>
          </w:p>
        </w:tc>
        <w:tc>
          <w:tcPr>
            <w:tcW w:w="1592" w:type="dxa"/>
          </w:tcPr>
          <w:p w14:paraId="728F20D7" w14:textId="77777777" w:rsidR="00D83DC3" w:rsidRPr="00E6396A" w:rsidRDefault="00D83DC3" w:rsidP="00FB1F6D">
            <w:pPr>
              <w:rPr>
                <w:sz w:val="22"/>
                <w:szCs w:val="22"/>
                <w:lang w:val="fr-FR"/>
              </w:rPr>
            </w:pPr>
            <w:r w:rsidRPr="00E6396A">
              <w:rPr>
                <w:sz w:val="22"/>
                <w:szCs w:val="22"/>
                <w:lang w:val="fr-FR"/>
              </w:rPr>
              <w:t>Equipe BM</w:t>
            </w:r>
          </w:p>
        </w:tc>
        <w:tc>
          <w:tcPr>
            <w:tcW w:w="2070" w:type="dxa"/>
          </w:tcPr>
          <w:p w14:paraId="77EBCEDD" w14:textId="77777777" w:rsidR="00D83DC3" w:rsidRPr="00E6396A" w:rsidRDefault="00D83DC3" w:rsidP="00FB1F6D">
            <w:pPr>
              <w:ind w:left="-3" w:firstLine="2"/>
              <w:rPr>
                <w:sz w:val="22"/>
                <w:szCs w:val="22"/>
                <w:lang w:val="fr-FR"/>
              </w:rPr>
            </w:pPr>
            <w:r w:rsidRPr="000732E3">
              <w:rPr>
                <w:sz w:val="22"/>
                <w:szCs w:val="22"/>
                <w:lang w:val="fr-FR"/>
              </w:rPr>
              <w:t>AEDD, ABFN, ANGMV, DNEF, DNA e</w:t>
            </w:r>
            <w:r>
              <w:rPr>
                <w:sz w:val="22"/>
                <w:szCs w:val="22"/>
                <w:lang w:val="fr-FR"/>
              </w:rPr>
              <w:t>t DNPIA - MEF</w:t>
            </w:r>
          </w:p>
        </w:tc>
      </w:tr>
      <w:tr w:rsidR="00D83DC3" w:rsidRPr="00E6396A" w14:paraId="64C2C8A8" w14:textId="77777777" w:rsidTr="00FB1F6D">
        <w:trPr>
          <w:trHeight w:val="704"/>
        </w:trPr>
        <w:tc>
          <w:tcPr>
            <w:tcW w:w="1336" w:type="dxa"/>
          </w:tcPr>
          <w:p w14:paraId="43FF77A0" w14:textId="77777777" w:rsidR="00D83DC3" w:rsidRPr="00E6396A" w:rsidRDefault="00D83DC3" w:rsidP="00FB1F6D">
            <w:pPr>
              <w:rPr>
                <w:sz w:val="22"/>
                <w:szCs w:val="22"/>
                <w:lang w:val="fr-FR"/>
              </w:rPr>
            </w:pPr>
            <w:r w:rsidRPr="00E6396A">
              <w:rPr>
                <w:sz w:val="22"/>
                <w:szCs w:val="22"/>
                <w:lang w:val="fr-FR"/>
              </w:rPr>
              <w:t>15h30</w:t>
            </w:r>
          </w:p>
          <w:p w14:paraId="3A9CFD5B" w14:textId="77777777" w:rsidR="00D83DC3" w:rsidRPr="00E6396A" w:rsidRDefault="00D83DC3" w:rsidP="00FB1F6D">
            <w:pPr>
              <w:rPr>
                <w:sz w:val="22"/>
                <w:szCs w:val="22"/>
                <w:lang w:val="fr-FR"/>
              </w:rPr>
            </w:pPr>
            <w:r w:rsidRPr="00E6396A">
              <w:rPr>
                <w:sz w:val="22"/>
                <w:szCs w:val="22"/>
                <w:lang w:val="fr-FR"/>
              </w:rPr>
              <w:t>17h30</w:t>
            </w:r>
          </w:p>
        </w:tc>
        <w:tc>
          <w:tcPr>
            <w:tcW w:w="4694" w:type="dxa"/>
          </w:tcPr>
          <w:p w14:paraId="33B069CC" w14:textId="77777777" w:rsidR="00D83DC3" w:rsidRPr="00E6396A" w:rsidRDefault="00D83DC3" w:rsidP="00D83DC3">
            <w:pPr>
              <w:pStyle w:val="Paragraphedeliste"/>
              <w:numPr>
                <w:ilvl w:val="0"/>
                <w:numId w:val="3"/>
              </w:numPr>
              <w:ind w:left="304"/>
              <w:rPr>
                <w:sz w:val="22"/>
                <w:szCs w:val="22"/>
                <w:lang w:val="fr-FR"/>
              </w:rPr>
            </w:pPr>
            <w:r w:rsidRPr="00E6396A">
              <w:rPr>
                <w:sz w:val="22"/>
                <w:szCs w:val="22"/>
                <w:lang w:val="fr-FR"/>
              </w:rPr>
              <w:t>Calendrier de préparation du PGIP</w:t>
            </w:r>
          </w:p>
          <w:p w14:paraId="11D77381" w14:textId="77777777" w:rsidR="00D83DC3" w:rsidRPr="00E6396A" w:rsidRDefault="00D83DC3" w:rsidP="00D83DC3">
            <w:pPr>
              <w:pStyle w:val="Paragraphedeliste"/>
              <w:numPr>
                <w:ilvl w:val="0"/>
                <w:numId w:val="3"/>
              </w:numPr>
              <w:ind w:left="304"/>
              <w:rPr>
                <w:sz w:val="22"/>
                <w:szCs w:val="22"/>
                <w:lang w:val="fr-FR"/>
              </w:rPr>
            </w:pPr>
            <w:r w:rsidRPr="00E6396A">
              <w:rPr>
                <w:sz w:val="22"/>
                <w:szCs w:val="22"/>
                <w:lang w:val="fr-FR"/>
              </w:rPr>
              <w:t xml:space="preserve">Moyens / expertises nécessaires pour le montage du PGIP </w:t>
            </w:r>
          </w:p>
        </w:tc>
        <w:tc>
          <w:tcPr>
            <w:tcW w:w="1592" w:type="dxa"/>
          </w:tcPr>
          <w:p w14:paraId="1176DEC7" w14:textId="77777777" w:rsidR="00D83DC3" w:rsidRPr="00E6396A" w:rsidRDefault="00D83DC3" w:rsidP="00FB1F6D">
            <w:pPr>
              <w:rPr>
                <w:sz w:val="22"/>
                <w:szCs w:val="22"/>
                <w:lang w:val="fr-FR"/>
              </w:rPr>
            </w:pPr>
            <w:r w:rsidRPr="00E6396A">
              <w:rPr>
                <w:sz w:val="22"/>
                <w:szCs w:val="22"/>
                <w:lang w:val="fr-FR"/>
              </w:rPr>
              <w:t>Equipe BM</w:t>
            </w:r>
          </w:p>
        </w:tc>
        <w:tc>
          <w:tcPr>
            <w:tcW w:w="2070" w:type="dxa"/>
          </w:tcPr>
          <w:p w14:paraId="184D33A4" w14:textId="77777777" w:rsidR="00D83DC3" w:rsidRPr="00E6396A" w:rsidRDefault="00D83DC3" w:rsidP="00FB1F6D">
            <w:pPr>
              <w:ind w:left="-3" w:firstLine="2"/>
              <w:rPr>
                <w:sz w:val="22"/>
                <w:szCs w:val="22"/>
                <w:lang w:val="fr-FR"/>
              </w:rPr>
            </w:pPr>
            <w:r>
              <w:rPr>
                <w:sz w:val="22"/>
                <w:szCs w:val="22"/>
                <w:lang w:val="fr-FR"/>
              </w:rPr>
              <w:t>Toutes structures</w:t>
            </w:r>
          </w:p>
        </w:tc>
      </w:tr>
      <w:tr w:rsidR="00D83DC3" w:rsidRPr="00E6396A" w14:paraId="438CE3BD" w14:textId="77777777" w:rsidTr="00FB1F6D">
        <w:trPr>
          <w:trHeight w:val="41"/>
        </w:trPr>
        <w:tc>
          <w:tcPr>
            <w:tcW w:w="9692" w:type="dxa"/>
            <w:gridSpan w:val="4"/>
            <w:shd w:val="clear" w:color="auto" w:fill="D9D9D9" w:themeFill="background1" w:themeFillShade="D9"/>
          </w:tcPr>
          <w:p w14:paraId="1F98CA12" w14:textId="77777777" w:rsidR="00D83DC3" w:rsidRPr="00E6396A" w:rsidRDefault="00D83DC3" w:rsidP="00FB1F6D">
            <w:pPr>
              <w:ind w:left="-3" w:firstLine="2"/>
              <w:rPr>
                <w:b/>
                <w:bCs/>
                <w:sz w:val="22"/>
                <w:szCs w:val="22"/>
                <w:lang w:val="fr-FR"/>
              </w:rPr>
            </w:pPr>
            <w:r w:rsidRPr="00E6396A">
              <w:rPr>
                <w:b/>
                <w:bCs/>
                <w:sz w:val="22"/>
                <w:szCs w:val="22"/>
                <w:lang w:val="fr-FR"/>
              </w:rPr>
              <w:t xml:space="preserve">Lundi 11 octobre </w:t>
            </w:r>
          </w:p>
        </w:tc>
      </w:tr>
      <w:tr w:rsidR="00D83DC3" w:rsidRPr="00E6396A" w14:paraId="01B73D71" w14:textId="77777777" w:rsidTr="00FB1F6D">
        <w:trPr>
          <w:trHeight w:val="417"/>
        </w:trPr>
        <w:tc>
          <w:tcPr>
            <w:tcW w:w="1336" w:type="dxa"/>
          </w:tcPr>
          <w:p w14:paraId="0F09A347" w14:textId="77777777" w:rsidR="00D83DC3" w:rsidRPr="00E6396A" w:rsidRDefault="00D83DC3" w:rsidP="00FB1F6D">
            <w:pPr>
              <w:rPr>
                <w:sz w:val="22"/>
                <w:szCs w:val="22"/>
                <w:lang w:val="fr-FR"/>
              </w:rPr>
            </w:pPr>
            <w:r w:rsidRPr="00E6396A">
              <w:rPr>
                <w:sz w:val="22"/>
                <w:szCs w:val="22"/>
                <w:lang w:val="fr-FR"/>
              </w:rPr>
              <w:t>09h30</w:t>
            </w:r>
          </w:p>
          <w:p w14:paraId="7FC9978E" w14:textId="77777777" w:rsidR="00D83DC3" w:rsidRPr="00E6396A" w:rsidRDefault="00D83DC3" w:rsidP="00FB1F6D">
            <w:pPr>
              <w:rPr>
                <w:sz w:val="22"/>
                <w:szCs w:val="22"/>
                <w:lang w:val="fr-FR"/>
              </w:rPr>
            </w:pPr>
            <w:r w:rsidRPr="00E6396A">
              <w:rPr>
                <w:sz w:val="22"/>
                <w:szCs w:val="22"/>
                <w:lang w:val="fr-FR"/>
              </w:rPr>
              <w:t>11h30</w:t>
            </w:r>
          </w:p>
        </w:tc>
        <w:tc>
          <w:tcPr>
            <w:tcW w:w="4694" w:type="dxa"/>
          </w:tcPr>
          <w:p w14:paraId="73C82EB3" w14:textId="77777777" w:rsidR="00D83DC3" w:rsidRPr="00E6396A" w:rsidRDefault="00D83DC3" w:rsidP="00D83DC3">
            <w:pPr>
              <w:pStyle w:val="Paragraphedeliste"/>
              <w:numPr>
                <w:ilvl w:val="0"/>
                <w:numId w:val="3"/>
              </w:numPr>
              <w:ind w:left="304"/>
              <w:rPr>
                <w:sz w:val="22"/>
                <w:szCs w:val="22"/>
                <w:lang w:val="fr-FR"/>
              </w:rPr>
            </w:pPr>
            <w:r w:rsidRPr="00E6396A">
              <w:rPr>
                <w:sz w:val="22"/>
                <w:szCs w:val="22"/>
                <w:lang w:val="fr-FR"/>
              </w:rPr>
              <w:t xml:space="preserve">Rencontre avec autres partenaires </w:t>
            </w:r>
          </w:p>
        </w:tc>
        <w:tc>
          <w:tcPr>
            <w:tcW w:w="1592" w:type="dxa"/>
          </w:tcPr>
          <w:p w14:paraId="61B47CA4" w14:textId="77777777" w:rsidR="00D83DC3" w:rsidRPr="00E6396A" w:rsidRDefault="00D83DC3" w:rsidP="00FB1F6D">
            <w:pPr>
              <w:rPr>
                <w:sz w:val="22"/>
                <w:szCs w:val="22"/>
                <w:lang w:val="fr-FR"/>
              </w:rPr>
            </w:pPr>
            <w:r w:rsidRPr="00E6396A">
              <w:rPr>
                <w:sz w:val="22"/>
                <w:szCs w:val="22"/>
                <w:lang w:val="fr-FR"/>
              </w:rPr>
              <w:t>Equipe BM</w:t>
            </w:r>
          </w:p>
        </w:tc>
        <w:tc>
          <w:tcPr>
            <w:tcW w:w="2070" w:type="dxa"/>
          </w:tcPr>
          <w:p w14:paraId="641E83E8" w14:textId="77777777" w:rsidR="00D83DC3" w:rsidRPr="00E6396A" w:rsidRDefault="00D83DC3" w:rsidP="00FB1F6D">
            <w:pPr>
              <w:ind w:left="-3" w:firstLine="2"/>
              <w:jc w:val="center"/>
              <w:rPr>
                <w:sz w:val="22"/>
                <w:szCs w:val="22"/>
                <w:lang w:val="fr-FR"/>
              </w:rPr>
            </w:pPr>
            <w:r>
              <w:rPr>
                <w:sz w:val="22"/>
                <w:szCs w:val="22"/>
                <w:lang w:val="fr-FR"/>
              </w:rPr>
              <w:t>-</w:t>
            </w:r>
          </w:p>
        </w:tc>
      </w:tr>
      <w:tr w:rsidR="00D83DC3" w:rsidRPr="00E6396A" w14:paraId="4311A1C3" w14:textId="77777777" w:rsidTr="00FB1F6D">
        <w:trPr>
          <w:trHeight w:val="209"/>
        </w:trPr>
        <w:tc>
          <w:tcPr>
            <w:tcW w:w="1336" w:type="dxa"/>
          </w:tcPr>
          <w:p w14:paraId="6DBCC993" w14:textId="77777777" w:rsidR="00D83DC3" w:rsidRPr="00E6396A" w:rsidRDefault="00D83DC3" w:rsidP="00FB1F6D">
            <w:pPr>
              <w:rPr>
                <w:sz w:val="22"/>
                <w:szCs w:val="22"/>
                <w:lang w:val="fr-FR"/>
              </w:rPr>
            </w:pPr>
            <w:r w:rsidRPr="00E6396A">
              <w:rPr>
                <w:sz w:val="22"/>
                <w:szCs w:val="22"/>
                <w:lang w:val="fr-FR"/>
              </w:rPr>
              <w:t>14h30</w:t>
            </w:r>
          </w:p>
          <w:p w14:paraId="7E8E0F13" w14:textId="77777777" w:rsidR="00D83DC3" w:rsidRPr="00E6396A" w:rsidRDefault="00D83DC3" w:rsidP="00FB1F6D">
            <w:pPr>
              <w:rPr>
                <w:sz w:val="22"/>
                <w:szCs w:val="22"/>
                <w:lang w:val="fr-FR"/>
              </w:rPr>
            </w:pPr>
            <w:r w:rsidRPr="00E6396A">
              <w:rPr>
                <w:sz w:val="22"/>
                <w:szCs w:val="22"/>
                <w:lang w:val="fr-FR"/>
              </w:rPr>
              <w:t>17h30</w:t>
            </w:r>
          </w:p>
        </w:tc>
        <w:tc>
          <w:tcPr>
            <w:tcW w:w="4694" w:type="dxa"/>
          </w:tcPr>
          <w:p w14:paraId="2AE55ACB" w14:textId="77777777" w:rsidR="00D83DC3" w:rsidRPr="00E6396A" w:rsidRDefault="00D83DC3" w:rsidP="00D83DC3">
            <w:pPr>
              <w:pStyle w:val="Paragraphedeliste"/>
              <w:numPr>
                <w:ilvl w:val="0"/>
                <w:numId w:val="3"/>
              </w:numPr>
              <w:ind w:left="304"/>
              <w:rPr>
                <w:sz w:val="22"/>
                <w:szCs w:val="22"/>
                <w:lang w:val="fr-FR"/>
              </w:rPr>
            </w:pPr>
            <w:r w:rsidRPr="00E6396A">
              <w:rPr>
                <w:sz w:val="22"/>
                <w:szCs w:val="22"/>
                <w:lang w:val="fr-FR"/>
              </w:rPr>
              <w:t>Rencontre avec autres partenaires</w:t>
            </w:r>
          </w:p>
        </w:tc>
        <w:tc>
          <w:tcPr>
            <w:tcW w:w="1592" w:type="dxa"/>
          </w:tcPr>
          <w:p w14:paraId="3BD8E035" w14:textId="77777777" w:rsidR="00D83DC3" w:rsidRPr="00E6396A" w:rsidRDefault="00D83DC3" w:rsidP="00FB1F6D">
            <w:pPr>
              <w:rPr>
                <w:sz w:val="22"/>
                <w:szCs w:val="22"/>
                <w:lang w:val="fr-FR"/>
              </w:rPr>
            </w:pPr>
            <w:r w:rsidRPr="00E6396A">
              <w:rPr>
                <w:sz w:val="22"/>
                <w:szCs w:val="22"/>
                <w:lang w:val="fr-FR"/>
              </w:rPr>
              <w:t>Equipe BM</w:t>
            </w:r>
          </w:p>
        </w:tc>
        <w:tc>
          <w:tcPr>
            <w:tcW w:w="2070" w:type="dxa"/>
          </w:tcPr>
          <w:p w14:paraId="0A1E2F84" w14:textId="77777777" w:rsidR="00D83DC3" w:rsidRPr="00E6396A" w:rsidRDefault="00D83DC3" w:rsidP="00FB1F6D">
            <w:pPr>
              <w:ind w:left="-3" w:firstLine="2"/>
              <w:jc w:val="center"/>
              <w:rPr>
                <w:sz w:val="22"/>
                <w:szCs w:val="22"/>
                <w:lang w:val="fr-FR"/>
              </w:rPr>
            </w:pPr>
            <w:r>
              <w:rPr>
                <w:sz w:val="22"/>
                <w:szCs w:val="22"/>
                <w:lang w:val="fr-FR"/>
              </w:rPr>
              <w:t>-</w:t>
            </w:r>
          </w:p>
        </w:tc>
      </w:tr>
      <w:tr w:rsidR="00D83DC3" w:rsidRPr="00E6396A" w14:paraId="01CD4F09" w14:textId="77777777" w:rsidTr="00FB1F6D">
        <w:trPr>
          <w:trHeight w:val="41"/>
        </w:trPr>
        <w:tc>
          <w:tcPr>
            <w:tcW w:w="9692" w:type="dxa"/>
            <w:gridSpan w:val="4"/>
            <w:shd w:val="clear" w:color="auto" w:fill="D9D9D9" w:themeFill="background1" w:themeFillShade="D9"/>
          </w:tcPr>
          <w:p w14:paraId="16778245" w14:textId="77777777" w:rsidR="00D83DC3" w:rsidRPr="00E6396A" w:rsidRDefault="00D83DC3" w:rsidP="00FB1F6D">
            <w:pPr>
              <w:ind w:left="-3" w:firstLine="2"/>
              <w:rPr>
                <w:b/>
                <w:bCs/>
                <w:sz w:val="22"/>
                <w:szCs w:val="22"/>
                <w:lang w:val="fr-FR"/>
              </w:rPr>
            </w:pPr>
            <w:r w:rsidRPr="00E6396A">
              <w:rPr>
                <w:b/>
                <w:bCs/>
                <w:sz w:val="22"/>
                <w:szCs w:val="22"/>
                <w:lang w:val="fr-FR"/>
              </w:rPr>
              <w:t xml:space="preserve">Mardi 12 octobre </w:t>
            </w:r>
          </w:p>
        </w:tc>
      </w:tr>
      <w:tr w:rsidR="00D83DC3" w:rsidRPr="00E6396A" w14:paraId="175EC70F" w14:textId="77777777" w:rsidTr="00FB1F6D">
        <w:trPr>
          <w:trHeight w:val="417"/>
        </w:trPr>
        <w:tc>
          <w:tcPr>
            <w:tcW w:w="1336" w:type="dxa"/>
          </w:tcPr>
          <w:p w14:paraId="3C5DC810" w14:textId="77777777" w:rsidR="00D83DC3" w:rsidRPr="00E6396A" w:rsidRDefault="00D83DC3" w:rsidP="00FB1F6D">
            <w:pPr>
              <w:rPr>
                <w:sz w:val="22"/>
                <w:szCs w:val="22"/>
                <w:lang w:val="fr-FR"/>
              </w:rPr>
            </w:pPr>
            <w:r w:rsidRPr="00E6396A">
              <w:rPr>
                <w:sz w:val="22"/>
                <w:szCs w:val="22"/>
                <w:lang w:val="fr-FR"/>
              </w:rPr>
              <w:t>09h30</w:t>
            </w:r>
          </w:p>
          <w:p w14:paraId="74D0E5B4" w14:textId="77777777" w:rsidR="00D83DC3" w:rsidRPr="00E6396A" w:rsidRDefault="00D83DC3" w:rsidP="00FB1F6D">
            <w:pPr>
              <w:rPr>
                <w:sz w:val="22"/>
                <w:szCs w:val="22"/>
                <w:lang w:val="fr-FR"/>
              </w:rPr>
            </w:pPr>
            <w:r w:rsidRPr="00E6396A">
              <w:rPr>
                <w:sz w:val="22"/>
                <w:szCs w:val="22"/>
                <w:lang w:val="fr-FR"/>
              </w:rPr>
              <w:t>17h30</w:t>
            </w:r>
          </w:p>
        </w:tc>
        <w:tc>
          <w:tcPr>
            <w:tcW w:w="4694" w:type="dxa"/>
          </w:tcPr>
          <w:p w14:paraId="0D091DB5" w14:textId="77777777" w:rsidR="00D83DC3" w:rsidRPr="00E6396A" w:rsidRDefault="00D83DC3" w:rsidP="00D83DC3">
            <w:pPr>
              <w:pStyle w:val="Paragraphedeliste"/>
              <w:numPr>
                <w:ilvl w:val="0"/>
                <w:numId w:val="3"/>
              </w:numPr>
              <w:ind w:left="304"/>
              <w:rPr>
                <w:sz w:val="22"/>
                <w:szCs w:val="22"/>
                <w:lang w:val="fr-FR"/>
              </w:rPr>
            </w:pPr>
            <w:r w:rsidRPr="00E6396A">
              <w:rPr>
                <w:sz w:val="22"/>
                <w:szCs w:val="22"/>
                <w:lang w:val="fr-FR"/>
              </w:rPr>
              <w:t>Rédaction Aide-mémoire</w:t>
            </w:r>
          </w:p>
          <w:p w14:paraId="31C57136" w14:textId="77777777" w:rsidR="00D83DC3" w:rsidRPr="00E6396A" w:rsidRDefault="00D83DC3" w:rsidP="00D83DC3">
            <w:pPr>
              <w:pStyle w:val="Paragraphedeliste"/>
              <w:numPr>
                <w:ilvl w:val="0"/>
                <w:numId w:val="3"/>
              </w:numPr>
              <w:ind w:left="304"/>
              <w:rPr>
                <w:sz w:val="22"/>
                <w:szCs w:val="22"/>
                <w:lang w:val="fr-FR"/>
              </w:rPr>
            </w:pPr>
            <w:r w:rsidRPr="00E6396A">
              <w:rPr>
                <w:sz w:val="22"/>
                <w:szCs w:val="22"/>
                <w:lang w:val="fr-FR"/>
              </w:rPr>
              <w:t xml:space="preserve">Debriefing interne : Restitution des résultats de la mission </w:t>
            </w:r>
          </w:p>
        </w:tc>
        <w:tc>
          <w:tcPr>
            <w:tcW w:w="1592" w:type="dxa"/>
          </w:tcPr>
          <w:p w14:paraId="7E94F0E4" w14:textId="77777777" w:rsidR="00D83DC3" w:rsidRPr="00E6396A" w:rsidRDefault="00D83DC3" w:rsidP="00FB1F6D">
            <w:pPr>
              <w:rPr>
                <w:sz w:val="22"/>
                <w:szCs w:val="22"/>
                <w:lang w:val="fr-FR"/>
              </w:rPr>
            </w:pPr>
            <w:r w:rsidRPr="00E6396A">
              <w:rPr>
                <w:sz w:val="22"/>
                <w:szCs w:val="22"/>
                <w:lang w:val="fr-FR"/>
              </w:rPr>
              <w:t>Equipe projet</w:t>
            </w:r>
          </w:p>
          <w:p w14:paraId="32EA5796" w14:textId="77777777" w:rsidR="00D83DC3" w:rsidRPr="00E6396A" w:rsidRDefault="00D83DC3" w:rsidP="00FB1F6D">
            <w:pPr>
              <w:rPr>
                <w:sz w:val="22"/>
                <w:szCs w:val="22"/>
                <w:lang w:val="fr-FR"/>
              </w:rPr>
            </w:pPr>
            <w:r w:rsidRPr="00E6396A">
              <w:rPr>
                <w:sz w:val="22"/>
                <w:szCs w:val="22"/>
                <w:lang w:val="fr-FR"/>
              </w:rPr>
              <w:t>Equipe BM</w:t>
            </w:r>
          </w:p>
        </w:tc>
        <w:tc>
          <w:tcPr>
            <w:tcW w:w="2070" w:type="dxa"/>
          </w:tcPr>
          <w:p w14:paraId="632ED99A" w14:textId="77777777" w:rsidR="00D83DC3" w:rsidRPr="00E6396A" w:rsidRDefault="00D83DC3" w:rsidP="00FB1F6D">
            <w:pPr>
              <w:ind w:left="-3" w:firstLine="2"/>
              <w:rPr>
                <w:sz w:val="22"/>
                <w:szCs w:val="22"/>
                <w:lang w:val="fr-FR"/>
              </w:rPr>
            </w:pPr>
            <w:r>
              <w:rPr>
                <w:sz w:val="22"/>
                <w:szCs w:val="22"/>
                <w:lang w:val="fr-FR"/>
              </w:rPr>
              <w:t>Toutes structures</w:t>
            </w:r>
          </w:p>
        </w:tc>
      </w:tr>
      <w:tr w:rsidR="00D83DC3" w:rsidRPr="00E6396A" w14:paraId="73AE7575" w14:textId="77777777" w:rsidTr="00FB1F6D">
        <w:trPr>
          <w:trHeight w:val="41"/>
        </w:trPr>
        <w:tc>
          <w:tcPr>
            <w:tcW w:w="9692" w:type="dxa"/>
            <w:gridSpan w:val="4"/>
            <w:shd w:val="clear" w:color="auto" w:fill="D9D9D9" w:themeFill="background1" w:themeFillShade="D9"/>
          </w:tcPr>
          <w:p w14:paraId="2A074352" w14:textId="77777777" w:rsidR="00D83DC3" w:rsidRPr="00E6396A" w:rsidRDefault="00D83DC3" w:rsidP="00FB1F6D">
            <w:pPr>
              <w:ind w:left="-3" w:firstLine="2"/>
              <w:rPr>
                <w:b/>
                <w:bCs/>
                <w:sz w:val="22"/>
                <w:szCs w:val="22"/>
                <w:lang w:val="fr-FR"/>
              </w:rPr>
            </w:pPr>
            <w:r w:rsidRPr="00E6396A">
              <w:rPr>
                <w:b/>
                <w:bCs/>
                <w:sz w:val="22"/>
                <w:szCs w:val="22"/>
                <w:lang w:val="fr-FR"/>
              </w:rPr>
              <w:t>Mercredi 13 octobre</w:t>
            </w:r>
          </w:p>
        </w:tc>
      </w:tr>
      <w:tr w:rsidR="00D83DC3" w:rsidRPr="00E6396A" w14:paraId="172DDEAF" w14:textId="77777777" w:rsidTr="00FB1F6D">
        <w:trPr>
          <w:trHeight w:val="692"/>
        </w:trPr>
        <w:tc>
          <w:tcPr>
            <w:tcW w:w="1336" w:type="dxa"/>
          </w:tcPr>
          <w:p w14:paraId="06DCED16" w14:textId="77777777" w:rsidR="00D83DC3" w:rsidRPr="00E6396A" w:rsidRDefault="00D83DC3" w:rsidP="00FB1F6D">
            <w:pPr>
              <w:rPr>
                <w:sz w:val="22"/>
                <w:szCs w:val="22"/>
                <w:lang w:val="fr-FR"/>
              </w:rPr>
            </w:pPr>
            <w:r w:rsidRPr="00E6396A">
              <w:rPr>
                <w:sz w:val="22"/>
                <w:szCs w:val="22"/>
                <w:lang w:val="fr-FR"/>
              </w:rPr>
              <w:t>09h30</w:t>
            </w:r>
          </w:p>
          <w:p w14:paraId="648027E7" w14:textId="77777777" w:rsidR="00D83DC3" w:rsidRPr="00E6396A" w:rsidRDefault="00D83DC3" w:rsidP="00FB1F6D">
            <w:pPr>
              <w:rPr>
                <w:sz w:val="22"/>
                <w:szCs w:val="22"/>
                <w:lang w:val="fr-FR"/>
              </w:rPr>
            </w:pPr>
            <w:r w:rsidRPr="00E6396A">
              <w:rPr>
                <w:sz w:val="22"/>
                <w:szCs w:val="22"/>
                <w:lang w:val="fr-FR"/>
              </w:rPr>
              <w:t>17h30</w:t>
            </w:r>
          </w:p>
        </w:tc>
        <w:tc>
          <w:tcPr>
            <w:tcW w:w="4694" w:type="dxa"/>
          </w:tcPr>
          <w:p w14:paraId="2387AAA0" w14:textId="77777777" w:rsidR="00D83DC3" w:rsidRPr="00E6396A" w:rsidRDefault="00D83DC3" w:rsidP="00D83DC3">
            <w:pPr>
              <w:pStyle w:val="Paragraphedeliste"/>
              <w:numPr>
                <w:ilvl w:val="0"/>
                <w:numId w:val="3"/>
              </w:numPr>
              <w:ind w:left="304"/>
              <w:rPr>
                <w:sz w:val="22"/>
                <w:szCs w:val="22"/>
                <w:lang w:val="fr-FR"/>
              </w:rPr>
            </w:pPr>
            <w:r w:rsidRPr="00E6396A">
              <w:rPr>
                <w:sz w:val="22"/>
                <w:szCs w:val="22"/>
                <w:lang w:val="fr-FR"/>
              </w:rPr>
              <w:t xml:space="preserve">Debrief avec M. le Ministre  </w:t>
            </w:r>
          </w:p>
        </w:tc>
        <w:tc>
          <w:tcPr>
            <w:tcW w:w="1592" w:type="dxa"/>
          </w:tcPr>
          <w:p w14:paraId="26A99092" w14:textId="77777777" w:rsidR="00D83DC3" w:rsidRPr="00E6396A" w:rsidRDefault="00D83DC3" w:rsidP="00FB1F6D">
            <w:pPr>
              <w:rPr>
                <w:sz w:val="22"/>
                <w:szCs w:val="22"/>
                <w:lang w:val="fr-FR"/>
              </w:rPr>
            </w:pPr>
            <w:r>
              <w:rPr>
                <w:sz w:val="22"/>
                <w:szCs w:val="22"/>
                <w:lang w:val="fr-FR"/>
              </w:rPr>
              <w:t>Equipe BM</w:t>
            </w:r>
          </w:p>
        </w:tc>
        <w:tc>
          <w:tcPr>
            <w:tcW w:w="2070" w:type="dxa"/>
          </w:tcPr>
          <w:p w14:paraId="521BFFB7" w14:textId="77777777" w:rsidR="00D83DC3" w:rsidRPr="00E6396A" w:rsidRDefault="00D83DC3" w:rsidP="00FB1F6D">
            <w:pPr>
              <w:ind w:left="-3" w:firstLine="2"/>
              <w:rPr>
                <w:sz w:val="22"/>
                <w:szCs w:val="22"/>
                <w:lang w:val="fr-FR"/>
              </w:rPr>
            </w:pPr>
            <w:r>
              <w:rPr>
                <w:sz w:val="22"/>
                <w:szCs w:val="22"/>
                <w:lang w:val="fr-FR"/>
              </w:rPr>
              <w:t>AEDD et ABFN</w:t>
            </w:r>
          </w:p>
        </w:tc>
      </w:tr>
    </w:tbl>
    <w:p w14:paraId="55C492D3" w14:textId="77777777" w:rsidR="00D83DC3" w:rsidRPr="00E6396A" w:rsidRDefault="00D83DC3" w:rsidP="00D83DC3">
      <w:pPr>
        <w:ind w:left="0" w:firstLine="0"/>
        <w:rPr>
          <w:rFonts w:eastAsia="Calibri"/>
          <w:sz w:val="22"/>
          <w:szCs w:val="22"/>
          <w:lang w:val="fr-FR"/>
        </w:rPr>
      </w:pPr>
    </w:p>
    <w:p w14:paraId="71418BC8" w14:textId="77777777" w:rsidR="00D83DC3" w:rsidRDefault="00D83DC3" w:rsidP="00D83DC3">
      <w:pPr>
        <w:ind w:left="0" w:firstLine="0"/>
        <w:rPr>
          <w:rFonts w:eastAsia="Calibri"/>
          <w:sz w:val="22"/>
          <w:szCs w:val="22"/>
          <w:u w:val="single"/>
          <w:lang w:val="fr-FR"/>
        </w:rPr>
      </w:pPr>
    </w:p>
    <w:p w14:paraId="7A9C5D68" w14:textId="77777777" w:rsidR="00D83DC3" w:rsidRDefault="00D83DC3" w:rsidP="00D83DC3">
      <w:pPr>
        <w:rPr>
          <w:rFonts w:eastAsia="Calibri"/>
          <w:sz w:val="22"/>
          <w:szCs w:val="22"/>
          <w:lang w:val="fr-FR"/>
        </w:rPr>
      </w:pPr>
      <w:r>
        <w:rPr>
          <w:rFonts w:eastAsia="Calibri"/>
          <w:sz w:val="22"/>
          <w:szCs w:val="22"/>
          <w:lang w:val="fr-FR"/>
        </w:rPr>
        <w:br w:type="page"/>
      </w:r>
    </w:p>
    <w:p w14:paraId="5BB85265" w14:textId="77777777" w:rsidR="00D83DC3" w:rsidRDefault="00D83DC3" w:rsidP="00D83DC3">
      <w:pPr>
        <w:ind w:left="0" w:firstLine="0"/>
        <w:jc w:val="both"/>
        <w:rPr>
          <w:rFonts w:eastAsia="Calibri"/>
          <w:sz w:val="22"/>
          <w:szCs w:val="22"/>
          <w:lang w:val="fr-FR"/>
        </w:rPr>
        <w:sectPr w:rsidR="00D83DC3" w:rsidSect="00445038">
          <w:headerReference w:type="even" r:id="rId33"/>
          <w:headerReference w:type="default" r:id="rId34"/>
          <w:footerReference w:type="even" r:id="rId35"/>
          <w:footerReference w:type="default" r:id="rId36"/>
          <w:headerReference w:type="first" r:id="rId37"/>
          <w:footerReference w:type="first" r:id="rId38"/>
          <w:pgSz w:w="11907" w:h="16839" w:code="9"/>
          <w:pgMar w:top="1440" w:right="1440" w:bottom="1440" w:left="1440" w:header="720" w:footer="720" w:gutter="0"/>
          <w:cols w:space="720"/>
          <w:docGrid w:linePitch="360"/>
        </w:sectPr>
      </w:pPr>
    </w:p>
    <w:p w14:paraId="493DD105" w14:textId="77777777" w:rsidR="00D83DC3" w:rsidRDefault="00D83DC3" w:rsidP="00D83DC3">
      <w:pPr>
        <w:rPr>
          <w:rFonts w:eastAsia="Calibri"/>
          <w:b/>
          <w:bCs/>
          <w:sz w:val="22"/>
          <w:szCs w:val="22"/>
          <w:lang w:val="fr-FR"/>
        </w:rPr>
      </w:pPr>
      <w:r>
        <w:rPr>
          <w:rFonts w:eastAsia="Calibri"/>
          <w:b/>
          <w:bCs/>
          <w:sz w:val="22"/>
          <w:szCs w:val="22"/>
          <w:lang w:val="fr-FR"/>
        </w:rPr>
        <w:t>Annexe 3 : Présentation des bilans PGRNCC et PREEFN</w:t>
      </w:r>
    </w:p>
    <w:p w14:paraId="63888EF8" w14:textId="77777777" w:rsidR="00D83DC3" w:rsidRDefault="00D83DC3" w:rsidP="00D83DC3">
      <w:pPr>
        <w:rPr>
          <w:rFonts w:eastAsia="Calibri"/>
          <w:b/>
          <w:bCs/>
          <w:sz w:val="22"/>
          <w:szCs w:val="22"/>
          <w:lang w:val="fr-FR"/>
        </w:rPr>
      </w:pPr>
    </w:p>
    <w:p w14:paraId="08E1BE5A" w14:textId="77777777" w:rsidR="00D83DC3" w:rsidRDefault="00D83DC3" w:rsidP="00D83DC3">
      <w:pPr>
        <w:jc w:val="center"/>
        <w:rPr>
          <w:rFonts w:eastAsia="Calibri"/>
          <w:b/>
          <w:bCs/>
          <w:sz w:val="22"/>
          <w:szCs w:val="22"/>
          <w:lang w:val="fr-FR"/>
        </w:rPr>
      </w:pPr>
      <w:r>
        <w:rPr>
          <w:noProof/>
          <w:lang w:val="fr-FR" w:eastAsia="fr-FR"/>
        </w:rPr>
        <w:drawing>
          <wp:inline distT="0" distB="0" distL="0" distR="0" wp14:anchorId="4E5D58C1" wp14:editId="6E22D28E">
            <wp:extent cx="8253454" cy="51003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281298" cy="5117527"/>
                    </a:xfrm>
                    <a:prstGeom prst="rect">
                      <a:avLst/>
                    </a:prstGeom>
                  </pic:spPr>
                </pic:pic>
              </a:graphicData>
            </a:graphic>
          </wp:inline>
        </w:drawing>
      </w:r>
      <w:r>
        <w:rPr>
          <w:rFonts w:eastAsia="Calibri"/>
          <w:b/>
          <w:bCs/>
          <w:sz w:val="22"/>
          <w:szCs w:val="22"/>
          <w:lang w:val="fr-FR"/>
        </w:rPr>
        <w:br w:type="page"/>
      </w:r>
    </w:p>
    <w:p w14:paraId="575038A5" w14:textId="77777777" w:rsidR="00D83DC3" w:rsidRPr="0095721A" w:rsidRDefault="00D83DC3" w:rsidP="00D83DC3">
      <w:pPr>
        <w:ind w:left="0" w:firstLine="0"/>
        <w:jc w:val="both"/>
        <w:rPr>
          <w:noProof/>
          <w:lang w:val="fr-FR"/>
        </w:rPr>
      </w:pPr>
      <w:r>
        <w:rPr>
          <w:noProof/>
          <w:lang w:val="fr-FR" w:eastAsia="fr-FR"/>
        </w:rPr>
        <w:drawing>
          <wp:inline distT="0" distB="0" distL="0" distR="0" wp14:anchorId="48F487BF" wp14:editId="68089575">
            <wp:extent cx="8357870" cy="5732145"/>
            <wp:effectExtent l="0" t="0" r="508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357870" cy="5732145"/>
                    </a:xfrm>
                    <a:prstGeom prst="rect">
                      <a:avLst/>
                    </a:prstGeom>
                  </pic:spPr>
                </pic:pic>
              </a:graphicData>
            </a:graphic>
          </wp:inline>
        </w:drawing>
      </w:r>
      <w:r w:rsidRPr="0095721A">
        <w:rPr>
          <w:noProof/>
          <w:lang w:val="fr-FR"/>
        </w:rPr>
        <w:t xml:space="preserve"> </w:t>
      </w:r>
      <w:r>
        <w:rPr>
          <w:noProof/>
          <w:lang w:val="fr-FR" w:eastAsia="fr-FR"/>
        </w:rPr>
        <w:drawing>
          <wp:inline distT="0" distB="0" distL="0" distR="0" wp14:anchorId="2C5A9900" wp14:editId="2AAC5344">
            <wp:extent cx="8409940" cy="57321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409940" cy="5732145"/>
                    </a:xfrm>
                    <a:prstGeom prst="rect">
                      <a:avLst/>
                    </a:prstGeom>
                  </pic:spPr>
                </pic:pic>
              </a:graphicData>
            </a:graphic>
          </wp:inline>
        </w:drawing>
      </w:r>
      <w:r w:rsidRPr="0095721A">
        <w:rPr>
          <w:noProof/>
          <w:lang w:val="fr-FR"/>
        </w:rPr>
        <w:t xml:space="preserve"> </w:t>
      </w:r>
      <w:r>
        <w:rPr>
          <w:noProof/>
          <w:lang w:val="fr-FR" w:eastAsia="fr-FR"/>
        </w:rPr>
        <w:drawing>
          <wp:inline distT="0" distB="0" distL="0" distR="0" wp14:anchorId="30032F5F" wp14:editId="053D16EC">
            <wp:extent cx="8401050" cy="57321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401050" cy="5732145"/>
                    </a:xfrm>
                    <a:prstGeom prst="rect">
                      <a:avLst/>
                    </a:prstGeom>
                  </pic:spPr>
                </pic:pic>
              </a:graphicData>
            </a:graphic>
          </wp:inline>
        </w:drawing>
      </w:r>
      <w:r w:rsidRPr="0095721A">
        <w:rPr>
          <w:noProof/>
          <w:lang w:val="fr-FR"/>
        </w:rPr>
        <w:t xml:space="preserve"> </w:t>
      </w:r>
      <w:r>
        <w:rPr>
          <w:noProof/>
          <w:lang w:val="fr-FR" w:eastAsia="fr-FR"/>
        </w:rPr>
        <w:drawing>
          <wp:inline distT="0" distB="0" distL="0" distR="0" wp14:anchorId="13A5132F" wp14:editId="3EDDB56F">
            <wp:extent cx="8388350" cy="57321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388350" cy="5732145"/>
                    </a:xfrm>
                    <a:prstGeom prst="rect">
                      <a:avLst/>
                    </a:prstGeom>
                  </pic:spPr>
                </pic:pic>
              </a:graphicData>
            </a:graphic>
          </wp:inline>
        </w:drawing>
      </w:r>
      <w:r w:rsidRPr="0095721A">
        <w:rPr>
          <w:noProof/>
          <w:lang w:val="fr-FR"/>
        </w:rPr>
        <w:t xml:space="preserve"> </w:t>
      </w:r>
      <w:r>
        <w:rPr>
          <w:noProof/>
          <w:lang w:val="fr-FR" w:eastAsia="fr-FR"/>
        </w:rPr>
        <w:drawing>
          <wp:inline distT="0" distB="0" distL="0" distR="0" wp14:anchorId="5A86487A" wp14:editId="6C975266">
            <wp:extent cx="8396605" cy="5732145"/>
            <wp:effectExtent l="0" t="0" r="444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396605" cy="5732145"/>
                    </a:xfrm>
                    <a:prstGeom prst="rect">
                      <a:avLst/>
                    </a:prstGeom>
                  </pic:spPr>
                </pic:pic>
              </a:graphicData>
            </a:graphic>
          </wp:inline>
        </w:drawing>
      </w:r>
      <w:r w:rsidRPr="0095721A">
        <w:rPr>
          <w:noProof/>
          <w:lang w:val="fr-FR"/>
        </w:rPr>
        <w:t xml:space="preserve"> </w:t>
      </w:r>
      <w:r>
        <w:rPr>
          <w:noProof/>
          <w:lang w:val="fr-FR" w:eastAsia="fr-FR"/>
        </w:rPr>
        <w:drawing>
          <wp:inline distT="0" distB="0" distL="0" distR="0" wp14:anchorId="04410A58" wp14:editId="4E368C0A">
            <wp:extent cx="8348345" cy="57321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348345" cy="5732145"/>
                    </a:xfrm>
                    <a:prstGeom prst="rect">
                      <a:avLst/>
                    </a:prstGeom>
                  </pic:spPr>
                </pic:pic>
              </a:graphicData>
            </a:graphic>
          </wp:inline>
        </w:drawing>
      </w:r>
    </w:p>
    <w:p w14:paraId="3B99E364" w14:textId="77777777" w:rsidR="00D83DC3" w:rsidRPr="00881B26" w:rsidRDefault="00D83DC3" w:rsidP="00D83DC3">
      <w:pPr>
        <w:ind w:left="0" w:firstLine="0"/>
        <w:jc w:val="both"/>
        <w:rPr>
          <w:noProof/>
          <w:lang w:val="fr-FR"/>
        </w:rPr>
      </w:pPr>
      <w:r>
        <w:rPr>
          <w:noProof/>
          <w:lang w:val="fr-FR" w:eastAsia="fr-FR"/>
        </w:rPr>
        <w:drawing>
          <wp:inline distT="0" distB="0" distL="0" distR="0" wp14:anchorId="1DA72CB5" wp14:editId="316AE3C3">
            <wp:extent cx="8366125" cy="57321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366125" cy="5732145"/>
                    </a:xfrm>
                    <a:prstGeom prst="rect">
                      <a:avLst/>
                    </a:prstGeom>
                  </pic:spPr>
                </pic:pic>
              </a:graphicData>
            </a:graphic>
          </wp:inline>
        </w:drawing>
      </w:r>
      <w:r w:rsidRPr="00881B26">
        <w:rPr>
          <w:noProof/>
          <w:lang w:val="fr-FR"/>
        </w:rPr>
        <w:t xml:space="preserve"> </w:t>
      </w:r>
      <w:r>
        <w:rPr>
          <w:noProof/>
          <w:lang w:val="fr-FR" w:eastAsia="fr-FR"/>
        </w:rPr>
        <w:drawing>
          <wp:inline distT="0" distB="0" distL="0" distR="0" wp14:anchorId="6CB078AB" wp14:editId="4912273D">
            <wp:extent cx="8278495" cy="5732145"/>
            <wp:effectExtent l="0" t="0" r="825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78495" cy="5732145"/>
                    </a:xfrm>
                    <a:prstGeom prst="rect">
                      <a:avLst/>
                    </a:prstGeom>
                  </pic:spPr>
                </pic:pic>
              </a:graphicData>
            </a:graphic>
          </wp:inline>
        </w:drawing>
      </w:r>
      <w:r w:rsidRPr="00881B26">
        <w:rPr>
          <w:noProof/>
          <w:lang w:val="fr-FR"/>
        </w:rPr>
        <w:t xml:space="preserve"> </w:t>
      </w:r>
      <w:r>
        <w:rPr>
          <w:noProof/>
          <w:lang w:val="fr-FR" w:eastAsia="fr-FR"/>
        </w:rPr>
        <w:drawing>
          <wp:inline distT="0" distB="0" distL="0" distR="0" wp14:anchorId="58783762" wp14:editId="16F19DD8">
            <wp:extent cx="8422640" cy="57321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422640" cy="5732145"/>
                    </a:xfrm>
                    <a:prstGeom prst="rect">
                      <a:avLst/>
                    </a:prstGeom>
                  </pic:spPr>
                </pic:pic>
              </a:graphicData>
            </a:graphic>
          </wp:inline>
        </w:drawing>
      </w:r>
      <w:r w:rsidRPr="00881B26">
        <w:rPr>
          <w:noProof/>
          <w:lang w:val="fr-FR"/>
        </w:rPr>
        <w:t xml:space="preserve"> </w:t>
      </w:r>
      <w:r>
        <w:rPr>
          <w:noProof/>
          <w:lang w:val="fr-FR" w:eastAsia="fr-FR"/>
        </w:rPr>
        <w:drawing>
          <wp:inline distT="0" distB="0" distL="0" distR="0" wp14:anchorId="4E4128E1" wp14:editId="34CA2F88">
            <wp:extent cx="8369935" cy="57321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369935" cy="5732145"/>
                    </a:xfrm>
                    <a:prstGeom prst="rect">
                      <a:avLst/>
                    </a:prstGeom>
                  </pic:spPr>
                </pic:pic>
              </a:graphicData>
            </a:graphic>
          </wp:inline>
        </w:drawing>
      </w:r>
      <w:r w:rsidRPr="00881B26">
        <w:rPr>
          <w:noProof/>
          <w:lang w:val="fr-FR"/>
        </w:rPr>
        <w:t xml:space="preserve"> </w:t>
      </w:r>
      <w:r>
        <w:rPr>
          <w:noProof/>
          <w:lang w:val="fr-FR" w:eastAsia="fr-FR"/>
        </w:rPr>
        <w:drawing>
          <wp:inline distT="0" distB="0" distL="0" distR="0" wp14:anchorId="4B8E4E8B" wp14:editId="2D68180B">
            <wp:extent cx="8863965" cy="26435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863965" cy="2643505"/>
                    </a:xfrm>
                    <a:prstGeom prst="rect">
                      <a:avLst/>
                    </a:prstGeom>
                  </pic:spPr>
                </pic:pic>
              </a:graphicData>
            </a:graphic>
          </wp:inline>
        </w:drawing>
      </w:r>
    </w:p>
    <w:p w14:paraId="19B537D1" w14:textId="77777777" w:rsidR="00D83DC3" w:rsidRPr="00881B26" w:rsidRDefault="00D83DC3" w:rsidP="00D83DC3">
      <w:pPr>
        <w:rPr>
          <w:noProof/>
          <w:lang w:val="fr-FR"/>
        </w:rPr>
      </w:pPr>
      <w:r w:rsidRPr="00881B26">
        <w:rPr>
          <w:noProof/>
          <w:lang w:val="fr-FR"/>
        </w:rPr>
        <w:br w:type="page"/>
      </w:r>
    </w:p>
    <w:p w14:paraId="582B0126" w14:textId="77777777" w:rsidR="00D83DC3" w:rsidRDefault="00D83DC3" w:rsidP="00D83DC3">
      <w:pPr>
        <w:ind w:left="0" w:firstLine="0"/>
        <w:jc w:val="both"/>
        <w:rPr>
          <w:rFonts w:eastAsia="Calibri"/>
          <w:b/>
          <w:bCs/>
          <w:sz w:val="22"/>
          <w:szCs w:val="22"/>
          <w:lang w:val="fr-FR"/>
        </w:rPr>
        <w:sectPr w:rsidR="00D83DC3" w:rsidSect="00430326">
          <w:pgSz w:w="16839" w:h="11907" w:orient="landscape" w:code="9"/>
          <w:pgMar w:top="1440" w:right="1440" w:bottom="1440" w:left="1440" w:header="720" w:footer="720" w:gutter="0"/>
          <w:cols w:space="720"/>
          <w:docGrid w:linePitch="360"/>
        </w:sectPr>
      </w:pPr>
    </w:p>
    <w:p w14:paraId="04D7FFCD" w14:textId="77777777" w:rsidR="00D83DC3" w:rsidRPr="005777F4" w:rsidRDefault="00D83DC3" w:rsidP="00D83DC3">
      <w:pPr>
        <w:ind w:left="0" w:firstLine="0"/>
        <w:jc w:val="both"/>
        <w:rPr>
          <w:rFonts w:eastAsia="Calibri"/>
          <w:b/>
          <w:bCs/>
          <w:sz w:val="22"/>
          <w:szCs w:val="22"/>
          <w:lang w:val="fr-FR"/>
        </w:rPr>
      </w:pPr>
      <w:r w:rsidRPr="005777F4">
        <w:rPr>
          <w:rFonts w:eastAsia="Calibri"/>
          <w:b/>
          <w:bCs/>
          <w:sz w:val="22"/>
          <w:szCs w:val="22"/>
          <w:lang w:val="fr-FR"/>
        </w:rPr>
        <w:t xml:space="preserve">Annexe </w:t>
      </w:r>
      <w:r>
        <w:rPr>
          <w:rFonts w:eastAsia="Calibri"/>
          <w:b/>
          <w:bCs/>
          <w:sz w:val="22"/>
          <w:szCs w:val="22"/>
          <w:lang w:val="fr-FR"/>
        </w:rPr>
        <w:t>4</w:t>
      </w:r>
      <w:r w:rsidRPr="005777F4">
        <w:rPr>
          <w:rFonts w:eastAsia="Calibri"/>
          <w:b/>
          <w:bCs/>
          <w:sz w:val="22"/>
          <w:szCs w:val="22"/>
          <w:lang w:val="fr-FR"/>
        </w:rPr>
        <w:t> : Présentation de la GIP</w:t>
      </w:r>
    </w:p>
    <w:p w14:paraId="6D7D0BA6" w14:textId="77777777" w:rsidR="00D83DC3" w:rsidRDefault="00D83DC3" w:rsidP="00D83DC3">
      <w:pPr>
        <w:ind w:left="0" w:firstLine="0"/>
        <w:jc w:val="center"/>
        <w:rPr>
          <w:rFonts w:eastAsia="Calibri"/>
          <w:sz w:val="22"/>
          <w:szCs w:val="22"/>
          <w:lang w:val="fr-FR"/>
        </w:rPr>
      </w:pPr>
    </w:p>
    <w:p w14:paraId="7134D7A3" w14:textId="77777777" w:rsidR="00D83DC3" w:rsidRDefault="00D83DC3" w:rsidP="00D83DC3">
      <w:pPr>
        <w:ind w:left="0" w:firstLine="0"/>
        <w:jc w:val="center"/>
        <w:rPr>
          <w:rFonts w:eastAsia="Calibri"/>
          <w:sz w:val="22"/>
          <w:szCs w:val="22"/>
          <w:lang w:val="fr-FR"/>
        </w:rPr>
      </w:pPr>
      <w:r>
        <w:rPr>
          <w:noProof/>
          <w:lang w:val="fr-FR" w:eastAsia="fr-FR"/>
        </w:rPr>
        <w:drawing>
          <wp:inline distT="0" distB="0" distL="0" distR="0" wp14:anchorId="0D6F26E8" wp14:editId="7C343BA3">
            <wp:extent cx="6307085" cy="81592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23273" cy="8180202"/>
                    </a:xfrm>
                    <a:prstGeom prst="rect">
                      <a:avLst/>
                    </a:prstGeom>
                  </pic:spPr>
                </pic:pic>
              </a:graphicData>
            </a:graphic>
          </wp:inline>
        </w:drawing>
      </w:r>
    </w:p>
    <w:p w14:paraId="13417DA1" w14:textId="77777777" w:rsidR="00D83DC3" w:rsidRPr="00911C03" w:rsidRDefault="00D83DC3" w:rsidP="00D83DC3">
      <w:pPr>
        <w:ind w:left="0" w:firstLine="0"/>
        <w:jc w:val="both"/>
        <w:rPr>
          <w:rFonts w:eastAsia="Calibri"/>
          <w:sz w:val="22"/>
          <w:szCs w:val="22"/>
          <w:lang w:val="fr-FR"/>
        </w:rPr>
      </w:pPr>
    </w:p>
    <w:p w14:paraId="527D553D" w14:textId="77777777" w:rsidR="00D83DC3" w:rsidRDefault="00D83DC3" w:rsidP="00D83DC3">
      <w:pPr>
        <w:ind w:left="0" w:firstLine="0"/>
        <w:jc w:val="both"/>
        <w:rPr>
          <w:rFonts w:eastAsia="Calibri"/>
          <w:sz w:val="22"/>
          <w:szCs w:val="22"/>
          <w:u w:val="single"/>
          <w:lang w:val="fr-FR"/>
        </w:rPr>
      </w:pPr>
    </w:p>
    <w:p w14:paraId="2D3BF781" w14:textId="77777777" w:rsidR="00D83DC3" w:rsidRDefault="00D83DC3" w:rsidP="00D83DC3">
      <w:pPr>
        <w:ind w:left="0" w:firstLine="0"/>
        <w:jc w:val="both"/>
        <w:rPr>
          <w:noProof/>
        </w:rPr>
      </w:pPr>
      <w:r>
        <w:rPr>
          <w:noProof/>
          <w:lang w:val="fr-FR" w:eastAsia="fr-FR"/>
        </w:rPr>
        <w:drawing>
          <wp:inline distT="0" distB="0" distL="0" distR="0" wp14:anchorId="7AE0E69B" wp14:editId="20FBB508">
            <wp:extent cx="6353528" cy="8335926"/>
            <wp:effectExtent l="0" t="0" r="952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378190" cy="8368283"/>
                    </a:xfrm>
                    <a:prstGeom prst="rect">
                      <a:avLst/>
                    </a:prstGeom>
                  </pic:spPr>
                </pic:pic>
              </a:graphicData>
            </a:graphic>
          </wp:inline>
        </w:drawing>
      </w:r>
      <w:r w:rsidRPr="004378B8">
        <w:rPr>
          <w:noProof/>
        </w:rPr>
        <w:t xml:space="preserve"> </w:t>
      </w:r>
      <w:r>
        <w:rPr>
          <w:noProof/>
          <w:lang w:val="fr-FR" w:eastAsia="fr-FR"/>
        </w:rPr>
        <w:drawing>
          <wp:inline distT="0" distB="0" distL="0" distR="0" wp14:anchorId="735CBCF5" wp14:editId="47CA0707">
            <wp:extent cx="6259098" cy="3848986"/>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82532" cy="3863397"/>
                    </a:xfrm>
                    <a:prstGeom prst="rect">
                      <a:avLst/>
                    </a:prstGeom>
                  </pic:spPr>
                </pic:pic>
              </a:graphicData>
            </a:graphic>
          </wp:inline>
        </w:drawing>
      </w:r>
    </w:p>
    <w:p w14:paraId="7092CA61" w14:textId="77777777" w:rsidR="00D83DC3" w:rsidRDefault="00D83DC3" w:rsidP="00D83DC3">
      <w:pPr>
        <w:ind w:left="0" w:firstLine="0"/>
        <w:rPr>
          <w:noProof/>
        </w:rPr>
      </w:pPr>
    </w:p>
    <w:p w14:paraId="56C2C317" w14:textId="77777777" w:rsidR="00F469C9" w:rsidRDefault="00F469C9" w:rsidP="00A145AD">
      <w:pPr>
        <w:pStyle w:val="Titre1"/>
      </w:pPr>
    </w:p>
    <w:sectPr w:rsidR="00F469C9" w:rsidSect="009158EA">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CA6875" w14:textId="77777777" w:rsidR="00891F02" w:rsidRDefault="00891F02" w:rsidP="00D83DC3">
      <w:r>
        <w:separator/>
      </w:r>
    </w:p>
  </w:endnote>
  <w:endnote w:type="continuationSeparator" w:id="0">
    <w:p w14:paraId="23608F48" w14:textId="77777777" w:rsidR="00891F02" w:rsidRDefault="00891F02" w:rsidP="00D83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2DC0A" w14:textId="77777777" w:rsidR="008E5E86" w:rsidRDefault="00727DF0" w:rsidP="007E448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DA0361C" w14:textId="77777777" w:rsidR="008E5E86" w:rsidRDefault="00891F0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24A" w14:textId="77777777" w:rsidR="008E5E86" w:rsidRDefault="00727DF0" w:rsidP="007E448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B755EB">
      <w:rPr>
        <w:rStyle w:val="Numrodepage"/>
        <w:noProof/>
      </w:rPr>
      <w:t>9</w:t>
    </w:r>
    <w:r>
      <w:rPr>
        <w:rStyle w:val="Numrodepage"/>
      </w:rPr>
      <w:fldChar w:fldCharType="end"/>
    </w:r>
  </w:p>
  <w:p w14:paraId="5B33E565" w14:textId="77777777" w:rsidR="008E5E86" w:rsidRDefault="00891F0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8CCD2" w14:textId="77777777" w:rsidR="00A145AD" w:rsidRDefault="00A145A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B76DB2" w14:textId="77777777" w:rsidR="00891F02" w:rsidRDefault="00891F02" w:rsidP="00D83DC3">
      <w:r>
        <w:separator/>
      </w:r>
    </w:p>
  </w:footnote>
  <w:footnote w:type="continuationSeparator" w:id="0">
    <w:p w14:paraId="1D0B1073" w14:textId="77777777" w:rsidR="00891F02" w:rsidRDefault="00891F02" w:rsidP="00D83D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BC700" w14:textId="77777777" w:rsidR="00A145AD" w:rsidRDefault="00A145A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1337614"/>
      <w:docPartObj>
        <w:docPartGallery w:val="Watermarks"/>
        <w:docPartUnique/>
      </w:docPartObj>
    </w:sdtPr>
    <w:sdtEndPr/>
    <w:sdtContent>
      <w:p w14:paraId="010FCAC9" w14:textId="526FC9A4" w:rsidR="00A145AD" w:rsidRDefault="00891F02">
        <w:pPr>
          <w:pStyle w:val="En-tte"/>
        </w:pPr>
        <w:r>
          <w:rPr>
            <w:noProof/>
          </w:rPr>
          <w:pict w14:anchorId="7A6F59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3E53E" w14:textId="77777777" w:rsidR="00A145AD" w:rsidRDefault="00A145A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96CEC"/>
    <w:multiLevelType w:val="hybridMultilevel"/>
    <w:tmpl w:val="AE789CF6"/>
    <w:lvl w:ilvl="0" w:tplc="1F86A708">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02974"/>
    <w:multiLevelType w:val="hybridMultilevel"/>
    <w:tmpl w:val="1E4A4692"/>
    <w:lvl w:ilvl="0" w:tplc="04090019">
      <w:start w:val="1"/>
      <w:numFmt w:val="lowerLetter"/>
      <w:lvlText w:val="%1."/>
      <w:lvlJc w:val="left"/>
      <w:pPr>
        <w:ind w:left="720" w:hanging="360"/>
      </w:pPr>
      <w:rPr>
        <w:rFonts w:hint="default"/>
        <w:b w:val="0"/>
        <w:sz w:val="22"/>
        <w:szCs w:val="22"/>
      </w:rPr>
    </w:lvl>
    <w:lvl w:ilvl="1" w:tplc="1F86A708">
      <w:numFmt w:val="bullet"/>
      <w:lvlText w:val="-"/>
      <w:lvlJc w:val="left"/>
      <w:pPr>
        <w:ind w:left="1440" w:hanging="360"/>
      </w:pPr>
      <w:rPr>
        <w:rFonts w:ascii="Times New Roman" w:eastAsia="Times New Roman" w:hAnsi="Times New Roman" w:cs="Times New Roman" w:hint="default"/>
        <w:sz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F9C5390"/>
    <w:multiLevelType w:val="hybridMultilevel"/>
    <w:tmpl w:val="D8A84128"/>
    <w:lvl w:ilvl="0" w:tplc="1F86A708">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A65B48"/>
    <w:multiLevelType w:val="hybridMultilevel"/>
    <w:tmpl w:val="081EBF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234A05"/>
    <w:multiLevelType w:val="hybridMultilevel"/>
    <w:tmpl w:val="D51AF182"/>
    <w:lvl w:ilvl="0" w:tplc="04090019">
      <w:start w:val="1"/>
      <w:numFmt w:val="lowerLetter"/>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5D3A515E"/>
    <w:multiLevelType w:val="hybridMultilevel"/>
    <w:tmpl w:val="FE661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115734"/>
    <w:multiLevelType w:val="hybridMultilevel"/>
    <w:tmpl w:val="FFD2DBC2"/>
    <w:lvl w:ilvl="0" w:tplc="22EAD60A">
      <w:start w:val="1"/>
      <w:numFmt w:val="decimal"/>
      <w:lvlText w:val="%1."/>
      <w:lvlJc w:val="center"/>
      <w:pPr>
        <w:ind w:left="720" w:hanging="360"/>
      </w:pPr>
      <w:rPr>
        <w:rFonts w:ascii="Times New Roman" w:eastAsia="Calibri" w:hAnsi="Times New Roman" w:cs="Times New Roman"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8A81B63"/>
    <w:multiLevelType w:val="hybridMultilevel"/>
    <w:tmpl w:val="DA581FE6"/>
    <w:lvl w:ilvl="0" w:tplc="0409001B">
      <w:start w:val="1"/>
      <w:numFmt w:val="lowerRoman"/>
      <w:lvlText w:val="%1."/>
      <w:lvlJc w:val="right"/>
      <w:pPr>
        <w:ind w:left="720"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C406791"/>
    <w:multiLevelType w:val="hybridMultilevel"/>
    <w:tmpl w:val="0D12B7D6"/>
    <w:lvl w:ilvl="0" w:tplc="3656EDF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num>
  <w:num w:numId="5">
    <w:abstractNumId w:val="3"/>
  </w:num>
  <w:num w:numId="6">
    <w:abstractNumId w:val="7"/>
  </w:num>
  <w:num w:numId="7">
    <w:abstractNumId w:val="4"/>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DC3"/>
    <w:rsid w:val="00112C28"/>
    <w:rsid w:val="0030644B"/>
    <w:rsid w:val="00340723"/>
    <w:rsid w:val="00381FCD"/>
    <w:rsid w:val="003A7F04"/>
    <w:rsid w:val="003E7EBD"/>
    <w:rsid w:val="005E4863"/>
    <w:rsid w:val="0063677C"/>
    <w:rsid w:val="00727DF0"/>
    <w:rsid w:val="0084324C"/>
    <w:rsid w:val="00891F02"/>
    <w:rsid w:val="00A109FA"/>
    <w:rsid w:val="00A145AD"/>
    <w:rsid w:val="00A611F6"/>
    <w:rsid w:val="00B755EB"/>
    <w:rsid w:val="00BA6FD9"/>
    <w:rsid w:val="00CD51AB"/>
    <w:rsid w:val="00CE4F47"/>
    <w:rsid w:val="00CF3910"/>
    <w:rsid w:val="00D83DC3"/>
    <w:rsid w:val="00DE0F36"/>
    <w:rsid w:val="00E45011"/>
    <w:rsid w:val="00F469C9"/>
    <w:rsid w:val="00F819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B9695A"/>
  <w15:docId w15:val="{FA99B411-5BD1-47DF-A42B-038736BA4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DC3"/>
    <w:pPr>
      <w:spacing w:after="0" w:line="240" w:lineRule="auto"/>
      <w:ind w:left="360" w:hanging="360"/>
    </w:pPr>
    <w:rPr>
      <w:rFonts w:ascii="Times New Roman" w:eastAsia="Times New Roman" w:hAnsi="Times New Roman" w:cs="Times New Roman"/>
      <w:sz w:val="24"/>
      <w:szCs w:val="20"/>
    </w:rPr>
  </w:style>
  <w:style w:type="paragraph" w:styleId="Titre1">
    <w:name w:val="heading 1"/>
    <w:basedOn w:val="Normal"/>
    <w:next w:val="Normal"/>
    <w:link w:val="Titre1Car"/>
    <w:uiPriority w:val="9"/>
    <w:qFormat/>
    <w:rsid w:val="00A145A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D83DC3"/>
    <w:pPr>
      <w:tabs>
        <w:tab w:val="center" w:pos="4320"/>
        <w:tab w:val="right" w:pos="8640"/>
      </w:tabs>
    </w:pPr>
  </w:style>
  <w:style w:type="character" w:customStyle="1" w:styleId="PieddepageCar">
    <w:name w:val="Pied de page Car"/>
    <w:basedOn w:val="Policepardfaut"/>
    <w:link w:val="Pieddepage"/>
    <w:uiPriority w:val="99"/>
    <w:rsid w:val="00D83DC3"/>
    <w:rPr>
      <w:rFonts w:ascii="Times New Roman" w:eastAsia="Times New Roman" w:hAnsi="Times New Roman" w:cs="Times New Roman"/>
      <w:sz w:val="24"/>
      <w:szCs w:val="20"/>
    </w:rPr>
  </w:style>
  <w:style w:type="character" w:styleId="Numrodepage">
    <w:name w:val="page number"/>
    <w:basedOn w:val="Policepardfaut"/>
    <w:rsid w:val="00D83DC3"/>
  </w:style>
  <w:style w:type="paragraph" w:styleId="Paragraphedeliste">
    <w:name w:val="List Paragraph"/>
    <w:aliases w:val="List Paragraph (numbered (a)),Normal 2,Main numbered paragraph,1.1.1_List Paragraph,List_Paragraph,Multilevel para_II,List Paragraph1,List Paragraph 1.1.1,Titre 10,Bullets,RM1,Numbered List Paragraph,References,ReferencesCxSpLast"/>
    <w:basedOn w:val="Normal"/>
    <w:link w:val="ParagraphedelisteCar"/>
    <w:uiPriority w:val="34"/>
    <w:qFormat/>
    <w:rsid w:val="00D83DC3"/>
    <w:pPr>
      <w:ind w:left="720"/>
      <w:contextualSpacing/>
    </w:pPr>
    <w:rPr>
      <w:rFonts w:eastAsia="Calibri"/>
      <w:szCs w:val="24"/>
    </w:rPr>
  </w:style>
  <w:style w:type="table" w:styleId="Grilledutableau">
    <w:name w:val="Table Grid"/>
    <w:basedOn w:val="TableauNormal"/>
    <w:uiPriority w:val="59"/>
    <w:rsid w:val="00D83DC3"/>
    <w:pPr>
      <w:spacing w:after="0" w:line="240" w:lineRule="auto"/>
      <w:ind w:left="360" w:hanging="36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D83DC3"/>
    <w:pPr>
      <w:tabs>
        <w:tab w:val="center" w:pos="4680"/>
        <w:tab w:val="right" w:pos="9360"/>
      </w:tabs>
    </w:pPr>
  </w:style>
  <w:style w:type="character" w:customStyle="1" w:styleId="En-tteCar">
    <w:name w:val="En-tête Car"/>
    <w:basedOn w:val="Policepardfaut"/>
    <w:link w:val="En-tte"/>
    <w:uiPriority w:val="99"/>
    <w:rsid w:val="00D83DC3"/>
    <w:rPr>
      <w:rFonts w:ascii="Times New Roman" w:eastAsia="Times New Roman" w:hAnsi="Times New Roman" w:cs="Times New Roman"/>
      <w:sz w:val="24"/>
      <w:szCs w:val="20"/>
    </w:rPr>
  </w:style>
  <w:style w:type="character" w:customStyle="1" w:styleId="ParagraphedelisteCar">
    <w:name w:val="Paragraphe de liste Car"/>
    <w:aliases w:val="List Paragraph (numbered (a)) Car,Normal 2 Car,Main numbered paragraph Car,1.1.1_List Paragraph Car,List_Paragraph Car,Multilevel para_II Car,List Paragraph1 Car,List Paragraph 1.1.1 Car,Titre 10 Car,Bullets Car,RM1 Car"/>
    <w:basedOn w:val="Policepardfaut"/>
    <w:link w:val="Paragraphedeliste"/>
    <w:uiPriority w:val="34"/>
    <w:qFormat/>
    <w:locked/>
    <w:rsid w:val="00D83DC3"/>
    <w:rPr>
      <w:rFonts w:ascii="Times New Roman" w:eastAsia="Calibri" w:hAnsi="Times New Roman" w:cs="Times New Roman"/>
      <w:sz w:val="24"/>
      <w:szCs w:val="24"/>
    </w:rPr>
  </w:style>
  <w:style w:type="character" w:customStyle="1" w:styleId="Titre1Car">
    <w:name w:val="Titre 1 Car"/>
    <w:basedOn w:val="Policepardfaut"/>
    <w:link w:val="Titre1"/>
    <w:uiPriority w:val="9"/>
    <w:rsid w:val="00A145AD"/>
    <w:rPr>
      <w:rFonts w:asciiTheme="majorHAnsi" w:eastAsiaTheme="majorEastAsia" w:hAnsiTheme="majorHAnsi" w:cstheme="majorBidi"/>
      <w:color w:val="2F5496" w:themeColor="accent1" w:themeShade="BF"/>
      <w:sz w:val="32"/>
      <w:szCs w:val="32"/>
    </w:rPr>
  </w:style>
  <w:style w:type="paragraph" w:styleId="Textedebulles">
    <w:name w:val="Balloon Text"/>
    <w:basedOn w:val="Normal"/>
    <w:link w:val="TextedebullesCar"/>
    <w:uiPriority w:val="99"/>
    <w:semiHidden/>
    <w:unhideWhenUsed/>
    <w:rsid w:val="005E4863"/>
    <w:rPr>
      <w:rFonts w:ascii="Segoe UI" w:hAnsi="Segoe UI" w:cs="Segoe UI"/>
      <w:sz w:val="18"/>
      <w:szCs w:val="18"/>
    </w:rPr>
  </w:style>
  <w:style w:type="character" w:customStyle="1" w:styleId="TextedebullesCar">
    <w:name w:val="Texte de bulles Car"/>
    <w:basedOn w:val="Policepardfaut"/>
    <w:link w:val="Textedebulles"/>
    <w:uiPriority w:val="99"/>
    <w:semiHidden/>
    <w:rsid w:val="005E4863"/>
    <w:rPr>
      <w:rFonts w:ascii="Segoe UI" w:eastAsia="Times New Roman" w:hAnsi="Segoe UI" w:cs="Segoe UI"/>
      <w:sz w:val="18"/>
      <w:szCs w:val="18"/>
    </w:rPr>
  </w:style>
  <w:style w:type="character" w:styleId="Marquedecommentaire">
    <w:name w:val="annotation reference"/>
    <w:basedOn w:val="Policepardfaut"/>
    <w:uiPriority w:val="99"/>
    <w:semiHidden/>
    <w:unhideWhenUsed/>
    <w:rsid w:val="00A109FA"/>
    <w:rPr>
      <w:sz w:val="16"/>
      <w:szCs w:val="16"/>
    </w:rPr>
  </w:style>
  <w:style w:type="paragraph" w:styleId="Commentaire">
    <w:name w:val="annotation text"/>
    <w:basedOn w:val="Normal"/>
    <w:link w:val="CommentaireCar"/>
    <w:uiPriority w:val="99"/>
    <w:semiHidden/>
    <w:unhideWhenUsed/>
    <w:rsid w:val="00A109FA"/>
    <w:rPr>
      <w:sz w:val="20"/>
    </w:rPr>
  </w:style>
  <w:style w:type="character" w:customStyle="1" w:styleId="CommentaireCar">
    <w:name w:val="Commentaire Car"/>
    <w:basedOn w:val="Policepardfaut"/>
    <w:link w:val="Commentaire"/>
    <w:uiPriority w:val="99"/>
    <w:semiHidden/>
    <w:rsid w:val="00A109FA"/>
    <w:rPr>
      <w:rFonts w:ascii="Times New Roman" w:eastAsia="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sid w:val="00A109FA"/>
    <w:rPr>
      <w:b/>
      <w:bCs/>
    </w:rPr>
  </w:style>
  <w:style w:type="character" w:customStyle="1" w:styleId="ObjetducommentaireCar">
    <w:name w:val="Objet du commentaire Car"/>
    <w:basedOn w:val="CommentaireCar"/>
    <w:link w:val="Objetducommentaire"/>
    <w:uiPriority w:val="99"/>
    <w:semiHidden/>
    <w:rsid w:val="00A109FA"/>
    <w:rPr>
      <w:rFonts w:ascii="Times New Roman" w:eastAsia="Times New Roman" w:hAnsi="Times New Roman" w:cs="Times New Roman"/>
      <w:b/>
      <w:bCs/>
      <w:sz w:val="20"/>
      <w:szCs w:val="20"/>
    </w:rPr>
  </w:style>
  <w:style w:type="character" w:styleId="Lienhypertexte">
    <w:name w:val="Hyperlink"/>
    <w:basedOn w:val="Policepardfaut"/>
    <w:uiPriority w:val="99"/>
    <w:unhideWhenUsed/>
    <w:rsid w:val="003A7F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diak58@gmail.com" TargetMode="External"/><Relationship Id="rId18" Type="http://schemas.openxmlformats.org/officeDocument/2006/relationships/hyperlink" Target="mailto:modibodiallo2907@yahoo.fr" TargetMode="External"/><Relationship Id="rId26" Type="http://schemas.openxmlformats.org/officeDocument/2006/relationships/hyperlink" Target="mailto:seydou.coulibaly21@yahoo.fr" TargetMode="External"/><Relationship Id="rId39" Type="http://schemas.openxmlformats.org/officeDocument/2006/relationships/image" Target="media/image3.png"/><Relationship Id="rId21" Type="http://schemas.openxmlformats.org/officeDocument/2006/relationships/hyperlink" Target="mailto:cheickkeita2002@yahoo.fr" TargetMode="External"/><Relationship Id="rId34" Type="http://schemas.openxmlformats.org/officeDocument/2006/relationships/header" Target="header2.xm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sekou_kone1000@yahoo.fr" TargetMode="External"/><Relationship Id="rId29" Type="http://schemas.openxmlformats.org/officeDocument/2006/relationships/hyperlink" Target="mailto:berthbouba@yahoo.fr" TargetMode="External"/><Relationship Id="rId11" Type="http://schemas.openxmlformats.org/officeDocument/2006/relationships/hyperlink" Target="mailto:soulbagayoko@yahoo.fr" TargetMode="External"/><Relationship Id="rId24" Type="http://schemas.openxmlformats.org/officeDocument/2006/relationships/hyperlink" Target="mailto:atraore@cnpmali.org" TargetMode="External"/><Relationship Id="rId32" Type="http://schemas.openxmlformats.org/officeDocument/2006/relationships/hyperlink" Target="mailto:diarraamadou2002@yahoo.fr" TargetMode="External"/><Relationship Id="rId37" Type="http://schemas.openxmlformats.org/officeDocument/2006/relationships/header" Target="header3.xm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image" Target="media/image17.png"/><Relationship Id="rId5" Type="http://schemas.openxmlformats.org/officeDocument/2006/relationships/footnotes" Target="footnotes.xml"/><Relationship Id="rId10" Type="http://schemas.openxmlformats.org/officeDocument/2006/relationships/hyperlink" Target="mailto:daoudairkonanane@yahoo.fr" TargetMode="External"/><Relationship Id="rId19" Type="http://schemas.openxmlformats.org/officeDocument/2006/relationships/hyperlink" Target="mailto:tbennouna@worldbank.org" TargetMode="External"/><Relationship Id="rId31" Type="http://schemas.openxmlformats.org/officeDocument/2006/relationships/hyperlink" Target="mailto:haigalo@yahoo.fr" TargetMode="External"/><Relationship Id="rId44" Type="http://schemas.openxmlformats.org/officeDocument/2006/relationships/image" Target="media/image8.png"/><Relationship Id="rId52"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mailto:cisseno1@yahoo.fr" TargetMode="External"/><Relationship Id="rId14" Type="http://schemas.openxmlformats.org/officeDocument/2006/relationships/hyperlink" Target="mailto:daouadakonar@yahoo.fr" TargetMode="External"/><Relationship Id="rId22" Type="http://schemas.openxmlformats.org/officeDocument/2006/relationships/hyperlink" Target="mailto:goumgoum86@yahoo.fr" TargetMode="External"/><Relationship Id="rId27" Type="http://schemas.openxmlformats.org/officeDocument/2006/relationships/hyperlink" Target="mailto:traoredra77@yahoo.fr" TargetMode="External"/><Relationship Id="rId30" Type="http://schemas.openxmlformats.org/officeDocument/2006/relationships/hyperlink" Target="mailto:bouricamara@gmail.com" TargetMode="External"/><Relationship Id="rId35" Type="http://schemas.openxmlformats.org/officeDocument/2006/relationships/footer" Target="footer1.xml"/><Relationship Id="rId43" Type="http://schemas.openxmlformats.org/officeDocument/2006/relationships/image" Target="media/image7.png"/><Relationship Id="rId48" Type="http://schemas.openxmlformats.org/officeDocument/2006/relationships/image" Target="media/image12.png"/><Relationship Id="rId8" Type="http://schemas.openxmlformats.org/officeDocument/2006/relationships/image" Target="media/image2.png"/><Relationship Id="rId51"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hyperlink" Target="mailto:oucinatoukante@yahoo.fr" TargetMode="External"/><Relationship Id="rId17" Type="http://schemas.openxmlformats.org/officeDocument/2006/relationships/hyperlink" Target="mailto:timboanta@yahoo.fr" TargetMode="External"/><Relationship Id="rId25" Type="http://schemas.openxmlformats.org/officeDocument/2006/relationships/hyperlink" Target="mailto:moussadiar2006@yahoo.fr" TargetMode="External"/><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image" Target="media/image10.png"/><Relationship Id="rId20" Type="http://schemas.openxmlformats.org/officeDocument/2006/relationships/hyperlink" Target="mailto:cheicknketa@yahoo.fr" TargetMode="External"/><Relationship Id="rId41" Type="http://schemas.openxmlformats.org/officeDocument/2006/relationships/image" Target="media/image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tourehamanitour@gmail.com" TargetMode="External"/><Relationship Id="rId23" Type="http://schemas.openxmlformats.org/officeDocument/2006/relationships/hyperlink" Target="mailto:sdiakite020@gmail.com" TargetMode="External"/><Relationship Id="rId28" Type="http://schemas.openxmlformats.org/officeDocument/2006/relationships/hyperlink" Target="mailto:mahamane72@gmail.com" TargetMode="External"/><Relationship Id="rId36" Type="http://schemas.openxmlformats.org/officeDocument/2006/relationships/footer" Target="footer2.xml"/><Relationship Id="rId4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2732</Words>
  <Characters>15030</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Taoufiq Bennouna</dc:creator>
  <cp:lastModifiedBy>Safia Guindo</cp:lastModifiedBy>
  <cp:revision>2</cp:revision>
  <dcterms:created xsi:type="dcterms:W3CDTF">2022-01-18T11:37:00Z</dcterms:created>
  <dcterms:modified xsi:type="dcterms:W3CDTF">2022-01-18T11:37:00Z</dcterms:modified>
</cp:coreProperties>
</file>