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3C1D" w14:textId="16C1D370" w:rsidR="00EC63D8" w:rsidRPr="00B84EFA" w:rsidRDefault="001B75A1" w:rsidP="00B84EFA">
      <w:pPr>
        <w:spacing w:after="120" w:line="240" w:lineRule="auto"/>
        <w:jc w:val="center"/>
        <w:rPr>
          <w:b/>
          <w:bCs/>
        </w:rPr>
      </w:pPr>
      <w:r w:rsidRPr="00B84EFA">
        <w:rPr>
          <w:b/>
          <w:bCs/>
        </w:rPr>
        <w:t>MEETING MINUTE</w:t>
      </w:r>
    </w:p>
    <w:p w14:paraId="24D92111" w14:textId="04EA9319" w:rsidR="001B75A1" w:rsidRPr="000E1F2C" w:rsidRDefault="001B75A1" w:rsidP="00B84EFA">
      <w:pPr>
        <w:spacing w:after="120" w:line="240" w:lineRule="auto"/>
        <w:jc w:val="center"/>
        <w:rPr>
          <w:b/>
          <w:bCs/>
        </w:rPr>
      </w:pPr>
      <w:r w:rsidRPr="000E1F2C">
        <w:rPr>
          <w:b/>
          <w:bCs/>
        </w:rPr>
        <w:t>KOICA – VNMAC – UNDP Trilateral Meeting</w:t>
      </w:r>
    </w:p>
    <w:p w14:paraId="3615EC25" w14:textId="5DA82A79" w:rsidR="001B75A1" w:rsidRDefault="001B75A1" w:rsidP="00B84EFA">
      <w:pPr>
        <w:spacing w:after="120" w:line="240" w:lineRule="auto"/>
        <w:jc w:val="center"/>
      </w:pPr>
      <w:r>
        <w:t xml:space="preserve">Time: 9.30 </w:t>
      </w:r>
      <w:proofErr w:type="spellStart"/>
      <w:r>
        <w:t>a.m</w:t>
      </w:r>
      <w:proofErr w:type="spellEnd"/>
      <w:r w:rsidR="00F94DD3">
        <w:t xml:space="preserve"> </w:t>
      </w:r>
      <w:r w:rsidR="002D3221">
        <w:t>–</w:t>
      </w:r>
      <w:r w:rsidR="00F94DD3">
        <w:t xml:space="preserve"> </w:t>
      </w:r>
      <w:r w:rsidR="002D3221">
        <w:t>11.</w:t>
      </w:r>
      <w:r>
        <w:t>, Monday 4 July 2022</w:t>
      </w:r>
    </w:p>
    <w:p w14:paraId="700FFCC1" w14:textId="6562FC49" w:rsidR="00DB70A2" w:rsidRDefault="00DB70A2" w:rsidP="00B84EFA">
      <w:pPr>
        <w:spacing w:after="120" w:line="240" w:lineRule="auto"/>
        <w:jc w:val="center"/>
      </w:pPr>
      <w:r>
        <w:t>Venue: BOMICEN, 290 Lac Long Quan Str., Hanoi</w:t>
      </w:r>
    </w:p>
    <w:p w14:paraId="2D998E24" w14:textId="77777777" w:rsidR="00164F36" w:rsidRDefault="00164F36" w:rsidP="001B75A1">
      <w:pPr>
        <w:spacing w:after="120" w:line="240" w:lineRule="auto"/>
        <w:jc w:val="both"/>
        <w:rPr>
          <w:b/>
          <w:bCs/>
        </w:rPr>
      </w:pPr>
    </w:p>
    <w:p w14:paraId="429344C4" w14:textId="11D4D91B" w:rsidR="001B75A1" w:rsidRDefault="00164F36" w:rsidP="001B75A1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Participants: </w:t>
      </w:r>
    </w:p>
    <w:p w14:paraId="4038E63C" w14:textId="4A6A4448" w:rsidR="00164F36" w:rsidRDefault="00164F36" w:rsidP="001B75A1">
      <w:pPr>
        <w:spacing w:after="120" w:line="240" w:lineRule="auto"/>
        <w:jc w:val="both"/>
      </w:pPr>
      <w:r>
        <w:t>KOICA:</w:t>
      </w:r>
      <w:r w:rsidR="00BE0B7D">
        <w:t xml:space="preserve"> Ms. Mira Han, Ms. Nguyen</w:t>
      </w:r>
      <w:r w:rsidR="00D313E0">
        <w:t xml:space="preserve">, Ms. </w:t>
      </w:r>
      <w:proofErr w:type="spellStart"/>
      <w:r w:rsidR="00D313E0">
        <w:t>Soyoung</w:t>
      </w:r>
      <w:proofErr w:type="spellEnd"/>
      <w:r w:rsidR="00D313E0">
        <w:t xml:space="preserve"> Ji</w:t>
      </w:r>
    </w:p>
    <w:p w14:paraId="0A05291F" w14:textId="63C2C74A" w:rsidR="00164F36" w:rsidRDefault="00164F36" w:rsidP="001B75A1">
      <w:pPr>
        <w:spacing w:after="120" w:line="240" w:lineRule="auto"/>
        <w:jc w:val="both"/>
      </w:pPr>
      <w:r>
        <w:t>VNMAC:</w:t>
      </w:r>
      <w:r w:rsidR="00BE0B7D">
        <w:t xml:space="preserve"> Mr. Phuc, Mr. Hung, Mr. Thuy</w:t>
      </w:r>
    </w:p>
    <w:p w14:paraId="09FFAD02" w14:textId="53F3508F" w:rsidR="00164F36" w:rsidRDefault="00164F36" w:rsidP="001B75A1">
      <w:pPr>
        <w:spacing w:after="120" w:line="240" w:lineRule="auto"/>
        <w:jc w:val="both"/>
      </w:pPr>
      <w:r>
        <w:t>UNDP:</w:t>
      </w:r>
      <w:r w:rsidR="00BE0B7D">
        <w:t xml:space="preserve"> </w:t>
      </w:r>
      <w:r w:rsidR="006F2A6B">
        <w:t>Mr. Patrick, Ms. Diana, Mr. Lam, Ms. Joanna, Ms. Van Anh</w:t>
      </w:r>
    </w:p>
    <w:p w14:paraId="356ADED8" w14:textId="77777777" w:rsidR="005D58A9" w:rsidRDefault="005D58A9" w:rsidP="000E696F">
      <w:pPr>
        <w:spacing w:after="120" w:line="240" w:lineRule="auto"/>
        <w:jc w:val="both"/>
        <w:rPr>
          <w:b/>
          <w:bCs/>
        </w:rPr>
      </w:pPr>
    </w:p>
    <w:p w14:paraId="52B62098" w14:textId="5EA32FBA" w:rsidR="000E696F" w:rsidRDefault="000E696F" w:rsidP="000E696F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Action points:</w:t>
      </w:r>
    </w:p>
    <w:p w14:paraId="2AF1C86C" w14:textId="77777777" w:rsidR="005D58A9" w:rsidRPr="005D58A9" w:rsidRDefault="00601DDE" w:rsidP="001B75A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  <w:bCs/>
        </w:rPr>
      </w:pPr>
      <w:r>
        <w:t xml:space="preserve">In the meeting w MOND, Patrick </w:t>
      </w:r>
      <w:r w:rsidR="0010646A">
        <w:t xml:space="preserve">and Mira </w:t>
      </w:r>
      <w:r>
        <w:t>will mention ROD issues: content of ROD</w:t>
      </w:r>
      <w:r w:rsidR="0010646A">
        <w:t xml:space="preserve"> are the same for all projects of KOICA in Vietnam, </w:t>
      </w:r>
      <w:r w:rsidR="001D2567">
        <w:t xml:space="preserve">it is not compulsory </w:t>
      </w:r>
      <w:r w:rsidR="00E66EA9">
        <w:t xml:space="preserve">procedure </w:t>
      </w:r>
      <w:r w:rsidR="001D2567">
        <w:t xml:space="preserve">for Vietnamese side to </w:t>
      </w:r>
      <w:r w:rsidR="00E66EA9">
        <w:t>sign the ROD, but it is compulsory for KOICA to reimbur</w:t>
      </w:r>
      <w:r w:rsidR="00D34D3C">
        <w:t>se</w:t>
      </w:r>
      <w:r w:rsidR="00B00794">
        <w:t xml:space="preserve"> the fund. </w:t>
      </w:r>
    </w:p>
    <w:p w14:paraId="38666B58" w14:textId="5FF3CA00" w:rsidR="006F2A6B" w:rsidRPr="005D58A9" w:rsidRDefault="000E696F" w:rsidP="005D58A9">
      <w:pPr>
        <w:spacing w:after="120" w:line="240" w:lineRule="auto"/>
        <w:jc w:val="both"/>
        <w:rPr>
          <w:b/>
          <w:bCs/>
        </w:rPr>
      </w:pPr>
      <w:r w:rsidRPr="005D58A9">
        <w:rPr>
          <w:b/>
          <w:bCs/>
        </w:rPr>
        <w:t>Discussion:</w:t>
      </w:r>
    </w:p>
    <w:p w14:paraId="3B1482F8" w14:textId="77777777" w:rsidR="005B5ACB" w:rsidRDefault="007D6D1C" w:rsidP="00003845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</w:pPr>
      <w:r>
        <w:t>ROD signing</w:t>
      </w:r>
      <w:r w:rsidR="0021357E">
        <w:t xml:space="preserve"> for MOND: </w:t>
      </w:r>
    </w:p>
    <w:p w14:paraId="30C94D1E" w14:textId="550B44A4" w:rsidR="000E696F" w:rsidRDefault="005A2856" w:rsidP="005A285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L</w:t>
      </w:r>
      <w:r w:rsidR="00BA7AF3">
        <w:t xml:space="preserve">ast week, </w:t>
      </w:r>
      <w:r w:rsidR="00E24AFC">
        <w:t>KOICA sent a letter to VNMAC to suggest signing by exchange of document</w:t>
      </w:r>
      <w:r w:rsidR="00BA7AF3">
        <w:t xml:space="preserve">, KOICA hopes that ROD can be signed within July as KOICA received questions from headquarter about the progress. </w:t>
      </w:r>
    </w:p>
    <w:p w14:paraId="5202F7DC" w14:textId="31D96278" w:rsidR="007753A7" w:rsidRDefault="00F26FFD" w:rsidP="005A285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In order to sign the ROD,VNMAC worked many times w MOND agencies and MPI, however, there are two issues: (</w:t>
      </w:r>
      <w:proofErr w:type="spellStart"/>
      <w:r>
        <w:t>i</w:t>
      </w:r>
      <w:proofErr w:type="spellEnd"/>
      <w:r>
        <w:t xml:space="preserve">) content of ROD, several words </w:t>
      </w:r>
      <w:r w:rsidR="0080596B">
        <w:t>is sensitive to Vietnamese agencies</w:t>
      </w:r>
      <w:r w:rsidR="00D96591">
        <w:t xml:space="preserve"> </w:t>
      </w:r>
      <w:r w:rsidR="00D96591">
        <w:t>(for ex: human rights, human security, project area, safety area)</w:t>
      </w:r>
      <w:r w:rsidR="0080596B">
        <w:t xml:space="preserve">, therefore, in the meeting w </w:t>
      </w:r>
      <w:r w:rsidR="00933240">
        <w:t xml:space="preserve">MOND in </w:t>
      </w:r>
      <w:r w:rsidR="0080596B">
        <w:t>7</w:t>
      </w:r>
      <w:r w:rsidR="0080596B" w:rsidRPr="0080596B">
        <w:rPr>
          <w:vertAlign w:val="superscript"/>
        </w:rPr>
        <w:t>th</w:t>
      </w:r>
      <w:r w:rsidR="0080596B">
        <w:t xml:space="preserve"> July</w:t>
      </w:r>
      <w:r w:rsidR="00933240">
        <w:t xml:space="preserve"> 2022</w:t>
      </w:r>
      <w:r w:rsidR="0080596B">
        <w:t>, Patrick can propose the ROD</w:t>
      </w:r>
      <w:r w:rsidR="00933240">
        <w:t xml:space="preserve">s use the same language and templates </w:t>
      </w:r>
      <w:r w:rsidR="0087080F">
        <w:t xml:space="preserve">for all IPs </w:t>
      </w:r>
      <w:r w:rsidR="00933240">
        <w:t>and SDGs have been agreed on internationally</w:t>
      </w:r>
      <w:r w:rsidR="00F16B97">
        <w:t>; (ii) procedure: this is not a compulsory procedure in Vietnam, so the authorities do not see the importance of this document, suggest Patrick to raise at the meeting w MOND</w:t>
      </w:r>
      <w:r w:rsidR="00003845">
        <w:t xml:space="preserve"> that this is a compulsory procedure for KOICA to reimburse the fund</w:t>
      </w:r>
      <w:r w:rsidR="00F16B97">
        <w:t xml:space="preserve">. </w:t>
      </w:r>
    </w:p>
    <w:p w14:paraId="1E13FB93" w14:textId="3F0EE07C" w:rsidR="00E70C88" w:rsidRDefault="00E70C88" w:rsidP="005A285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About the </w:t>
      </w:r>
      <w:r w:rsidR="003202AB">
        <w:t xml:space="preserve">ROD </w:t>
      </w:r>
      <w:r>
        <w:t>signing by exchanging of doc: MOND does not agree, they need to approve the content before signing.</w:t>
      </w:r>
    </w:p>
    <w:p w14:paraId="63455B56" w14:textId="5393BB6A" w:rsidR="007256CB" w:rsidRDefault="001F4E10" w:rsidP="004D66F6">
      <w:pPr>
        <w:pStyle w:val="ListParagraph"/>
        <w:spacing w:after="120" w:line="240" w:lineRule="auto"/>
        <w:jc w:val="both"/>
      </w:pPr>
      <w:r>
        <w:t xml:space="preserve">VNMAC received the </w:t>
      </w:r>
      <w:r w:rsidR="00421ABC">
        <w:t xml:space="preserve">said </w:t>
      </w:r>
      <w:r>
        <w:t xml:space="preserve">letter from KOICA, the letter has been forwarded to MOND, however, </w:t>
      </w:r>
      <w:r w:rsidR="00474BCD">
        <w:t>MOND</w:t>
      </w:r>
      <w:r>
        <w:t xml:space="preserve"> did not response. </w:t>
      </w:r>
    </w:p>
    <w:p w14:paraId="6589ACD8" w14:textId="361252D8" w:rsidR="004D66F6" w:rsidRDefault="0079425D" w:rsidP="004D66F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It is suggested that in the meeting, </w:t>
      </w:r>
      <w:r w:rsidR="004D66F6">
        <w:t xml:space="preserve">Patrick also should mention the role of UNDP in the project </w:t>
      </w:r>
      <w:r>
        <w:t xml:space="preserve">is to overall management, </w:t>
      </w:r>
      <w:proofErr w:type="gramStart"/>
      <w:r>
        <w:t>QA</w:t>
      </w:r>
      <w:proofErr w:type="gramEnd"/>
      <w:r>
        <w:t xml:space="preserve"> and technical assistance</w:t>
      </w:r>
      <w:r w:rsidR="00635A07">
        <w:t>, and these have been approved by KOICA</w:t>
      </w:r>
      <w:r w:rsidR="004D66F6">
        <w:t>.</w:t>
      </w:r>
      <w:r w:rsidR="009E0863">
        <w:t xml:space="preserve"> </w:t>
      </w:r>
    </w:p>
    <w:p w14:paraId="337B1112" w14:textId="725A5BB9" w:rsidR="00CE6108" w:rsidRDefault="009E0863" w:rsidP="00CE6108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Mira suggests KOICA to attend the meeting </w:t>
      </w:r>
      <w:r w:rsidR="00E2795D">
        <w:t>between UNDP and KOICA.</w:t>
      </w:r>
      <w:r w:rsidR="00ED6D44">
        <w:t xml:space="preserve"> </w:t>
      </w:r>
      <w:r w:rsidR="00622870">
        <w:t>After consulting w officer of the Bilateral Division of the Foreign Relations</w:t>
      </w:r>
      <w:r w:rsidR="004C0F8D">
        <w:t xml:space="preserve">, </w:t>
      </w:r>
      <w:r w:rsidR="00640B53">
        <w:t>MOND</w:t>
      </w:r>
      <w:r w:rsidR="004C0F8D">
        <w:t>, they</w:t>
      </w:r>
      <w:r w:rsidR="00640B53">
        <w:t xml:space="preserve"> agreed for KOICA to attend the meeting. </w:t>
      </w:r>
      <w:r w:rsidR="006F0E83">
        <w:t>VNMAC worries that attending the meeting is not decision</w:t>
      </w:r>
      <w:r w:rsidR="009D1443">
        <w:t>-</w:t>
      </w:r>
      <w:r w:rsidR="006F0E83">
        <w:t xml:space="preserve">making level, </w:t>
      </w:r>
      <w:r w:rsidR="006B1554">
        <w:t xml:space="preserve">so it is difficult to reach anything. </w:t>
      </w:r>
    </w:p>
    <w:p w14:paraId="03435925" w14:textId="11893F98" w:rsidR="00565706" w:rsidRDefault="00320295" w:rsidP="0056570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UNDP RBAP Director is having official visit to Vietnam </w:t>
      </w:r>
      <w:r w:rsidR="0012389A">
        <w:t xml:space="preserve">late July </w:t>
      </w:r>
      <w:r>
        <w:t xml:space="preserve">and </w:t>
      </w:r>
      <w:r w:rsidR="006A37F9">
        <w:t>UNDP has proposed meeting w MOND</w:t>
      </w:r>
      <w:r w:rsidR="006C5060">
        <w:t xml:space="preserve"> and may include the content of the KVPVP </w:t>
      </w:r>
      <w:r w:rsidR="00E871A9">
        <w:t>in the meeting.</w:t>
      </w:r>
    </w:p>
    <w:p w14:paraId="59595C1F" w14:textId="07B0F497" w:rsidR="00E871A9" w:rsidRDefault="00E871A9" w:rsidP="0056570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VNMAC suggests KOICA to have another meeting w MOND later.</w:t>
      </w:r>
      <w:r w:rsidR="004A1424">
        <w:t xml:space="preserve"> Mira </w:t>
      </w:r>
      <w:r w:rsidR="00A54421">
        <w:t>suggests that it is urgent, KOICA proposes to join the same meeting.</w:t>
      </w:r>
    </w:p>
    <w:p w14:paraId="2AA3FE67" w14:textId="32119227" w:rsidR="000A2C23" w:rsidRPr="00FF2BF8" w:rsidRDefault="000A2C23" w:rsidP="0056570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color w:val="FF0000"/>
        </w:rPr>
      </w:pPr>
      <w:r w:rsidRPr="00FF2BF8">
        <w:rPr>
          <w:color w:val="FF0000"/>
        </w:rPr>
        <w:t>MOND requests VNMAC to adjust the ROD</w:t>
      </w:r>
      <w:r w:rsidR="003D7C2A">
        <w:rPr>
          <w:color w:val="FF0000"/>
        </w:rPr>
        <w:t xml:space="preserve"> on</w:t>
      </w:r>
      <w:r w:rsidRPr="00FF2BF8">
        <w:rPr>
          <w:color w:val="FF0000"/>
        </w:rPr>
        <w:t xml:space="preserve"> wording</w:t>
      </w:r>
      <w:r w:rsidR="003D7C2A">
        <w:rPr>
          <w:color w:val="FF0000"/>
        </w:rPr>
        <w:t>;</w:t>
      </w:r>
      <w:r w:rsidR="00C9633C" w:rsidRPr="00FF2BF8">
        <w:rPr>
          <w:color w:val="FF0000"/>
        </w:rPr>
        <w:t xml:space="preserve"> this afternoon</w:t>
      </w:r>
      <w:r w:rsidR="003D7C2A">
        <w:rPr>
          <w:color w:val="FF0000"/>
        </w:rPr>
        <w:t>,</w:t>
      </w:r>
      <w:r w:rsidR="00C9633C" w:rsidRPr="00FF2BF8">
        <w:rPr>
          <w:color w:val="FF0000"/>
        </w:rPr>
        <w:t xml:space="preserve"> VNMAC will work and discuss w KOICA (for ex: Vietnamese translation</w:t>
      </w:r>
      <w:r w:rsidR="00CD3DD8" w:rsidRPr="00FF2BF8">
        <w:rPr>
          <w:color w:val="FF0000"/>
        </w:rPr>
        <w:t xml:space="preserve"> to avoid the sensitive words). VNMAC will address </w:t>
      </w:r>
      <w:r w:rsidR="00CD3DD8" w:rsidRPr="00FF2BF8">
        <w:rPr>
          <w:color w:val="FF0000"/>
        </w:rPr>
        <w:lastRenderedPageBreak/>
        <w:t xml:space="preserve">the </w:t>
      </w:r>
      <w:r w:rsidR="00FF2BF8">
        <w:rPr>
          <w:color w:val="FF0000"/>
        </w:rPr>
        <w:t xml:space="preserve">difference of the </w:t>
      </w:r>
      <w:r w:rsidR="00CD3DD8" w:rsidRPr="00FF2BF8">
        <w:rPr>
          <w:color w:val="FF0000"/>
        </w:rPr>
        <w:t xml:space="preserve">first proposal </w:t>
      </w:r>
      <w:r w:rsidR="00FF2BF8" w:rsidRPr="00FF2BF8">
        <w:rPr>
          <w:color w:val="FF0000"/>
        </w:rPr>
        <w:t xml:space="preserve">sent to MPI </w:t>
      </w:r>
      <w:r w:rsidR="00FF2BF8">
        <w:rPr>
          <w:color w:val="FF0000"/>
        </w:rPr>
        <w:t xml:space="preserve">before </w:t>
      </w:r>
      <w:r w:rsidR="00FF2BF8" w:rsidRPr="00FF2BF8">
        <w:rPr>
          <w:color w:val="FF0000"/>
        </w:rPr>
        <w:t xml:space="preserve">which </w:t>
      </w:r>
      <w:r w:rsidR="00FF2BF8">
        <w:rPr>
          <w:color w:val="FF0000"/>
        </w:rPr>
        <w:t>mentioned</w:t>
      </w:r>
      <w:r w:rsidR="00FF2BF8" w:rsidRPr="00FF2BF8">
        <w:rPr>
          <w:color w:val="FF0000"/>
        </w:rPr>
        <w:t xml:space="preserve"> 33 million USD</w:t>
      </w:r>
      <w:r w:rsidR="00FF2BF8">
        <w:rPr>
          <w:color w:val="FF0000"/>
        </w:rPr>
        <w:t xml:space="preserve"> project</w:t>
      </w:r>
      <w:r w:rsidR="00FF2BF8" w:rsidRPr="00FF2BF8">
        <w:rPr>
          <w:color w:val="FF0000"/>
        </w:rPr>
        <w:t>. After that VNMAC will submit the final version of ROD.</w:t>
      </w:r>
    </w:p>
    <w:p w14:paraId="3AF55DD2" w14:textId="06527CF8" w:rsidR="00A54421" w:rsidRDefault="00B95DE4" w:rsidP="00B95DE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</w:pPr>
      <w:r>
        <w:t xml:space="preserve">Government </w:t>
      </w:r>
      <w:r w:rsidR="00400124">
        <w:t xml:space="preserve">approval </w:t>
      </w:r>
      <w:r>
        <w:t>process:</w:t>
      </w:r>
    </w:p>
    <w:p w14:paraId="7C7EB471" w14:textId="154EB946" w:rsidR="00B95DE4" w:rsidRDefault="00B95DE4" w:rsidP="00B95DE4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3 provinces ha</w:t>
      </w:r>
      <w:r w:rsidR="00400124">
        <w:t>ve</w:t>
      </w:r>
      <w:r>
        <w:t xml:space="preserve"> </w:t>
      </w:r>
      <w:r w:rsidR="00400124">
        <w:t xml:space="preserve">progresses in the approval process and the project in QN will be approved in Aug this year, </w:t>
      </w:r>
      <w:r w:rsidR="0093235E">
        <w:t xml:space="preserve">other two province will get approval within this year, </w:t>
      </w:r>
      <w:r w:rsidR="00400124">
        <w:t>mine action does not have any progres</w:t>
      </w:r>
      <w:r w:rsidR="0093235E">
        <w:t>s.</w:t>
      </w:r>
      <w:r w:rsidR="00400124">
        <w:t xml:space="preserve"> </w:t>
      </w:r>
      <w:r w:rsidR="0093235E">
        <w:t xml:space="preserve">KOICA budget has been planned for 2022, and if it is not disbursed in time, it will be </w:t>
      </w:r>
      <w:r w:rsidR="0099488C">
        <w:t>transferred</w:t>
      </w:r>
      <w:r w:rsidR="0093235E">
        <w:t xml:space="preserve"> to another project in Vietnam, KOICA hopes that VNMAC will </w:t>
      </w:r>
      <w:r w:rsidR="00400124">
        <w:t xml:space="preserve">expedite government internal process </w:t>
      </w:r>
      <w:r w:rsidR="0093235E">
        <w:t xml:space="preserve">to get the project approved. </w:t>
      </w:r>
    </w:p>
    <w:p w14:paraId="47942A7A" w14:textId="77777777" w:rsidR="00C426B7" w:rsidRDefault="0099488C" w:rsidP="00B95DE4">
      <w:pPr>
        <w:pStyle w:val="ListParagraph"/>
        <w:numPr>
          <w:ilvl w:val="0"/>
          <w:numId w:val="3"/>
        </w:numPr>
        <w:spacing w:after="120" w:line="240" w:lineRule="auto"/>
        <w:jc w:val="both"/>
      </w:pPr>
      <w:proofErr w:type="spellStart"/>
      <w:r>
        <w:t>ProDoc</w:t>
      </w:r>
      <w:proofErr w:type="spellEnd"/>
      <w:r>
        <w:t xml:space="preserve"> has been mostly completed, </w:t>
      </w:r>
      <w:r w:rsidR="005526CE">
        <w:t xml:space="preserve">approval doc to be submitted to the Government has been completed; however, the ROD </w:t>
      </w:r>
      <w:r w:rsidR="00627F5D">
        <w:t xml:space="preserve">has not been approved by MOND, </w:t>
      </w:r>
      <w:r w:rsidR="007C69B6">
        <w:t xml:space="preserve">VNMAC suggest addressing the two points of the ROD said above so that ROD can be approved by MOND. </w:t>
      </w:r>
      <w:r w:rsidR="009C235C">
        <w:t xml:space="preserve">UNDP </w:t>
      </w:r>
      <w:r w:rsidR="00124194">
        <w:t xml:space="preserve">will </w:t>
      </w:r>
      <w:r w:rsidR="009C235C">
        <w:t xml:space="preserve">discuss this </w:t>
      </w:r>
      <w:r w:rsidR="00B459F4">
        <w:t xml:space="preserve">terminology in the ROD at the meeting w MOND, VNMAC </w:t>
      </w:r>
      <w:r w:rsidR="00124194">
        <w:t xml:space="preserve">will </w:t>
      </w:r>
      <w:r w:rsidR="00B459F4">
        <w:t>submit again to MON</w:t>
      </w:r>
      <w:r w:rsidR="00CF2F2D">
        <w:t>D</w:t>
      </w:r>
      <w:r w:rsidR="00321757">
        <w:t xml:space="preserve"> after getting the result of that meeting</w:t>
      </w:r>
      <w:r w:rsidR="00CF2F2D">
        <w:t>.</w:t>
      </w:r>
      <w:r w:rsidR="00F844F1">
        <w:t xml:space="preserve"> </w:t>
      </w:r>
    </w:p>
    <w:p w14:paraId="08266D41" w14:textId="36DFC7E6" w:rsidR="0099488C" w:rsidRDefault="001E699E" w:rsidP="00B95DE4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ROD for KVMAP has been signed before</w:t>
      </w:r>
      <w:r w:rsidR="00C426B7">
        <w:t>, the two templates can be compared to</w:t>
      </w:r>
      <w:r w:rsidR="00A37892">
        <w:t xml:space="preserve"> persuade the MOND. It is also the same </w:t>
      </w:r>
      <w:r w:rsidR="009D5DAB">
        <w:t xml:space="preserve">template </w:t>
      </w:r>
      <w:r w:rsidR="00A37892">
        <w:t xml:space="preserve">with other projects w other Vietnamese agencies. </w:t>
      </w:r>
    </w:p>
    <w:p w14:paraId="4204A0E4" w14:textId="1B5A2293" w:rsidR="009D5DAB" w:rsidRDefault="009D5DAB" w:rsidP="009D5DAB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</w:pPr>
      <w:r>
        <w:t>Regional conference:</w:t>
      </w:r>
    </w:p>
    <w:p w14:paraId="6BED2091" w14:textId="5FF448FD" w:rsidR="009D5DAB" w:rsidRDefault="00800035" w:rsidP="009D5DA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Concept Note and d</w:t>
      </w:r>
      <w:r w:rsidR="009D5DAB">
        <w:t xml:space="preserve">raft agenda has been sent to VNMAC in Apr. </w:t>
      </w:r>
      <w:r w:rsidR="00660D24">
        <w:t xml:space="preserve">Due to Covid-19, the plan is postponed. This is a very important event </w:t>
      </w:r>
      <w:r w:rsidR="006F5857">
        <w:t xml:space="preserve">to </w:t>
      </w:r>
      <w:r>
        <w:t>KOICA</w:t>
      </w:r>
      <w:r w:rsidR="006E1522">
        <w:t xml:space="preserve"> in mine action, it is meaningful to organize such an event, </w:t>
      </w:r>
      <w:r w:rsidR="006F5857">
        <w:t xml:space="preserve">also </w:t>
      </w:r>
      <w:r w:rsidR="002D5EF9">
        <w:t xml:space="preserve">to </w:t>
      </w:r>
      <w:r w:rsidR="006F5857">
        <w:t>end the KVMAP.</w:t>
      </w:r>
      <w:r>
        <w:t xml:space="preserve"> </w:t>
      </w:r>
      <w:r w:rsidR="00A2611F">
        <w:t xml:space="preserve">UNDP has prepared </w:t>
      </w:r>
      <w:r w:rsidR="002D5EF9">
        <w:t xml:space="preserve">estimates </w:t>
      </w:r>
      <w:r w:rsidR="00A2611F">
        <w:t>for the event.</w:t>
      </w:r>
    </w:p>
    <w:p w14:paraId="1391CD4F" w14:textId="4496A64A" w:rsidR="00A2611F" w:rsidRDefault="00A2611F" w:rsidP="006B59CE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VNMAC sees that if KOICA </w:t>
      </w:r>
      <w:r w:rsidR="004C1697">
        <w:t>hosts</w:t>
      </w:r>
      <w:r>
        <w:t xml:space="preserve"> the event, that should be great. </w:t>
      </w:r>
      <w:r w:rsidR="004C1697">
        <w:t xml:space="preserve">VNMAC will support about logistics: guests, time (beginning Aug is good). If KOICA hosts, the </w:t>
      </w:r>
      <w:r w:rsidR="005D2EDD">
        <w:t xml:space="preserve">permission will be much easier than VNMAC, KOICA needs to work w MOFA only. VNMAC </w:t>
      </w:r>
      <w:r w:rsidR="008923D7">
        <w:t>cannot decide a date, there is no MOND agency directly working w KOICA, and depend</w:t>
      </w:r>
      <w:r w:rsidR="00E50C89">
        <w:t>s</w:t>
      </w:r>
      <w:r w:rsidR="008923D7">
        <w:t xml:space="preserve"> on leaders’ schedule. </w:t>
      </w:r>
      <w:r w:rsidR="0079517A">
        <w:t xml:space="preserve">Suggests </w:t>
      </w:r>
      <w:proofErr w:type="gramStart"/>
      <w:r w:rsidR="0079517A">
        <w:t>to</w:t>
      </w:r>
      <w:r w:rsidR="00B963A6">
        <w:t xml:space="preserve"> </w:t>
      </w:r>
      <w:r w:rsidR="0079517A">
        <w:t>call</w:t>
      </w:r>
      <w:proofErr w:type="gramEnd"/>
      <w:r w:rsidR="0079517A">
        <w:t xml:space="preserve"> the event a meeting, not a workshop </w:t>
      </w:r>
      <w:r w:rsidR="00F53FAD">
        <w:t xml:space="preserve">(in Vietnamese) </w:t>
      </w:r>
      <w:r w:rsidR="0079517A">
        <w:t xml:space="preserve">to facilitate the permission procedure. Participants </w:t>
      </w:r>
      <w:r w:rsidR="00C608EE">
        <w:t>are from</w:t>
      </w:r>
      <w:r w:rsidR="0079517A">
        <w:t xml:space="preserve"> MOND, other ministries (MPI, MOF…) and </w:t>
      </w:r>
      <w:r w:rsidR="00E85E1B">
        <w:t xml:space="preserve">provincial authorities (old and new project). </w:t>
      </w:r>
      <w:r w:rsidR="00F57C6A">
        <w:t xml:space="preserve">VNMAC and UNDP will cooperate to organize the event, it is just nominal that KOICA is the host. </w:t>
      </w:r>
    </w:p>
    <w:p w14:paraId="1CC432C4" w14:textId="1D702656" w:rsidR="00F53FAD" w:rsidRDefault="00AD2E19" w:rsidP="00F53FA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It is suggested that VNMAC hosts the event, as this is a project by the Government of Vietnam, but </w:t>
      </w:r>
      <w:r w:rsidR="0016675F">
        <w:t xml:space="preserve">now VNMAC suggests that idea, </w:t>
      </w:r>
      <w:proofErr w:type="gramStart"/>
      <w:r w:rsidR="0016675F">
        <w:t>UNDP</w:t>
      </w:r>
      <w:proofErr w:type="gramEnd"/>
      <w:r w:rsidR="0016675F">
        <w:t xml:space="preserve"> and KOICA will discuss the most convenient way. </w:t>
      </w:r>
    </w:p>
    <w:p w14:paraId="727B7BA5" w14:textId="342FF0CD" w:rsidR="002A17CC" w:rsidRDefault="002A17CC" w:rsidP="002A17CC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</w:pPr>
      <w:r>
        <w:t>Other issues:</w:t>
      </w:r>
    </w:p>
    <w:p w14:paraId="2E35AFBB" w14:textId="3B689BF1" w:rsidR="002A17CC" w:rsidRDefault="004121E3" w:rsidP="002A17CC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UNDP suggests that p</w:t>
      </w:r>
      <w:r w:rsidR="00A240F5">
        <w:t>reparation for the project: site selection, procurement of equipment</w:t>
      </w:r>
      <w:r>
        <w:t xml:space="preserve"> can be proceeded in advance. </w:t>
      </w:r>
    </w:p>
    <w:p w14:paraId="373344E4" w14:textId="7A598F40" w:rsidR="00186ECF" w:rsidRDefault="00186ECF" w:rsidP="002A17CC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Meeting can be organized monthly among three sides for better coordination.</w:t>
      </w:r>
    </w:p>
    <w:p w14:paraId="58D98B0D" w14:textId="52B207BF" w:rsidR="00186ECF" w:rsidRDefault="00DC5175" w:rsidP="002A17CC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Workplan for the project</w:t>
      </w:r>
      <w:r w:rsidR="007151A3">
        <w:t xml:space="preserve"> has been decided in June and July</w:t>
      </w:r>
      <w:r>
        <w:t xml:space="preserve">: work with provinces on location, areas, procurement </w:t>
      </w:r>
      <w:r w:rsidR="007151A3">
        <w:t xml:space="preserve">of equipment. But now the process is </w:t>
      </w:r>
      <w:r w:rsidR="00B45DB2">
        <w:t>late.</w:t>
      </w:r>
      <w:r w:rsidR="005F7F3B">
        <w:t xml:space="preserve"> </w:t>
      </w:r>
    </w:p>
    <w:p w14:paraId="77490E32" w14:textId="77777777" w:rsidR="002A17CC" w:rsidRDefault="002A17CC" w:rsidP="002A17CC">
      <w:pPr>
        <w:pStyle w:val="ListParagraph"/>
        <w:spacing w:after="120" w:line="240" w:lineRule="auto"/>
        <w:jc w:val="both"/>
      </w:pPr>
    </w:p>
    <w:p w14:paraId="053E653E" w14:textId="3B03890D" w:rsidR="003A3CB4" w:rsidRPr="000E696F" w:rsidRDefault="003A3CB4" w:rsidP="003A3CB4">
      <w:pPr>
        <w:pStyle w:val="ListParagraph"/>
        <w:spacing w:after="120" w:line="240" w:lineRule="auto"/>
        <w:ind w:left="360"/>
        <w:jc w:val="both"/>
      </w:pPr>
    </w:p>
    <w:sectPr w:rsidR="003A3CB4" w:rsidRPr="000E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436"/>
    <w:multiLevelType w:val="hybridMultilevel"/>
    <w:tmpl w:val="08A01BAA"/>
    <w:lvl w:ilvl="0" w:tplc="FBB28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AC4"/>
    <w:multiLevelType w:val="hybridMultilevel"/>
    <w:tmpl w:val="72244FEE"/>
    <w:lvl w:ilvl="0" w:tplc="3A065F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964"/>
    <w:multiLevelType w:val="hybridMultilevel"/>
    <w:tmpl w:val="0466407C"/>
    <w:lvl w:ilvl="0" w:tplc="19D2C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5C65"/>
    <w:multiLevelType w:val="hybridMultilevel"/>
    <w:tmpl w:val="714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A1"/>
    <w:rsid w:val="00003845"/>
    <w:rsid w:val="000A2C23"/>
    <w:rsid w:val="000B1C65"/>
    <w:rsid w:val="000E1F2C"/>
    <w:rsid w:val="000E696F"/>
    <w:rsid w:val="0010646A"/>
    <w:rsid w:val="0012389A"/>
    <w:rsid w:val="00124194"/>
    <w:rsid w:val="00164F36"/>
    <w:rsid w:val="0016675F"/>
    <w:rsid w:val="00186ECF"/>
    <w:rsid w:val="001B75A1"/>
    <w:rsid w:val="001D2567"/>
    <w:rsid w:val="001E699E"/>
    <w:rsid w:val="001F4E10"/>
    <w:rsid w:val="0021357E"/>
    <w:rsid w:val="00220D53"/>
    <w:rsid w:val="002A17CC"/>
    <w:rsid w:val="002D3221"/>
    <w:rsid w:val="002D5EF9"/>
    <w:rsid w:val="00320295"/>
    <w:rsid w:val="003202AB"/>
    <w:rsid w:val="00321757"/>
    <w:rsid w:val="003A3CB4"/>
    <w:rsid w:val="003D7C2A"/>
    <w:rsid w:val="00400124"/>
    <w:rsid w:val="004121E3"/>
    <w:rsid w:val="00421ABC"/>
    <w:rsid w:val="004458B1"/>
    <w:rsid w:val="00465367"/>
    <w:rsid w:val="00474BCD"/>
    <w:rsid w:val="004A1424"/>
    <w:rsid w:val="004B5951"/>
    <w:rsid w:val="004C0F8D"/>
    <w:rsid w:val="004C1697"/>
    <w:rsid w:val="004D66F6"/>
    <w:rsid w:val="00526987"/>
    <w:rsid w:val="005526CE"/>
    <w:rsid w:val="00565706"/>
    <w:rsid w:val="005A2856"/>
    <w:rsid w:val="005B5ACB"/>
    <w:rsid w:val="005D2EDD"/>
    <w:rsid w:val="005D58A9"/>
    <w:rsid w:val="005F7F3B"/>
    <w:rsid w:val="00601DDE"/>
    <w:rsid w:val="00622870"/>
    <w:rsid w:val="00627F5D"/>
    <w:rsid w:val="00635A07"/>
    <w:rsid w:val="00640B53"/>
    <w:rsid w:val="00660D24"/>
    <w:rsid w:val="006723A6"/>
    <w:rsid w:val="006A37F9"/>
    <w:rsid w:val="006A6EE0"/>
    <w:rsid w:val="006B1554"/>
    <w:rsid w:val="006B59CE"/>
    <w:rsid w:val="006C5060"/>
    <w:rsid w:val="006E1522"/>
    <w:rsid w:val="006F0E83"/>
    <w:rsid w:val="006F2A6B"/>
    <w:rsid w:val="006F5857"/>
    <w:rsid w:val="007151A3"/>
    <w:rsid w:val="007256CB"/>
    <w:rsid w:val="007753A7"/>
    <w:rsid w:val="0079425D"/>
    <w:rsid w:val="0079517A"/>
    <w:rsid w:val="007C69B6"/>
    <w:rsid w:val="007D6D1C"/>
    <w:rsid w:val="00800035"/>
    <w:rsid w:val="0080596B"/>
    <w:rsid w:val="0087080F"/>
    <w:rsid w:val="008923D7"/>
    <w:rsid w:val="0093235E"/>
    <w:rsid w:val="00933240"/>
    <w:rsid w:val="0099488C"/>
    <w:rsid w:val="009A4387"/>
    <w:rsid w:val="009C235C"/>
    <w:rsid w:val="009D1443"/>
    <w:rsid w:val="009D5DAB"/>
    <w:rsid w:val="009E0863"/>
    <w:rsid w:val="00A240F5"/>
    <w:rsid w:val="00A2611F"/>
    <w:rsid w:val="00A37892"/>
    <w:rsid w:val="00A54421"/>
    <w:rsid w:val="00AA71F2"/>
    <w:rsid w:val="00AD2E19"/>
    <w:rsid w:val="00B00794"/>
    <w:rsid w:val="00B459F4"/>
    <w:rsid w:val="00B45DB2"/>
    <w:rsid w:val="00B84EFA"/>
    <w:rsid w:val="00B95DE4"/>
    <w:rsid w:val="00B963A6"/>
    <w:rsid w:val="00BA7AF3"/>
    <w:rsid w:val="00BE0B7D"/>
    <w:rsid w:val="00C31587"/>
    <w:rsid w:val="00C426B7"/>
    <w:rsid w:val="00C60533"/>
    <w:rsid w:val="00C608EE"/>
    <w:rsid w:val="00C9633C"/>
    <w:rsid w:val="00CD3DD8"/>
    <w:rsid w:val="00CE6108"/>
    <w:rsid w:val="00CF2F2D"/>
    <w:rsid w:val="00D313E0"/>
    <w:rsid w:val="00D34D3C"/>
    <w:rsid w:val="00D86D92"/>
    <w:rsid w:val="00D96591"/>
    <w:rsid w:val="00DB70A2"/>
    <w:rsid w:val="00DC5175"/>
    <w:rsid w:val="00E24AFC"/>
    <w:rsid w:val="00E2795D"/>
    <w:rsid w:val="00E50C89"/>
    <w:rsid w:val="00E627A1"/>
    <w:rsid w:val="00E66EA9"/>
    <w:rsid w:val="00E70C88"/>
    <w:rsid w:val="00E85E1B"/>
    <w:rsid w:val="00E871A9"/>
    <w:rsid w:val="00EC63D8"/>
    <w:rsid w:val="00ED6D44"/>
    <w:rsid w:val="00EE7C5A"/>
    <w:rsid w:val="00F16B97"/>
    <w:rsid w:val="00F26FFD"/>
    <w:rsid w:val="00F53FAD"/>
    <w:rsid w:val="00F57C6A"/>
    <w:rsid w:val="00F844F1"/>
    <w:rsid w:val="00F94DD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68D8"/>
  <w15:chartTrackingRefBased/>
  <w15:docId w15:val="{40D55F1E-D9A4-4570-A664-D578DBE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Tran Van</dc:creator>
  <cp:keywords/>
  <dc:description/>
  <cp:lastModifiedBy>Anh Tran Van</cp:lastModifiedBy>
  <cp:revision>123</cp:revision>
  <dcterms:created xsi:type="dcterms:W3CDTF">2022-07-04T02:17:00Z</dcterms:created>
  <dcterms:modified xsi:type="dcterms:W3CDTF">2022-07-04T04:06:00Z</dcterms:modified>
</cp:coreProperties>
</file>