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B" w:rsidRPr="00450685" w:rsidRDefault="00C205DB" w:rsidP="00C205DB">
      <w:pPr>
        <w:spacing w:after="0"/>
        <w:outlineLvl w:val="0"/>
        <w:rPr>
          <w:b/>
          <w:lang w:val="en-GB"/>
        </w:rPr>
      </w:pPr>
      <w:r w:rsidRPr="00450685">
        <w:rPr>
          <w:b/>
          <w:lang w:val="en-GB"/>
        </w:rPr>
        <w:t>Evaluation Plan for BURKINA FASO</w:t>
      </w:r>
    </w:p>
    <w:p w:rsidR="00C205DB" w:rsidRPr="00450685" w:rsidRDefault="00C205DB" w:rsidP="00C205DB">
      <w:pPr>
        <w:spacing w:after="0"/>
        <w:outlineLvl w:val="0"/>
        <w:rPr>
          <w:b/>
          <w:lang w:val="en-GB"/>
        </w:rPr>
      </w:pPr>
      <w:r w:rsidRPr="00450685">
        <w:rPr>
          <w:b/>
          <w:lang w:val="en-GB"/>
        </w:rPr>
        <w:t>Programming Cycle: 2011-2015</w:t>
      </w:r>
    </w:p>
    <w:p w:rsidR="00C205DB" w:rsidRPr="00450685" w:rsidRDefault="00C205DB" w:rsidP="00C205DB">
      <w:pPr>
        <w:spacing w:after="0"/>
        <w:outlineLvl w:val="0"/>
        <w:rPr>
          <w:b/>
        </w:rPr>
      </w:pPr>
      <w:r w:rsidRPr="00450685">
        <w:rPr>
          <w:b/>
        </w:rPr>
        <w:t>Date</w:t>
      </w:r>
      <w:r>
        <w:rPr>
          <w:b/>
        </w:rPr>
        <w:t xml:space="preserve"> d’actualisation </w:t>
      </w:r>
      <w:r w:rsidRPr="00450685">
        <w:rPr>
          <w:b/>
        </w:rPr>
        <w:t xml:space="preserve">: </w:t>
      </w:r>
      <w:r>
        <w:rPr>
          <w:b/>
        </w:rPr>
        <w:t>Juillet 2015</w:t>
      </w:r>
    </w:p>
    <w:tbl>
      <w:tblPr>
        <w:tblW w:w="1414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2430"/>
        <w:gridCol w:w="786"/>
        <w:gridCol w:w="1617"/>
        <w:gridCol w:w="1171"/>
        <w:gridCol w:w="1272"/>
        <w:gridCol w:w="3482"/>
        <w:gridCol w:w="1083"/>
        <w:gridCol w:w="1086"/>
        <w:gridCol w:w="1217"/>
      </w:tblGrid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Title</w:t>
            </w:r>
            <w:proofErr w:type="spellEnd"/>
          </w:p>
        </w:tc>
        <w:tc>
          <w:tcPr>
            <w:tcW w:w="737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Type</w:t>
            </w:r>
          </w:p>
        </w:tc>
        <w:tc>
          <w:tcPr>
            <w:tcW w:w="1516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proofErr w:type="spellStart"/>
            <w:proofErr w:type="gram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Partners</w:t>
            </w:r>
            <w:proofErr w:type="spellEnd"/>
            <w:proofErr w:type="gramEnd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br/>
              <w:t>(Joint Evaluations)</w:t>
            </w:r>
          </w:p>
        </w:tc>
        <w:tc>
          <w:tcPr>
            <w:tcW w:w="1100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Goal /</w:t>
            </w:r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br/>
            </w: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OutComes</w:t>
            </w:r>
            <w:proofErr w:type="spellEnd"/>
          </w:p>
        </w:tc>
        <w:tc>
          <w:tcPr>
            <w:tcW w:w="1194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Completion</w:t>
            </w:r>
            <w:proofErr w:type="spellEnd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br/>
              <w:t>Date</w:t>
            </w:r>
          </w:p>
        </w:tc>
        <w:tc>
          <w:tcPr>
            <w:tcW w:w="3783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 xml:space="preserve">Key </w:t>
            </w: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Stakeholders</w:t>
            </w:r>
            <w:proofErr w:type="spellEnd"/>
          </w:p>
        </w:tc>
        <w:tc>
          <w:tcPr>
            <w:tcW w:w="1017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 xml:space="preserve">Resource &amp; </w:t>
            </w: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Fund</w:t>
            </w:r>
            <w:proofErr w:type="spellEnd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 xml:space="preserve"> Source</w:t>
            </w:r>
          </w:p>
        </w:tc>
        <w:tc>
          <w:tcPr>
            <w:tcW w:w="1018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Status</w:t>
            </w:r>
            <w:proofErr w:type="spellEnd"/>
          </w:p>
        </w:tc>
        <w:tc>
          <w:tcPr>
            <w:tcW w:w="1136" w:type="dxa"/>
            <w:shd w:val="clear" w:color="auto" w:fill="DDDDDD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b/>
                <w:bCs/>
                <w:color w:val="5F5F5F"/>
                <w:sz w:val="16"/>
                <w:szCs w:val="15"/>
                <w:lang w:eastAsia="fr-FR"/>
              </w:rPr>
              <w:t>Mandatory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5" w:history="1"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Evalution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à mi-parcours de l'UNDAF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UNDAF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N/A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Agences SNU, Gouvernement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30 000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136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6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Projet CPP Coordination nationale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Unité de Coordination du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Sous-Programme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CPP Coordination Nationale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25 000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7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Projet de Renforcement de la Gouvernance Locale et Administrative (PRGLA)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51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Unité de Gestion du programme, Ministère de l'Administration, PNUD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5 000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8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Projet de Renforcement de la Gouvernance Economique (PRGE)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54</w:t>
            </w:r>
          </w:p>
          <w:p w:rsidR="00A7094C" w:rsidRPr="00C205DB" w:rsidRDefault="00A7094C" w:rsidP="00C205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72</w:t>
            </w:r>
          </w:p>
          <w:p w:rsidR="00A7094C" w:rsidRPr="00C205DB" w:rsidRDefault="00A7094C" w:rsidP="00C205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73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PNUD/ Ministère de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</w:t>
            </w:r>
            <w:proofErr w:type="gram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?Economie</w:t>
            </w:r>
            <w:proofErr w:type="spellEnd"/>
            <w:proofErr w:type="gram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et des Finance, Unité de gestion du programme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9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Projet de Renforcement de la Gouvernance Politique (PRGP)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44</w:t>
            </w:r>
          </w:p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45</w:t>
            </w:r>
          </w:p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46</w:t>
            </w:r>
          </w:p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47</w:t>
            </w:r>
          </w:p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48</w:t>
            </w:r>
          </w:p>
          <w:p w:rsidR="00A7094C" w:rsidRPr="00C205DB" w:rsidRDefault="00A7094C" w:rsidP="00C205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49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Ministère de l'Administration, MEF, la CENI, le parlement, RENLAC, la police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minicipale</w:t>
            </w:r>
            <w:proofErr w:type="spellEnd"/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14 000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0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Evaluation finale de la phase 2 (2010-2015) du programme national Plateforme multifonctionnelle (PTFM)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Coopération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Luxemburgeoise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; Gouvernement; PNUD</w:t>
            </w: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43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Coopération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Luxemburgeoise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; Gouvernement; PNUD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1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Consolidation Gouvernance Environnementale Locale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42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2015-11-01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PNUD,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Cooperation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Autrichienne; SP/CONEDD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14 000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2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Projet CPP Boucle du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Mouhoun</w:t>
              </w:r>
              <w:proofErr w:type="spellEnd"/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Unité de Coordination du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Sous-Programme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CPP Boucle du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Mouhoun</w:t>
            </w:r>
            <w:proofErr w:type="spellEnd"/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25 000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3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Programme Augmentation Revenus et Promotion d'Emplois décents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40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2015-09-01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PNUD; Ministère de la Jeunesse, de l'Emploi et de la Formation Professionnelle.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8 500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4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Projet CPP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2015-09-01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Banque Mondiale, FIDA, Ministère de l'Environnement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Pending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5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Evaluation finale du projet Appui aux Communes Rurales et Initiatives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Intercommunes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ACRIC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51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No</w:t>
            </w:r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6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Évaluation à mi-parcours du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Sous-Programme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coordination nationale du programme national de partenariat pour la gestion durable des terres (GDT)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42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2014-08-01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</w:t>
            </w:r>
            <w:proofErr w:type="gram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,Banque</w:t>
            </w:r>
            <w:proofErr w:type="spellEnd"/>
            <w:proofErr w:type="gram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Mondiale, FIDA, Ministère de l'Environnement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7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Evaluation a mi parcours de la seconde phase du programme national plates-formes multifonctionnelles pour la lutte contre la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pauvrete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au Burkina Faso et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l</w:t>
              </w:r>
              <w:proofErr w:type="gram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?audit</w:t>
              </w:r>
              <w:proofErr w:type="spellEnd"/>
              <w:proofErr w:type="gram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de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materialite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des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ptfm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implantees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de Janvier 2010 au 30 Juin 2013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40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2014-06-01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PNUD/ Ministère de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</w:t>
            </w:r>
            <w:proofErr w:type="gram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?Economie</w:t>
            </w:r>
            <w:proofErr w:type="spellEnd"/>
            <w:proofErr w:type="gram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et des Finance /Ministère de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l?environnement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et du cadre de vie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20 000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8" w:history="1"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Enhancing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the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effectiveness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and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catalyzing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the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sustainability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of the W-Arly-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Pendjari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(WAP)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Protected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Area System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2014-04-01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UNOPS, UICN, UE, UEMOA, Ministère de l'Environnement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20 000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19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Programme National d'Adaptation au Changement Climatique-JAPON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33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2013-05-01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Ministère Environnement et du Développement durable, Japon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8 000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0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Programme Plate forme Multifonctionnelle : Financement Bill and Melinda Gates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2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2013-01-01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PNUD/ Ministère de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</w:t>
            </w:r>
            <w:proofErr w:type="gram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?Economie</w:t>
            </w:r>
            <w:proofErr w:type="spellEnd"/>
            <w:proofErr w:type="gram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et des Finance /Ministère de </w:t>
            </w: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l?environnement</w:t>
            </w:r>
            <w:proofErr w:type="spellEnd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 et du cadre de vie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16 643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1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Programme national d'adaptation au Changement Climatique/ DANIDA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33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2013-01-01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DANIDA, UICN, Ministère 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2" w:history="1"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Capacity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Building for adaptation and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vulnerability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reduction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to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climate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change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42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2012-10-01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DANIDA, UICN, Ministère 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8 000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3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Programme conjoint de renforcement de la sécurité urbaine à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Ouagdougou</w:t>
              </w:r>
              <w:proofErr w:type="spellEnd"/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26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2012-10-01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ONU-Habitat, Ministère de la Sécurité, Commune de Ouagadougou, Ministère Economie et Finance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4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Renforcer l'efficacité et catalyser la durabilité du système des aires protégées du W-Arly-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Pendjari</w:t>
              </w:r>
              <w:proofErr w:type="spellEnd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 (WAP)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31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2012-09-01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GEF, UNOPS, UICN, UE, UEMOA, Ministère de l'Environnement et du Développement Durable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5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RAPPORT D'EVALUATION FINALE DU PROJET AMELIORATION DES REVENUS ET DE SECURITE </w:t>
              </w:r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lastRenderedPageBreak/>
                <w:t>ALIMENTAIRE POUR LES GROUPES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lastRenderedPageBreak/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2011-12-01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Ministère de l'Agriculture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6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Evaluation finale du programme de gestion des ressources naturelles (PGDRN) 2006-2012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2011-12-01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Ministère de l'Environnement, Ministère des Infrastructures, Ministère de l'Urbanisme et de l'Habitat, CREPA, Commune de Bobo, PASUB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7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EVALUATION FINALE DU PROGRAMME: AMELIORATION DES REVENUS ET DE SECURITE ALIMENTAIRE POUR LES GROUPES VULNERABLES, COMPOSANTE EXPLOITATION RENTABLE DES RESSOURCES NATURELLES, EN PARTICULIER LES PRODUITS FORESTIERS NON LIGNEUX (ARSA/PFNL)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1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2011-10-01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Ministère de l'Environnement, ONG TREE AID, CIFOR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8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 xml:space="preserve">Programme de Renforcement du Secteur de la </w:t>
              </w:r>
              <w:proofErr w:type="spellStart"/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Microfinance</w:t>
              </w:r>
              <w:proofErr w:type="spellEnd"/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Project</w:t>
            </w:r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 3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2011-08-01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PNUD/FENU/BM/BAD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11 000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  <w:tr w:rsidR="00A7094C" w:rsidRPr="00A7094C" w:rsidTr="00A7094C">
        <w:trPr>
          <w:tblCellSpacing w:w="7" w:type="dxa"/>
        </w:trPr>
        <w:tc>
          <w:tcPr>
            <w:tcW w:w="250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5"/>
                <w:lang w:eastAsia="fr-FR"/>
              </w:rPr>
            </w:pPr>
            <w:hyperlink r:id="rId29" w:history="1">
              <w:r w:rsidRPr="00A7094C">
                <w:rPr>
                  <w:rFonts w:ascii="Verdana" w:eastAsia="Times New Roman" w:hAnsi="Verdana" w:cs="Times New Roman"/>
                  <w:b/>
                  <w:color w:val="333333"/>
                  <w:sz w:val="16"/>
                  <w:lang w:eastAsia="fr-FR"/>
                </w:rPr>
                <w:t>Evaluation à mi-parcours du CPAP</w:t>
              </w:r>
            </w:hyperlink>
          </w:p>
        </w:tc>
        <w:tc>
          <w:tcPr>
            <w:tcW w:w="73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Others</w:t>
            </w:r>
            <w:proofErr w:type="spellEnd"/>
          </w:p>
        </w:tc>
        <w:tc>
          <w:tcPr>
            <w:tcW w:w="151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</w:p>
        </w:tc>
        <w:tc>
          <w:tcPr>
            <w:tcW w:w="1100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N/A</w:t>
            </w:r>
          </w:p>
        </w:tc>
        <w:tc>
          <w:tcPr>
            <w:tcW w:w="1194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2014-07-01</w:t>
            </w:r>
          </w:p>
        </w:tc>
        <w:tc>
          <w:tcPr>
            <w:tcW w:w="3783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Gouvernement</w:t>
            </w:r>
          </w:p>
        </w:tc>
        <w:tc>
          <w:tcPr>
            <w:tcW w:w="1017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 xml:space="preserve">30 000 </w:t>
            </w:r>
            <w:r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$</w:t>
            </w:r>
          </w:p>
        </w:tc>
        <w:tc>
          <w:tcPr>
            <w:tcW w:w="1018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C205D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Completed</w:t>
            </w:r>
            <w:proofErr w:type="spellEnd"/>
          </w:p>
        </w:tc>
        <w:tc>
          <w:tcPr>
            <w:tcW w:w="1136" w:type="dxa"/>
            <w:shd w:val="clear" w:color="auto" w:fill="FAFAFA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7094C" w:rsidRPr="00C205DB" w:rsidRDefault="00A7094C" w:rsidP="00A70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</w:pPr>
            <w:proofErr w:type="spellStart"/>
            <w:r w:rsidRPr="00C205DB">
              <w:rPr>
                <w:rFonts w:ascii="Verdana" w:eastAsia="Times New Roman" w:hAnsi="Verdana" w:cs="Times New Roman"/>
                <w:sz w:val="16"/>
                <w:szCs w:val="15"/>
                <w:lang w:eastAsia="fr-FR"/>
              </w:rPr>
              <w:t>Yes</w:t>
            </w:r>
            <w:proofErr w:type="spellEnd"/>
          </w:p>
        </w:tc>
      </w:tr>
    </w:tbl>
    <w:p w:rsidR="00C205DB" w:rsidRDefault="00C205DB"/>
    <w:sectPr w:rsidR="00C205DB" w:rsidSect="00C20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D2"/>
    <w:multiLevelType w:val="multilevel"/>
    <w:tmpl w:val="DF5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0926"/>
    <w:multiLevelType w:val="multilevel"/>
    <w:tmpl w:val="2BA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A729A"/>
    <w:multiLevelType w:val="multilevel"/>
    <w:tmpl w:val="C2F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B151B"/>
    <w:multiLevelType w:val="multilevel"/>
    <w:tmpl w:val="CE2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649F6"/>
    <w:multiLevelType w:val="multilevel"/>
    <w:tmpl w:val="3F2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46DBC"/>
    <w:multiLevelType w:val="multilevel"/>
    <w:tmpl w:val="479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86A55"/>
    <w:multiLevelType w:val="multilevel"/>
    <w:tmpl w:val="217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D73A6"/>
    <w:multiLevelType w:val="multilevel"/>
    <w:tmpl w:val="F22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A11E7"/>
    <w:multiLevelType w:val="multilevel"/>
    <w:tmpl w:val="F91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97E53"/>
    <w:multiLevelType w:val="multilevel"/>
    <w:tmpl w:val="14D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546B2"/>
    <w:multiLevelType w:val="multilevel"/>
    <w:tmpl w:val="B7B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F4FD8"/>
    <w:multiLevelType w:val="multilevel"/>
    <w:tmpl w:val="A68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27E18"/>
    <w:multiLevelType w:val="multilevel"/>
    <w:tmpl w:val="8A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3ADB"/>
    <w:multiLevelType w:val="multilevel"/>
    <w:tmpl w:val="516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3171D"/>
    <w:multiLevelType w:val="multilevel"/>
    <w:tmpl w:val="DF2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67881"/>
    <w:multiLevelType w:val="multilevel"/>
    <w:tmpl w:val="984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744B"/>
    <w:multiLevelType w:val="multilevel"/>
    <w:tmpl w:val="4B7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21DF"/>
    <w:multiLevelType w:val="multilevel"/>
    <w:tmpl w:val="401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27295"/>
    <w:multiLevelType w:val="multilevel"/>
    <w:tmpl w:val="0D7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5198C"/>
    <w:multiLevelType w:val="multilevel"/>
    <w:tmpl w:val="7BC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97F3B"/>
    <w:multiLevelType w:val="multilevel"/>
    <w:tmpl w:val="AD2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736F2"/>
    <w:multiLevelType w:val="multilevel"/>
    <w:tmpl w:val="57D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1EFC"/>
    <w:multiLevelType w:val="multilevel"/>
    <w:tmpl w:val="E3A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B33C0"/>
    <w:multiLevelType w:val="multilevel"/>
    <w:tmpl w:val="042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52B87"/>
    <w:multiLevelType w:val="multilevel"/>
    <w:tmpl w:val="143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D3B1C"/>
    <w:multiLevelType w:val="multilevel"/>
    <w:tmpl w:val="E1E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D7D7F"/>
    <w:multiLevelType w:val="multilevel"/>
    <w:tmpl w:val="6BA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70481"/>
    <w:multiLevelType w:val="multilevel"/>
    <w:tmpl w:val="F55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4778C"/>
    <w:multiLevelType w:val="multilevel"/>
    <w:tmpl w:val="2C5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3411B2"/>
    <w:multiLevelType w:val="multilevel"/>
    <w:tmpl w:val="210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4330C"/>
    <w:multiLevelType w:val="multilevel"/>
    <w:tmpl w:val="2EF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F76E6"/>
    <w:multiLevelType w:val="multilevel"/>
    <w:tmpl w:val="51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F183C"/>
    <w:multiLevelType w:val="multilevel"/>
    <w:tmpl w:val="E85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81B5B"/>
    <w:multiLevelType w:val="multilevel"/>
    <w:tmpl w:val="739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A1D0C"/>
    <w:multiLevelType w:val="multilevel"/>
    <w:tmpl w:val="2F3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94651"/>
    <w:multiLevelType w:val="multilevel"/>
    <w:tmpl w:val="C06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B1AF5"/>
    <w:multiLevelType w:val="multilevel"/>
    <w:tmpl w:val="C4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141BE"/>
    <w:multiLevelType w:val="multilevel"/>
    <w:tmpl w:val="A7D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C41C57"/>
    <w:multiLevelType w:val="multilevel"/>
    <w:tmpl w:val="D0F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4"/>
  </w:num>
  <w:num w:numId="5">
    <w:abstractNumId w:val="16"/>
  </w:num>
  <w:num w:numId="6">
    <w:abstractNumId w:val="25"/>
  </w:num>
  <w:num w:numId="7">
    <w:abstractNumId w:val="21"/>
  </w:num>
  <w:num w:numId="8">
    <w:abstractNumId w:val="28"/>
  </w:num>
  <w:num w:numId="9">
    <w:abstractNumId w:val="0"/>
  </w:num>
  <w:num w:numId="10">
    <w:abstractNumId w:val="9"/>
  </w:num>
  <w:num w:numId="11">
    <w:abstractNumId w:val="32"/>
  </w:num>
  <w:num w:numId="12">
    <w:abstractNumId w:val="10"/>
  </w:num>
  <w:num w:numId="13">
    <w:abstractNumId w:val="4"/>
  </w:num>
  <w:num w:numId="14">
    <w:abstractNumId w:val="33"/>
  </w:num>
  <w:num w:numId="15">
    <w:abstractNumId w:val="2"/>
  </w:num>
  <w:num w:numId="16">
    <w:abstractNumId w:val="19"/>
  </w:num>
  <w:num w:numId="17">
    <w:abstractNumId w:val="12"/>
  </w:num>
  <w:num w:numId="18">
    <w:abstractNumId w:val="20"/>
  </w:num>
  <w:num w:numId="19">
    <w:abstractNumId w:val="17"/>
  </w:num>
  <w:num w:numId="20">
    <w:abstractNumId w:val="29"/>
  </w:num>
  <w:num w:numId="21">
    <w:abstractNumId w:val="7"/>
  </w:num>
  <w:num w:numId="22">
    <w:abstractNumId w:val="22"/>
  </w:num>
  <w:num w:numId="23">
    <w:abstractNumId w:val="8"/>
  </w:num>
  <w:num w:numId="24">
    <w:abstractNumId w:val="15"/>
  </w:num>
  <w:num w:numId="25">
    <w:abstractNumId w:val="30"/>
  </w:num>
  <w:num w:numId="26">
    <w:abstractNumId w:val="24"/>
  </w:num>
  <w:num w:numId="27">
    <w:abstractNumId w:val="35"/>
  </w:num>
  <w:num w:numId="28">
    <w:abstractNumId w:val="27"/>
  </w:num>
  <w:num w:numId="29">
    <w:abstractNumId w:val="37"/>
  </w:num>
  <w:num w:numId="30">
    <w:abstractNumId w:val="11"/>
  </w:num>
  <w:num w:numId="31">
    <w:abstractNumId w:val="38"/>
  </w:num>
  <w:num w:numId="32">
    <w:abstractNumId w:val="3"/>
  </w:num>
  <w:num w:numId="33">
    <w:abstractNumId w:val="1"/>
  </w:num>
  <w:num w:numId="34">
    <w:abstractNumId w:val="5"/>
  </w:num>
  <w:num w:numId="35">
    <w:abstractNumId w:val="13"/>
  </w:num>
  <w:num w:numId="36">
    <w:abstractNumId w:val="26"/>
  </w:num>
  <w:num w:numId="37">
    <w:abstractNumId w:val="34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5DB"/>
    <w:rsid w:val="00052CC7"/>
    <w:rsid w:val="001F0B7F"/>
    <w:rsid w:val="004367A0"/>
    <w:rsid w:val="004F4367"/>
    <w:rsid w:val="005B39B1"/>
    <w:rsid w:val="006B1B5E"/>
    <w:rsid w:val="009A4B41"/>
    <w:rsid w:val="00A50A6D"/>
    <w:rsid w:val="00A7094C"/>
    <w:rsid w:val="00C205DB"/>
    <w:rsid w:val="00D24E74"/>
    <w:rsid w:val="00E03555"/>
    <w:rsid w:val="00EC3242"/>
    <w:rsid w:val="00F5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05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.undp.org/evaluationadmin/manageevaluation/viewevaluationdetail.html?evalid=7555&amp;planid=1081" TargetMode="External"/><Relationship Id="rId13" Type="http://schemas.openxmlformats.org/officeDocument/2006/relationships/hyperlink" Target="http://erc.undp.org/evaluationadmin/manageevaluation/viewevaluationdetail.html?evalid=7552&amp;planid=1081" TargetMode="External"/><Relationship Id="rId18" Type="http://schemas.openxmlformats.org/officeDocument/2006/relationships/hyperlink" Target="http://erc.undp.org/evaluationadmin/manageevaluation/viewevaluationdetail.html?evalid=5233&amp;planid=1081" TargetMode="External"/><Relationship Id="rId26" Type="http://schemas.openxmlformats.org/officeDocument/2006/relationships/hyperlink" Target="http://erc.undp.org/evaluationadmin/manageevaluation/viewevaluationdetail.html?evalid=4017&amp;planid=10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rc.undp.org/evaluationadmin/manageevaluation/viewevaluationdetail.html?evalid=5234&amp;planid=1081" TargetMode="External"/><Relationship Id="rId7" Type="http://schemas.openxmlformats.org/officeDocument/2006/relationships/hyperlink" Target="http://erc.undp.org/evaluationadmin/manageevaluation/viewevaluationdetail.html?evalid=7554&amp;planid=1081" TargetMode="External"/><Relationship Id="rId12" Type="http://schemas.openxmlformats.org/officeDocument/2006/relationships/hyperlink" Target="http://erc.undp.org/evaluationadmin/manageevaluation/viewevaluationdetail.html?evalid=7550&amp;planid=1081" TargetMode="External"/><Relationship Id="rId17" Type="http://schemas.openxmlformats.org/officeDocument/2006/relationships/hyperlink" Target="http://erc.undp.org/evaluationadmin/manageevaluation/viewevaluationdetail.html?evalid=6140&amp;planid=1081" TargetMode="External"/><Relationship Id="rId25" Type="http://schemas.openxmlformats.org/officeDocument/2006/relationships/hyperlink" Target="http://erc.undp.org/evaluationadmin/manageevaluation/viewevaluationdetail.html?evalid=4016&amp;planid=1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erc.undp.org/evaluationadmin/manageevaluation/viewevaluationdetail.html?evalid=5230&amp;planid=1081" TargetMode="External"/><Relationship Id="rId20" Type="http://schemas.openxmlformats.org/officeDocument/2006/relationships/hyperlink" Target="http://erc.undp.org/evaluationadmin/manageevaluation/viewevaluationdetail.html?evalid=6139&amp;planid=1081" TargetMode="External"/><Relationship Id="rId29" Type="http://schemas.openxmlformats.org/officeDocument/2006/relationships/hyperlink" Target="http://erc.undp.org/evaluationadmin/manageevaluation/viewevaluationdetail.html?evalid=5227&amp;planid=1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c.undp.org/evaluationadmin/manageevaluation/viewevaluationdetail.html?evalid=7551&amp;planid=1081" TargetMode="External"/><Relationship Id="rId11" Type="http://schemas.openxmlformats.org/officeDocument/2006/relationships/hyperlink" Target="http://erc.undp.org/evaluationadmin/manageevaluation/viewevaluationdetail.html?evalid=7553&amp;planid=1081" TargetMode="External"/><Relationship Id="rId24" Type="http://schemas.openxmlformats.org/officeDocument/2006/relationships/hyperlink" Target="http://erc.undp.org/evaluationadmin/manageevaluation/viewevaluationdetail.html?evalid=5232&amp;planid=1081" TargetMode="External"/><Relationship Id="rId5" Type="http://schemas.openxmlformats.org/officeDocument/2006/relationships/hyperlink" Target="http://erc.undp.org/evaluationadmin/manageevaluation/viewevaluationdetail.html?evalid=5226&amp;planid=1081" TargetMode="External"/><Relationship Id="rId15" Type="http://schemas.openxmlformats.org/officeDocument/2006/relationships/hyperlink" Target="http://erc.undp.org/evaluationadmin/manageevaluation/viewevaluationdetail.html?evalid=7210&amp;planid=1081" TargetMode="External"/><Relationship Id="rId23" Type="http://schemas.openxmlformats.org/officeDocument/2006/relationships/hyperlink" Target="http://erc.undp.org/evaluationadmin/manageevaluation/viewevaluationdetail.html?evalid=5237&amp;planid=1081" TargetMode="External"/><Relationship Id="rId28" Type="http://schemas.openxmlformats.org/officeDocument/2006/relationships/hyperlink" Target="http://erc.undp.org/evaluationadmin/manageevaluation/viewevaluationdetail.html?evalid=6138&amp;planid=1081" TargetMode="External"/><Relationship Id="rId10" Type="http://schemas.openxmlformats.org/officeDocument/2006/relationships/hyperlink" Target="http://erc.undp.org/evaluationadmin/manageevaluation/viewevaluationdetail.html?evalid=7699&amp;planid=1081" TargetMode="External"/><Relationship Id="rId19" Type="http://schemas.openxmlformats.org/officeDocument/2006/relationships/hyperlink" Target="http://erc.undp.org/evaluationadmin/manageevaluation/viewevaluationdetail.html?evalid=5236&amp;planid=108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c.undp.org/evaluationadmin/manageevaluation/viewevaluationdetail.html?evalid=7556&amp;planid=1081" TargetMode="External"/><Relationship Id="rId14" Type="http://schemas.openxmlformats.org/officeDocument/2006/relationships/hyperlink" Target="http://erc.undp.org/evaluationadmin/manageevaluation/viewevaluationdetail.html?evalid=5231&amp;planid=1081" TargetMode="External"/><Relationship Id="rId22" Type="http://schemas.openxmlformats.org/officeDocument/2006/relationships/hyperlink" Target="http://erc.undp.org/evaluationadmin/manageevaluation/viewevaluationdetail.html?evalid=5235&amp;planid=1081" TargetMode="External"/><Relationship Id="rId27" Type="http://schemas.openxmlformats.org/officeDocument/2006/relationships/hyperlink" Target="http://erc.undp.org/evaluationadmin/manageevaluation/viewevaluationdetail.html?evalid=4018&amp;planid=10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</dc:creator>
  <cp:lastModifiedBy>PNUD</cp:lastModifiedBy>
  <cp:revision>1</cp:revision>
  <dcterms:created xsi:type="dcterms:W3CDTF">2015-08-12T12:24:00Z</dcterms:created>
  <dcterms:modified xsi:type="dcterms:W3CDTF">2015-08-12T12:40:00Z</dcterms:modified>
</cp:coreProperties>
</file>