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1440"/>
        <w:gridCol w:w="1980"/>
        <w:gridCol w:w="1200"/>
        <w:gridCol w:w="3210"/>
        <w:gridCol w:w="1300"/>
        <w:gridCol w:w="680"/>
        <w:gridCol w:w="900"/>
        <w:gridCol w:w="840"/>
      </w:tblGrid>
      <w:tr w:rsidR="0038777B" w:rsidRPr="00C53B16" w:rsidTr="0027105B">
        <w:trPr>
          <w:trHeight w:val="31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rPr>
                <w:rFonts w:ascii="Myriad Pro" w:hAnsi="Myriad Pro" w:cs="Arial"/>
                <w:b/>
                <w:bCs/>
              </w:rPr>
            </w:pPr>
            <w:r w:rsidRPr="00C53B16">
              <w:rPr>
                <w:rFonts w:ascii="Myriad Pro" w:hAnsi="Myriad Pro" w:cs="Arial"/>
                <w:b/>
                <w:bCs/>
              </w:rPr>
              <w:t xml:space="preserve">Evaluation Plan for </w:t>
            </w:r>
            <w:smartTag w:uri="urn:schemas-microsoft-com:office:smarttags" w:element="country-region">
              <w:smartTag w:uri="urn:schemas-microsoft-com:office:smarttags" w:element="place">
                <w:r w:rsidRPr="00C53B16">
                  <w:rPr>
                    <w:rFonts w:ascii="Myriad Pro" w:hAnsi="Myriad Pro" w:cs="Arial"/>
                    <w:b/>
                    <w:bCs/>
                  </w:rPr>
                  <w:t>Haiti</w:t>
                </w:r>
              </w:smartTag>
            </w:smartTag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rPr>
                <w:rFonts w:ascii="Myriad Pro" w:hAnsi="Myriad Pro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</w:rPr>
            </w:pPr>
          </w:p>
        </w:tc>
      </w:tr>
      <w:tr w:rsidR="0038777B" w:rsidRPr="00E24A6F" w:rsidTr="0027105B">
        <w:trPr>
          <w:trHeight w:val="31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2B7E18">
            <w:pPr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24A6F">
              <w:rPr>
                <w:rFonts w:ascii="Myriad Pro" w:hAnsi="Myriad Pro" w:cs="Arial"/>
                <w:b/>
                <w:bCs/>
                <w:sz w:val="22"/>
                <w:szCs w:val="22"/>
              </w:rPr>
              <w:t>Programming Cycle 2009-201</w:t>
            </w:r>
            <w:r w:rsidR="00824E41">
              <w:rPr>
                <w:rFonts w:ascii="Myriad Pro" w:hAnsi="Myriad Pro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38777B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</w:tr>
      <w:tr w:rsidR="0038777B" w:rsidRPr="004B2004" w:rsidTr="0027105B">
        <w:trPr>
          <w:trHeight w:val="6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Pr="00C53B16" w:rsidRDefault="0038777B">
            <w:pPr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53B16">
              <w:rPr>
                <w:rFonts w:ascii="Myriad Pro" w:hAnsi="Myriad Pro" w:cs="Arial"/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09" w:rsidRPr="00C53B16" w:rsidRDefault="00F86E09">
            <w:pPr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53B16"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Partners </w:t>
            </w:r>
          </w:p>
          <w:p w:rsidR="0038777B" w:rsidRPr="00C53B16" w:rsidRDefault="00F86E09">
            <w:pPr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C53B16">
              <w:rPr>
                <w:rFonts w:ascii="Myriad Pro" w:hAnsi="Myriad Pro" w:cs="Arial"/>
                <w:b/>
                <w:bCs/>
                <w:sz w:val="16"/>
                <w:szCs w:val="16"/>
              </w:rPr>
              <w:t>(joint evaluation</w:t>
            </w:r>
            <w:r w:rsidR="0038777B" w:rsidRPr="00C53B16">
              <w:rPr>
                <w:rFonts w:ascii="Myriad Pro" w:hAnsi="Myriad Pro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Default="0038777B">
            <w:pPr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53B16">
              <w:rPr>
                <w:rFonts w:ascii="Myriad Pro" w:hAnsi="Myriad Pro" w:cs="Arial"/>
                <w:b/>
                <w:bCs/>
                <w:sz w:val="18"/>
                <w:szCs w:val="18"/>
              </w:rPr>
              <w:t>MYFF Goal</w:t>
            </w:r>
          </w:p>
          <w:p w:rsidR="004E722C" w:rsidRPr="00C53B16" w:rsidRDefault="004E722C">
            <w:pPr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Strategic Plan Key Result Area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Pr="00C53B16" w:rsidRDefault="0038777B">
            <w:pPr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53B16"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CPD or CPAP Outcome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53B16">
              <w:rPr>
                <w:rFonts w:ascii="Myriad Pro" w:hAnsi="Myriad Pro" w:cs="Arial"/>
                <w:b/>
                <w:bCs/>
                <w:sz w:val="18"/>
                <w:szCs w:val="18"/>
              </w:rPr>
              <w:t>Evaluation Completion Date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Pr="00C53B16" w:rsidRDefault="0038777B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 w:rsidRPr="00C53B16">
              <w:rPr>
                <w:rFonts w:ascii="Myriad Pro" w:hAnsi="Myriad Pro" w:cs="Arial"/>
                <w:b/>
                <w:bCs/>
                <w:sz w:val="18"/>
                <w:szCs w:val="18"/>
              </w:rPr>
              <w:t xml:space="preserve">Key evaluation stakeholders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E24A6F">
              <w:rPr>
                <w:rFonts w:ascii="Myriad Pro" w:hAnsi="Myriad Pro" w:cs="Arial"/>
                <w:b/>
                <w:bCs/>
                <w:sz w:val="16"/>
                <w:szCs w:val="16"/>
              </w:rPr>
              <w:t>Resources for Evaluation and Sources of Funding (Y/N)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E24A6F">
              <w:rPr>
                <w:rFonts w:ascii="Myriad Pro" w:hAnsi="Myriad Pro" w:cs="Arial"/>
                <w:b/>
                <w:bCs/>
                <w:sz w:val="16"/>
                <w:szCs w:val="16"/>
              </w:rPr>
              <w:t>Mandatory Evaluation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E24A6F">
              <w:rPr>
                <w:rFonts w:ascii="Myriad Pro" w:hAnsi="Myriad Pro" w:cs="Arial"/>
                <w:b/>
                <w:bCs/>
                <w:sz w:val="16"/>
                <w:szCs w:val="16"/>
              </w:rPr>
              <w:t>Evaluation Status*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777B" w:rsidRPr="00E24A6F" w:rsidRDefault="0038777B">
            <w:pPr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E24A6F">
              <w:rPr>
                <w:rFonts w:ascii="Myriad Pro" w:hAnsi="Myriad Pro" w:cs="Arial"/>
                <w:b/>
                <w:bCs/>
                <w:sz w:val="16"/>
                <w:szCs w:val="16"/>
              </w:rPr>
              <w:t>Reports uploaded in ERC? (Y/N)</w:t>
            </w:r>
          </w:p>
        </w:tc>
      </w:tr>
      <w:tr w:rsidR="0038777B" w:rsidRPr="004B2004" w:rsidTr="0027105B">
        <w:trPr>
          <w:trHeight w:val="255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38777B" w:rsidRPr="004B2004" w:rsidRDefault="0038777B">
            <w:pPr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UNDAF Evaluations</w:t>
            </w:r>
          </w:p>
        </w:tc>
      </w:tr>
      <w:tr w:rsidR="0038777B" w:rsidRPr="004B2004" w:rsidTr="0027105B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7B" w:rsidRPr="004B2004" w:rsidRDefault="0038777B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777B" w:rsidRPr="004B2004" w:rsidRDefault="0038777B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 </w:t>
            </w:r>
          </w:p>
        </w:tc>
      </w:tr>
      <w:tr w:rsidR="0038777B" w:rsidRPr="004B2004" w:rsidTr="0027105B">
        <w:trPr>
          <w:trHeight w:val="255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38777B" w:rsidRPr="004B2004" w:rsidRDefault="0038777B">
            <w:pPr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 w:rsidRPr="004B2004">
              <w:rPr>
                <w:rFonts w:ascii="Myriad Pro" w:hAnsi="Myriad Pro" w:cs="Arial"/>
                <w:b/>
                <w:bCs/>
                <w:sz w:val="15"/>
                <w:szCs w:val="15"/>
              </w:rPr>
              <w:t>Outcome Evaluations</w:t>
            </w:r>
          </w:p>
        </w:tc>
      </w:tr>
      <w:tr w:rsidR="00A053C1" w:rsidRPr="00AC7965" w:rsidTr="0027105B">
        <w:trPr>
          <w:trHeight w:val="323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857FCA" w:rsidRDefault="00A053C1" w:rsidP="002B7E18">
            <w:pPr>
              <w:rPr>
                <w:rFonts w:ascii="Myriad Pro" w:hAnsi="Myriad Pro" w:cs="Arial"/>
                <w:sz w:val="15"/>
                <w:szCs w:val="19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857FCA" w:rsidRDefault="00A053C1" w:rsidP="002B7E18">
            <w:pPr>
              <w:rPr>
                <w:rFonts w:ascii="Myriad Pro" w:hAnsi="Myriad Pro" w:cs="Arial"/>
                <w:sz w:val="15"/>
                <w:szCs w:val="15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E116E8" w:rsidRDefault="00A053C1" w:rsidP="002B7E18">
            <w:pPr>
              <w:rPr>
                <w:rFonts w:ascii="Myriad Pro" w:hAnsi="Myriad Pro" w:cs="Arial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927025" w:rsidRDefault="00A053C1" w:rsidP="00CB507D">
            <w:pPr>
              <w:rPr>
                <w:rFonts w:ascii="Myriad Pro" w:hAnsi="Myriad Pro" w:cs="Arial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821ABE" w:rsidRDefault="00A053C1" w:rsidP="00E24A6F">
            <w:pPr>
              <w:jc w:val="center"/>
              <w:rPr>
                <w:rFonts w:ascii="Myriad Pro" w:hAnsi="Myriad Pro" w:cs="Arial"/>
                <w:sz w:val="18"/>
                <w:szCs w:val="18"/>
                <w:lang w:val="fr-FR" w:eastAsia="ja-JP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821ABE" w:rsidRDefault="00A053C1" w:rsidP="0027105B">
            <w:pPr>
              <w:rPr>
                <w:rFonts w:ascii="Myriad Pro" w:hAnsi="Myriad Pro" w:cs="Arial"/>
                <w:sz w:val="15"/>
                <w:szCs w:val="15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821ABE" w:rsidRDefault="00A053C1" w:rsidP="002B7E18">
            <w:pPr>
              <w:jc w:val="center"/>
              <w:rPr>
                <w:rFonts w:ascii="Myriad Pro" w:hAnsi="Myriad Pro"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821ABE" w:rsidRDefault="00A053C1" w:rsidP="002B7E18">
            <w:pPr>
              <w:jc w:val="center"/>
              <w:rPr>
                <w:rFonts w:ascii="Myriad Pro" w:hAnsi="Myriad Pro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C1" w:rsidRPr="00AC7965" w:rsidRDefault="00A053C1" w:rsidP="002B7E18">
            <w:pPr>
              <w:jc w:val="center"/>
              <w:rPr>
                <w:rFonts w:ascii="Myriad Pro" w:hAnsi="Myriad Pro" w:cs="Arial"/>
                <w:sz w:val="14"/>
                <w:szCs w:val="16"/>
                <w:lang w:val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3C1" w:rsidRPr="00821ABE" w:rsidRDefault="00A053C1" w:rsidP="002B7E18">
            <w:pPr>
              <w:jc w:val="center"/>
              <w:rPr>
                <w:rFonts w:ascii="Myriad Pro" w:hAnsi="Myriad Pro" w:cs="Arial"/>
                <w:sz w:val="20"/>
                <w:szCs w:val="20"/>
                <w:lang w:val="fr-FR"/>
              </w:rPr>
            </w:pPr>
          </w:p>
        </w:tc>
      </w:tr>
      <w:tr w:rsidR="005C198E" w:rsidRPr="00AC7965" w:rsidTr="0027105B">
        <w:trPr>
          <w:trHeight w:val="25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857FCA" w:rsidRDefault="005C198E">
            <w:pPr>
              <w:rPr>
                <w:rFonts w:ascii="Myriad Pro" w:hAnsi="Myriad Pro" w:cs="Arial"/>
                <w:sz w:val="15"/>
                <w:szCs w:val="15"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857FCA" w:rsidRDefault="005C198E">
            <w:pPr>
              <w:rPr>
                <w:rFonts w:ascii="Myriad Pro" w:hAnsi="Myriad Pro" w:cs="Arial"/>
                <w:sz w:val="15"/>
                <w:szCs w:val="15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E116E8" w:rsidRDefault="005C198E">
            <w:pPr>
              <w:rPr>
                <w:rFonts w:ascii="Myriad Pro" w:hAnsi="Myriad Pro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3C1BD6" w:rsidRDefault="005C198E" w:rsidP="002B7E18">
            <w:pPr>
              <w:rPr>
                <w:rFonts w:ascii="Myriad Pro" w:hAnsi="Myriad Pro" w:cs="Arial"/>
                <w:sz w:val="18"/>
                <w:szCs w:val="18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821ABE" w:rsidRDefault="005C198E" w:rsidP="00E24A6F">
            <w:pPr>
              <w:jc w:val="center"/>
              <w:rPr>
                <w:rFonts w:ascii="Myriad Pro" w:hAnsi="Myriad Pro" w:cs="Arial"/>
                <w:sz w:val="18"/>
                <w:szCs w:val="18"/>
                <w:lang w:val="fr-FR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16" w:rsidRPr="00821ABE" w:rsidRDefault="00C53B16" w:rsidP="0027105B">
            <w:pPr>
              <w:rPr>
                <w:rFonts w:ascii="Myriad Pro" w:hAnsi="Myriad Pro" w:cs="Arial"/>
                <w:sz w:val="15"/>
                <w:szCs w:val="15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821ABE" w:rsidRDefault="005C198E">
            <w:pPr>
              <w:jc w:val="center"/>
              <w:rPr>
                <w:rFonts w:ascii="Myriad Pro" w:hAnsi="Myriad Pro" w:cs="Arial"/>
                <w:sz w:val="20"/>
                <w:szCs w:val="20"/>
                <w:lang w:val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821ABE" w:rsidRDefault="005C198E">
            <w:pPr>
              <w:jc w:val="center"/>
              <w:rPr>
                <w:rFonts w:ascii="Myriad Pro" w:hAnsi="Myriad Pro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AC7965" w:rsidRDefault="005C198E">
            <w:pPr>
              <w:jc w:val="center"/>
              <w:rPr>
                <w:rFonts w:ascii="Myriad Pro" w:hAnsi="Myriad Pro" w:cs="Arial"/>
                <w:sz w:val="14"/>
                <w:szCs w:val="16"/>
                <w:lang w:val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8E" w:rsidRPr="00821ABE" w:rsidRDefault="005C198E">
            <w:pPr>
              <w:jc w:val="center"/>
              <w:rPr>
                <w:rFonts w:ascii="Myriad Pro" w:hAnsi="Myriad Pro" w:cs="Arial"/>
                <w:sz w:val="20"/>
                <w:szCs w:val="20"/>
                <w:lang w:val="fr-FR"/>
              </w:rPr>
            </w:pPr>
          </w:p>
        </w:tc>
      </w:tr>
      <w:tr w:rsidR="005C198E" w:rsidRPr="004B2004" w:rsidTr="0027105B">
        <w:trPr>
          <w:trHeight w:val="255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5C198E" w:rsidRPr="00AC7965" w:rsidRDefault="005C198E" w:rsidP="0027105B">
            <w:pPr>
              <w:rPr>
                <w:rFonts w:ascii="Myriad Pro" w:hAnsi="Myriad Pro" w:cs="Arial"/>
                <w:bCs/>
                <w:i/>
                <w:sz w:val="14"/>
                <w:szCs w:val="16"/>
              </w:rPr>
            </w:pPr>
            <w:r w:rsidRPr="00AC7965">
              <w:rPr>
                <w:rFonts w:ascii="Myriad Pro" w:hAnsi="Myriad Pro" w:cs="Arial"/>
                <w:bCs/>
                <w:i/>
                <w:sz w:val="14"/>
                <w:szCs w:val="16"/>
              </w:rPr>
              <w:t xml:space="preserve">Project Evaluations </w:t>
            </w:r>
          </w:p>
        </w:tc>
      </w:tr>
      <w:tr w:rsidR="005C198E" w:rsidRPr="00DB64EC" w:rsidTr="0027105B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DB64EC" w:rsidRDefault="00DB64EC" w:rsidP="00DB64EC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DB64EC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Gestion des Déchets Solides de Carrefour-Feuilles en Haïti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DB64EC" w:rsidRDefault="005C198E">
            <w:pP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 w:rsidRP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E116E8" w:rsidRDefault="00821ABE">
            <w:pPr>
              <w:rPr>
                <w:rFonts w:ascii="Myriad Pro" w:hAnsi="Myriad Pro" w:cs="Arial"/>
                <w:bCs/>
                <w:i/>
                <w:sz w:val="15"/>
                <w:szCs w:val="15"/>
              </w:rPr>
            </w:pPr>
            <w:r w:rsidRPr="00E116E8">
              <w:rPr>
                <w:rFonts w:ascii="Myriad Pro" w:hAnsi="Myriad Pro" w:cs="Arial"/>
                <w:bCs/>
                <w:i/>
                <w:sz w:val="16"/>
                <w:szCs w:val="16"/>
              </w:rPr>
              <w:t>Restoring the foundation for Development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DB64EC" w:rsidRDefault="00DB64EC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DB64EC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 xml:space="preserve">Amélioration des conditions </w:t>
            </w:r>
            <w:proofErr w:type="spellStart"/>
            <w:r w:rsidRPr="00DB64EC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se</w:t>
            </w:r>
            <w:proofErr w:type="spellEnd"/>
            <w:r w:rsidRPr="00DB64EC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 xml:space="preserve"> vie des populations vulnérables aux crises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DB64EC" w:rsidRDefault="003A0673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Novembre</w:t>
            </w:r>
            <w:r w:rsid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 xml:space="preserve"> 2011</w:t>
            </w:r>
            <w:r w:rsidR="005C198E" w:rsidRP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4BA" w:rsidRPr="00F624BA" w:rsidRDefault="00F624BA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F624BA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CASCAF</w:t>
            </w:r>
            <w:r w:rsidRPr="00F624BA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ab/>
              <w:t>Comité d’Action Sanitaire de Carrefour-Feuilles</w:t>
            </w:r>
          </w:p>
          <w:p w:rsidR="00F624BA" w:rsidRPr="00F624BA" w:rsidRDefault="00F624BA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F624BA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MTPTC</w:t>
            </w:r>
            <w:r w:rsidRPr="00F624BA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ab/>
              <w:t>Ministère des Travaux Publics, Transports et Communications</w:t>
            </w:r>
          </w:p>
          <w:p w:rsidR="00F624BA" w:rsidRPr="00F624BA" w:rsidRDefault="00F624BA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F624BA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PAM Programme Alimentaire Mondial</w:t>
            </w:r>
          </w:p>
          <w:p w:rsidR="00F624BA" w:rsidRPr="00F624BA" w:rsidRDefault="00F624BA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F624BA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 xml:space="preserve">SMCRS </w:t>
            </w:r>
            <w:r w:rsidRPr="00F624BA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ab/>
              <w:t xml:space="preserve">Service Métropolitain de Collecte de Résidus Solides </w:t>
            </w:r>
          </w:p>
          <w:p w:rsidR="005C198E" w:rsidRPr="00DB64EC" w:rsidRDefault="005C198E" w:rsidP="0027105B">
            <w:pP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DB64EC" w:rsidRDefault="005C198E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 w:rsidRP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 </w:t>
            </w:r>
            <w:r w:rsid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DB64EC" w:rsidRDefault="005C198E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 w:rsidRP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 </w:t>
            </w:r>
            <w:r w:rsid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8E" w:rsidRPr="00AC7965" w:rsidRDefault="005C198E">
            <w:pPr>
              <w:jc w:val="center"/>
              <w:rPr>
                <w:rFonts w:ascii="Myriad Pro" w:hAnsi="Myriad Pro" w:cs="Arial"/>
                <w:bCs/>
                <w:sz w:val="14"/>
                <w:szCs w:val="16"/>
                <w:lang w:val="fr-FR"/>
              </w:rPr>
            </w:pPr>
            <w:r w:rsidRPr="00AC7965">
              <w:rPr>
                <w:rFonts w:ascii="Myriad Pro" w:hAnsi="Myriad Pro" w:cs="Arial"/>
                <w:bCs/>
                <w:sz w:val="14"/>
                <w:szCs w:val="16"/>
                <w:lang w:val="fr-FR"/>
              </w:rPr>
              <w:t> </w:t>
            </w:r>
            <w:proofErr w:type="spellStart"/>
            <w:r w:rsidR="00AC7965" w:rsidRPr="00AC7965">
              <w:rPr>
                <w:rFonts w:ascii="Myriad Pro" w:hAnsi="Myriad Pro" w:cs="Arial"/>
                <w:bCs/>
                <w:sz w:val="14"/>
                <w:szCs w:val="16"/>
                <w:lang w:val="fr-FR"/>
              </w:rPr>
              <w:t>Completed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98E" w:rsidRPr="00DB64EC" w:rsidRDefault="005C198E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 w:rsidRP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 </w:t>
            </w:r>
            <w:r w:rsidR="00DB64EC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Y</w:t>
            </w:r>
          </w:p>
        </w:tc>
      </w:tr>
      <w:tr w:rsidR="00DB64EC" w:rsidRPr="00DB64EC" w:rsidTr="0027105B">
        <w:trPr>
          <w:trHeight w:val="119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Pr="00DB64EC" w:rsidRDefault="00A577D0" w:rsidP="00DB64EC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A577D0">
              <w:rPr>
                <w:rFonts w:ascii="Myriad Pro" w:hAnsi="Myriad Pro"/>
                <w:sz w:val="16"/>
                <w:szCs w:val="16"/>
                <w:lang w:val="fr-FR"/>
              </w:rPr>
              <w:t>Programme de prévention des désastres naturels par la  réhabilitation de ’environnement à travers la création d’emplois (PPDNRE)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Pr="00DB64EC" w:rsidRDefault="00DB64EC">
            <w:pP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Pr="00E116E8" w:rsidRDefault="00821ABE">
            <w:pPr>
              <w:rPr>
                <w:rFonts w:ascii="Myriad Pro" w:hAnsi="Myriad Pro" w:cs="Arial"/>
                <w:bCs/>
                <w:i/>
                <w:sz w:val="16"/>
                <w:szCs w:val="16"/>
              </w:rPr>
            </w:pPr>
            <w:r w:rsidRPr="00E116E8">
              <w:rPr>
                <w:rFonts w:ascii="Myriad Pro" w:hAnsi="Myriad Pro" w:cs="Arial"/>
                <w:bCs/>
                <w:i/>
                <w:sz w:val="16"/>
                <w:szCs w:val="16"/>
              </w:rPr>
              <w:t>Restoring the foundation for Development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Pr="00DB64EC" w:rsidRDefault="00A577D0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DB64EC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 xml:space="preserve">Amélioration des conditions </w:t>
            </w:r>
            <w:proofErr w:type="spellStart"/>
            <w:r w:rsidRPr="00DB64EC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se</w:t>
            </w:r>
            <w:proofErr w:type="spellEnd"/>
            <w:r w:rsidRPr="00DB64EC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 xml:space="preserve"> vie des populations vulnérables aux crises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Default="00821ABE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proofErr w:type="spellStart"/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October</w:t>
            </w:r>
            <w:proofErr w:type="spellEnd"/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 xml:space="preserve"> 2011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7F" w:rsidRPr="00AA5A7F" w:rsidRDefault="00AA5A7F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 xml:space="preserve">MARNDR </w:t>
            </w: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ab/>
              <w:t>Ministère de l’Agriculture des ressources Naturelles et du Développement Rural</w:t>
            </w:r>
          </w:p>
          <w:p w:rsidR="00AA5A7F" w:rsidRPr="00AA5A7F" w:rsidRDefault="00AA5A7F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MED</w:t>
            </w: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ab/>
              <w:t xml:space="preserve"> Ministère de l’Environnement</w:t>
            </w:r>
          </w:p>
          <w:p w:rsidR="00AA5A7F" w:rsidRPr="00AA5A7F" w:rsidRDefault="00AA5A7F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MPCE</w:t>
            </w: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ab/>
              <w:t xml:space="preserve"> Ministère de </w:t>
            </w:r>
            <w:smartTag w:uri="urn:schemas-microsoft-com:office:smarttags" w:element="PersonName">
              <w:smartTagPr>
                <w:attr w:name="ProductID" w:val="la Planification"/>
              </w:smartTagPr>
              <w:r w:rsidRPr="00AA5A7F">
                <w:rPr>
                  <w:rFonts w:ascii="Myriad Pro" w:hAnsi="Myriad Pro" w:cs="Arial"/>
                  <w:bCs/>
                  <w:sz w:val="15"/>
                  <w:szCs w:val="15"/>
                  <w:lang w:val="fr-FR"/>
                </w:rPr>
                <w:t>la Planification</w:t>
              </w:r>
            </w:smartTag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 xml:space="preserve"> et de </w:t>
            </w:r>
            <w:smartTag w:uri="urn:schemas-microsoft-com:office:smarttags" w:element="PersonName">
              <w:smartTagPr>
                <w:attr w:name="ProductID" w:val="la Coop￩ration Externe"/>
              </w:smartTagPr>
              <w:r w:rsidRPr="00AA5A7F">
                <w:rPr>
                  <w:rFonts w:ascii="Myriad Pro" w:hAnsi="Myriad Pro" w:cs="Arial"/>
                  <w:bCs/>
                  <w:sz w:val="15"/>
                  <w:szCs w:val="15"/>
                  <w:lang w:val="fr-FR"/>
                </w:rPr>
                <w:t>la Coopération Externe</w:t>
              </w:r>
            </w:smartTag>
          </w:p>
          <w:p w:rsidR="00AA5A7F" w:rsidRPr="00AA5A7F" w:rsidRDefault="00AA5A7F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PAM</w:t>
            </w:r>
            <w:r w:rsidRPr="00AA5A7F"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ab/>
              <w:t xml:space="preserve"> Programme Alimentaire Mondial</w:t>
            </w:r>
          </w:p>
          <w:p w:rsidR="00DB64EC" w:rsidRPr="00AA5A7F" w:rsidRDefault="00DB64EC" w:rsidP="0027105B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Pr="00DB64EC" w:rsidRDefault="00AC7965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Pr="00DB64EC" w:rsidRDefault="00AC7965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EC" w:rsidRPr="00DB64EC" w:rsidRDefault="00AC7965">
            <w:pPr>
              <w:jc w:val="center"/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proofErr w:type="spellStart"/>
            <w: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  <w:t>Completed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4EC" w:rsidRPr="00DB64EC" w:rsidRDefault="00AC7965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Y</w:t>
            </w:r>
          </w:p>
        </w:tc>
      </w:tr>
      <w:tr w:rsidR="00AC7965" w:rsidRPr="00AC7965" w:rsidTr="0027105B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5" w:rsidRPr="00933F01" w:rsidRDefault="00AC7965" w:rsidP="00933F01">
            <w:pPr>
              <w:rPr>
                <w:rFonts w:ascii="Myriad Pro" w:hAnsi="Myriad Pro"/>
                <w:sz w:val="16"/>
                <w:szCs w:val="16"/>
                <w:lang w:val="fr-FR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5" w:rsidRPr="00933F01" w:rsidRDefault="00AC7965">
            <w:pP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5" w:rsidRPr="00E116E8" w:rsidRDefault="00AC7965" w:rsidP="004B692F">
            <w:pPr>
              <w:rPr>
                <w:rFonts w:ascii="Myriad Pro" w:hAnsi="Myriad Pro" w:cs="Arial"/>
                <w:bCs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5" w:rsidRPr="00DB64EC" w:rsidRDefault="00AC7965" w:rsidP="004B692F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5" w:rsidRDefault="00AC7965" w:rsidP="004B692F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965" w:rsidRPr="00DB64EC" w:rsidRDefault="00AC7965" w:rsidP="0027105B">
            <w:pP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965" w:rsidRPr="00AC7965" w:rsidRDefault="00AC7965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</w:p>
        </w:tc>
      </w:tr>
      <w:tr w:rsidR="004B692F" w:rsidRPr="007B612A" w:rsidTr="0027105B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Pr="00933F01" w:rsidRDefault="004B692F" w:rsidP="00933F01">
            <w:pPr>
              <w:rPr>
                <w:rFonts w:ascii="Myriad Pro" w:hAnsi="Myriad Pro"/>
                <w:sz w:val="16"/>
                <w:szCs w:val="16"/>
                <w:lang w:val="fr-FR"/>
              </w:rPr>
            </w:pPr>
            <w:r>
              <w:rPr>
                <w:rFonts w:ascii="Myriad Pro" w:hAnsi="Myriad Pro"/>
                <w:sz w:val="16"/>
                <w:szCs w:val="16"/>
                <w:lang w:val="fr-FR"/>
              </w:rPr>
              <w:t>Evaluation finale du Projet Gestion Durable des terres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Pr="00933F01" w:rsidRDefault="00424894">
            <w:pP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GEF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Pr="004B692F" w:rsidRDefault="00424894" w:rsidP="004B692F">
            <w:pPr>
              <w:rPr>
                <w:rFonts w:ascii="Myriad Pro" w:hAnsi="Myriad Pro" w:cs="Arial"/>
                <w:bCs/>
                <w:i/>
                <w:sz w:val="16"/>
                <w:szCs w:val="16"/>
                <w:lang w:val="fr-FR"/>
              </w:rPr>
            </w:pPr>
            <w:r w:rsidRPr="00424894">
              <w:rPr>
                <w:rFonts w:ascii="Myriad Pro" w:hAnsi="Myriad Pro" w:cs="Arial"/>
                <w:bCs/>
                <w:i/>
                <w:sz w:val="16"/>
                <w:szCs w:val="16"/>
              </w:rPr>
              <w:t>Mainstreaming environment and energy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Pr="00DB64EC" w:rsidRDefault="004B692F" w:rsidP="004B692F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Default="00AC7965" w:rsidP="004B692F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proofErr w:type="spellStart"/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June</w:t>
            </w:r>
            <w:proofErr w:type="spellEnd"/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 xml:space="preserve"> </w:t>
            </w:r>
            <w:r w:rsidR="003A0673"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201</w:t>
            </w:r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Default="003A0673" w:rsidP="0027105B">
            <w:pP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</w:pPr>
            <w:proofErr w:type="spellStart"/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Ministry</w:t>
            </w:r>
            <w:proofErr w:type="spellEnd"/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 xml:space="preserve"> of </w:t>
            </w:r>
            <w:proofErr w:type="spellStart"/>
            <w:r>
              <w:rPr>
                <w:rFonts w:ascii="Myriad Pro" w:hAnsi="Myriad Pro" w:cs="Arial"/>
                <w:b/>
                <w:bCs/>
                <w:sz w:val="15"/>
                <w:szCs w:val="15"/>
                <w:lang w:val="fr-FR"/>
              </w:rPr>
              <w:t>Environment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Pr="00AC7965" w:rsidRDefault="00AC7965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Pr="00AC7965" w:rsidRDefault="00AC7965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2F" w:rsidRPr="00AC7965" w:rsidRDefault="00AC7965">
            <w:pPr>
              <w:jc w:val="center"/>
              <w:rPr>
                <w:rFonts w:ascii="Myriad Pro" w:hAnsi="Myriad Pro" w:cs="Arial"/>
                <w:bCs/>
                <w:sz w:val="15"/>
                <w:szCs w:val="15"/>
              </w:rPr>
            </w:pPr>
            <w:r>
              <w:rPr>
                <w:rFonts w:ascii="Myriad Pro" w:hAnsi="Myriad Pro" w:cs="Arial"/>
                <w:bCs/>
                <w:sz w:val="15"/>
                <w:szCs w:val="15"/>
              </w:rPr>
              <w:t>Completed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692F" w:rsidRPr="00AC7965" w:rsidRDefault="00AC7965">
            <w:pPr>
              <w:jc w:val="center"/>
              <w:rPr>
                <w:rFonts w:ascii="Myriad Pro" w:hAnsi="Myriad Pro" w:cs="Arial"/>
                <w:b/>
                <w:bCs/>
                <w:sz w:val="15"/>
                <w:szCs w:val="15"/>
              </w:rPr>
            </w:pPr>
            <w:r>
              <w:rPr>
                <w:rFonts w:ascii="Myriad Pro" w:hAnsi="Myriad Pro" w:cs="Arial"/>
                <w:b/>
                <w:bCs/>
                <w:sz w:val="15"/>
                <w:szCs w:val="15"/>
              </w:rPr>
              <w:t>N</w:t>
            </w:r>
          </w:p>
        </w:tc>
      </w:tr>
      <w:tr w:rsidR="00933F01" w:rsidRPr="004B2004" w:rsidTr="0027105B">
        <w:trPr>
          <w:trHeight w:val="255"/>
        </w:trPr>
        <w:tc>
          <w:tcPr>
            <w:tcW w:w="147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3F01" w:rsidRPr="00E116E8" w:rsidRDefault="00933F01" w:rsidP="0027105B">
            <w:pPr>
              <w:rPr>
                <w:rFonts w:ascii="Myriad Pro" w:hAnsi="Myriad Pro" w:cs="Arial"/>
                <w:bCs/>
                <w:i/>
                <w:sz w:val="15"/>
                <w:szCs w:val="15"/>
              </w:rPr>
            </w:pPr>
            <w:r w:rsidRPr="00E116E8">
              <w:rPr>
                <w:rFonts w:ascii="Myriad Pro" w:hAnsi="Myriad Pro" w:cs="Arial"/>
                <w:bCs/>
                <w:i/>
                <w:sz w:val="15"/>
                <w:szCs w:val="15"/>
              </w:rPr>
              <w:t>Other Evaluations</w:t>
            </w:r>
          </w:p>
        </w:tc>
      </w:tr>
      <w:tr w:rsidR="00933F01" w:rsidRPr="00AC7965" w:rsidTr="0027105B">
        <w:trPr>
          <w:trHeight w:val="548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F01" w:rsidRPr="0096615D" w:rsidRDefault="00933F01" w:rsidP="00D53F6D">
            <w:pP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 w:rsidRPr="0096615D"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Election</w:t>
            </w: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s</w:t>
            </w:r>
            <w:r w:rsidRPr="0096615D"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 xml:space="preserve"> Législatives et Présidentielles de 2</w:t>
            </w: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010 et 2011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96615D" w:rsidRDefault="00933F01">
            <w:pPr>
              <w:rPr>
                <w:rFonts w:ascii="Myriad Pro" w:hAnsi="Myriad Pro" w:cs="Arial"/>
                <w:b/>
                <w:bCs/>
                <w:i/>
                <w:iCs/>
                <w:sz w:val="15"/>
                <w:szCs w:val="15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E116E8" w:rsidRDefault="00933F01" w:rsidP="00D53F6D">
            <w:pPr>
              <w:rPr>
                <w:rFonts w:ascii="Myriad Pro" w:hAnsi="Myriad Pro" w:cs="Arial"/>
                <w:bCs/>
                <w:i/>
                <w:iCs/>
                <w:sz w:val="15"/>
                <w:szCs w:val="15"/>
                <w:lang w:val="fr-FR"/>
              </w:rPr>
            </w:pPr>
            <w:proofErr w:type="spellStart"/>
            <w:r w:rsidRPr="00E116E8">
              <w:rPr>
                <w:rFonts w:ascii="Myriad Pro" w:hAnsi="Myriad Pro" w:cs="Arial"/>
                <w:bCs/>
                <w:i/>
                <w:iCs/>
                <w:sz w:val="15"/>
                <w:szCs w:val="15"/>
                <w:lang w:val="fr-FR"/>
              </w:rPr>
              <w:t>Strengthening</w:t>
            </w:r>
            <w:proofErr w:type="spellEnd"/>
            <w:r w:rsidRPr="00E116E8">
              <w:rPr>
                <w:rFonts w:ascii="Myriad Pro" w:hAnsi="Myriad Pro" w:cs="Arial"/>
                <w:bCs/>
                <w:i/>
                <w:iCs/>
                <w:sz w:val="15"/>
                <w:szCs w:val="15"/>
                <w:lang w:val="fr-FR"/>
              </w:rPr>
              <w:t xml:space="preserve"> responsive </w:t>
            </w:r>
            <w:proofErr w:type="spellStart"/>
            <w:r w:rsidRPr="00E116E8">
              <w:rPr>
                <w:rFonts w:ascii="Myriad Pro" w:hAnsi="Myriad Pro" w:cs="Arial"/>
                <w:bCs/>
                <w:i/>
                <w:iCs/>
                <w:sz w:val="15"/>
                <w:szCs w:val="15"/>
                <w:lang w:val="fr-FR"/>
              </w:rPr>
              <w:t>governing</w:t>
            </w:r>
            <w:proofErr w:type="spellEnd"/>
            <w:r w:rsidRPr="00E116E8">
              <w:rPr>
                <w:rFonts w:ascii="Myriad Pro" w:hAnsi="Myriad Pro" w:cs="Arial"/>
                <w:bCs/>
                <w:i/>
                <w:iCs/>
                <w:sz w:val="15"/>
                <w:szCs w:val="15"/>
                <w:lang w:val="fr-FR"/>
              </w:rPr>
              <w:t xml:space="preserve"> institutions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896ACC" w:rsidRDefault="00933F01" w:rsidP="00CB507D">
            <w:pPr>
              <w:rPr>
                <w:rFonts w:ascii="Myriad Pro" w:hAnsi="Myriad Pro" w:cs="Arial"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sz w:val="15"/>
                <w:szCs w:val="15"/>
                <w:lang w:val="fr-FR"/>
              </w:rPr>
              <w:t xml:space="preserve">Le </w:t>
            </w:r>
            <w:r w:rsidRPr="00896ACC">
              <w:rPr>
                <w:rFonts w:ascii="Verdana" w:hAnsi="Verdana"/>
                <w:color w:val="333333"/>
                <w:sz w:val="14"/>
                <w:szCs w:val="14"/>
                <w:lang w:val="fr-FR"/>
              </w:rPr>
              <w:t>fonctionnement des institutions publiques repose sur des outils et méthodes de gestion modernes au niveau national et local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96615D" w:rsidRDefault="00692F32" w:rsidP="0055695C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Novembre 2011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D53F6D" w:rsidRDefault="00933F01" w:rsidP="0027105B">
            <w:pPr>
              <w:rPr>
                <w:rFonts w:ascii="Myriad Pro" w:hAnsi="Myriad Pro" w:cs="Arial"/>
                <w:bCs/>
                <w:iCs/>
                <w:sz w:val="16"/>
                <w:szCs w:val="22"/>
                <w:lang w:val="fr-FR"/>
              </w:rPr>
            </w:pPr>
            <w:r w:rsidRPr="00D53F6D">
              <w:rPr>
                <w:rFonts w:ascii="Myriad Pro" w:hAnsi="Myriad Pro" w:cs="Arial"/>
                <w:bCs/>
                <w:iCs/>
                <w:sz w:val="16"/>
                <w:szCs w:val="22"/>
                <w:lang w:val="fr-FR"/>
              </w:rPr>
              <w:t xml:space="preserve">Conseil Electoral Provisoire, </w:t>
            </w:r>
          </w:p>
          <w:p w:rsidR="00933F01" w:rsidRPr="0096615D" w:rsidRDefault="00933F01" w:rsidP="0027105B">
            <w:pPr>
              <w:rPr>
                <w:rFonts w:ascii="Myriad Pro" w:hAnsi="Myriad Pro" w:cs="Arial"/>
                <w:b/>
                <w:bCs/>
                <w:i/>
                <w:iCs/>
                <w:sz w:val="15"/>
                <w:szCs w:val="15"/>
                <w:lang w:val="fr-FR"/>
              </w:rPr>
            </w:pPr>
            <w:r w:rsidRPr="00D53F6D">
              <w:rPr>
                <w:rFonts w:ascii="Myriad Pro" w:hAnsi="Myriad Pro" w:cs="Arial"/>
                <w:bCs/>
                <w:iCs/>
                <w:sz w:val="16"/>
                <w:szCs w:val="22"/>
                <w:lang w:val="fr-FR"/>
              </w:rPr>
              <w:t xml:space="preserve">Mission des Nations Unies pour la Stabilisation en </w:t>
            </w:r>
            <w:proofErr w:type="spellStart"/>
            <w:r w:rsidRPr="00D53F6D">
              <w:rPr>
                <w:rFonts w:ascii="Myriad Pro" w:hAnsi="Myriad Pro" w:cs="Arial"/>
                <w:bCs/>
                <w:iCs/>
                <w:sz w:val="16"/>
                <w:szCs w:val="22"/>
                <w:lang w:val="fr-FR"/>
              </w:rPr>
              <w:t>Haiti</w:t>
            </w:r>
            <w:proofErr w:type="spellEnd"/>
            <w:r w:rsidRPr="00D53F6D">
              <w:rPr>
                <w:rFonts w:ascii="Myriad Pro" w:hAnsi="Myriad Pro" w:cs="Arial"/>
                <w:bCs/>
                <w:iCs/>
                <w:sz w:val="16"/>
                <w:szCs w:val="22"/>
                <w:lang w:val="fr-FR"/>
              </w:rPr>
              <w:t xml:space="preserve"> (MINUSTAH)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96615D" w:rsidRDefault="00AC7965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96615D" w:rsidRDefault="0027105B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3F01" w:rsidRPr="0096615D" w:rsidRDefault="0027105B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proofErr w:type="spellStart"/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Completed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3F01" w:rsidRPr="0096615D" w:rsidRDefault="0027105B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Y</w:t>
            </w:r>
          </w:p>
        </w:tc>
      </w:tr>
      <w:tr w:rsidR="00933F01" w:rsidRPr="00933F01" w:rsidTr="0027105B">
        <w:trPr>
          <w:trHeight w:val="35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692F32" w:rsidRDefault="00692F32" w:rsidP="00EC508C">
            <w:pPr>
              <w:rPr>
                <w:rFonts w:ascii="Myriad Pro" w:hAnsi="Myriad Pro" w:cs="Arial"/>
                <w:bCs/>
                <w:iCs/>
                <w:sz w:val="15"/>
                <w:szCs w:val="15"/>
                <w:lang w:val="fr-CA"/>
              </w:rPr>
            </w:pPr>
            <w:r w:rsidRPr="00692F32"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E</w:t>
            </w:r>
            <w:r w:rsidR="00A57B97" w:rsidRPr="00692F32">
              <w:rPr>
                <w:rFonts w:ascii="Myriad Pro" w:hAnsi="Myriad Pro" w:cs="Arial"/>
                <w:bCs/>
                <w:iCs/>
                <w:sz w:val="15"/>
                <w:szCs w:val="15"/>
                <w:lang w:val="fr-CA"/>
              </w:rPr>
              <w:t>évaluation</w:t>
            </w:r>
            <w:r w:rsidRPr="00692F32">
              <w:rPr>
                <w:rFonts w:ascii="Myriad Pro" w:hAnsi="Myriad Pro" w:cs="Arial"/>
                <w:bCs/>
                <w:iCs/>
                <w:sz w:val="15"/>
                <w:szCs w:val="15"/>
                <w:lang w:val="fr-CA"/>
              </w:rPr>
              <w:t xml:space="preserve"> à mi-parcours du Programmes Conjoint de Prévention des Conflits  et de la Cohésion Sociale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692F32" w:rsidRDefault="00933F01">
            <w:pPr>
              <w:rPr>
                <w:rFonts w:ascii="Myriad Pro" w:hAnsi="Myriad Pro" w:cs="Arial"/>
                <w:bCs/>
                <w:iCs/>
                <w:sz w:val="15"/>
                <w:szCs w:val="15"/>
              </w:rPr>
            </w:pPr>
            <w:r w:rsidRPr="00692F32">
              <w:rPr>
                <w:rFonts w:ascii="Myriad Pro" w:hAnsi="Myriad Pro" w:cs="Arial"/>
                <w:bCs/>
                <w:iCs/>
                <w:sz w:val="15"/>
                <w:szCs w:val="15"/>
              </w:rPr>
              <w:t>UNDP</w:t>
            </w:r>
            <w:r w:rsidR="00692F32" w:rsidRPr="00692F32">
              <w:rPr>
                <w:rFonts w:ascii="Myriad Pro" w:hAnsi="Myriad Pro" w:cs="Arial"/>
                <w:bCs/>
                <w:iCs/>
                <w:sz w:val="15"/>
                <w:szCs w:val="15"/>
              </w:rPr>
              <w:t>, IOM</w:t>
            </w:r>
          </w:p>
          <w:p w:rsidR="00933F01" w:rsidRPr="00692F32" w:rsidRDefault="00933F01">
            <w:pPr>
              <w:rPr>
                <w:rFonts w:ascii="Myriad Pro" w:hAnsi="Myriad Pro" w:cs="Arial"/>
                <w:bCs/>
                <w:iCs/>
                <w:sz w:val="15"/>
                <w:szCs w:val="15"/>
              </w:rPr>
            </w:pPr>
            <w:r w:rsidRPr="00692F32">
              <w:rPr>
                <w:rFonts w:ascii="Myriad Pro" w:hAnsi="Myriad Pro" w:cs="Arial"/>
                <w:bCs/>
                <w:iCs/>
                <w:sz w:val="15"/>
                <w:szCs w:val="15"/>
              </w:rPr>
              <w:t>UNESCO</w:t>
            </w:r>
          </w:p>
          <w:p w:rsidR="00933F01" w:rsidRPr="00692F32" w:rsidRDefault="00933F01">
            <w:pPr>
              <w:rPr>
                <w:rFonts w:ascii="Myriad Pro" w:hAnsi="Myriad Pro" w:cs="Arial"/>
                <w:bCs/>
                <w:iCs/>
                <w:sz w:val="15"/>
                <w:szCs w:val="15"/>
              </w:rPr>
            </w:pPr>
            <w:r w:rsidRPr="00692F32">
              <w:rPr>
                <w:rFonts w:ascii="Myriad Pro" w:hAnsi="Myriad Pro" w:cs="Arial"/>
                <w:bCs/>
                <w:iCs/>
                <w:sz w:val="15"/>
                <w:szCs w:val="15"/>
              </w:rPr>
              <w:t>UNFPA</w:t>
            </w:r>
          </w:p>
          <w:p w:rsidR="00933F01" w:rsidRPr="00692F32" w:rsidRDefault="00692F32" w:rsidP="00692F32">
            <w:pPr>
              <w:rPr>
                <w:rFonts w:ascii="Myriad Pro" w:hAnsi="Myriad Pro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</w:rPr>
              <w:t>ONU FEMMES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E116E8" w:rsidRDefault="00933F01" w:rsidP="004B692F">
            <w:pPr>
              <w:rPr>
                <w:rFonts w:ascii="Myriad Pro" w:hAnsi="Myriad Pro" w:cs="Arial"/>
                <w:bCs/>
                <w:i/>
                <w:sz w:val="16"/>
                <w:szCs w:val="16"/>
              </w:rPr>
            </w:pPr>
            <w:r w:rsidRPr="00E116E8">
              <w:rPr>
                <w:rFonts w:ascii="Verdana" w:hAnsi="Verdana"/>
                <w:i/>
                <w:color w:val="333333"/>
                <w:sz w:val="14"/>
                <w:szCs w:val="14"/>
              </w:rPr>
              <w:t>Restoring the foundations for development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08620F" w:rsidRDefault="00933F01" w:rsidP="004B692F">
            <w:pPr>
              <w:rPr>
                <w:rFonts w:ascii="Myriad Pro" w:hAnsi="Myriad Pro" w:cs="Arial"/>
                <w:bCs/>
                <w:sz w:val="15"/>
                <w:szCs w:val="15"/>
                <w:lang w:val="fr-FR"/>
              </w:rPr>
            </w:pPr>
            <w:r w:rsidRPr="0008620F">
              <w:rPr>
                <w:rFonts w:ascii="Verdana" w:hAnsi="Verdana"/>
                <w:color w:val="333333"/>
                <w:sz w:val="14"/>
                <w:szCs w:val="14"/>
                <w:lang w:val="fr-FR"/>
              </w:rPr>
              <w:t>Augmentation de la cohésion sociale et réduction de la violence à niveau communautaire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96615D" w:rsidRDefault="009E2AAD" w:rsidP="0055695C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Décembre</w:t>
            </w:r>
            <w:r w:rsidR="00692F32"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 xml:space="preserve"> 2011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896ACC" w:rsidRDefault="00933F01" w:rsidP="0027105B">
            <w:pPr>
              <w:rPr>
                <w:rFonts w:ascii="Myriad Pro" w:hAnsi="Myriad Pro" w:cs="Arial"/>
                <w:bCs/>
                <w:iCs/>
                <w:sz w:val="18"/>
                <w:szCs w:val="22"/>
                <w:lang w:val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96615D" w:rsidRDefault="00AC7965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96615D" w:rsidRDefault="0027105B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01" w:rsidRPr="0096615D" w:rsidRDefault="0027105B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proofErr w:type="spellStart"/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Completed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3F01" w:rsidRPr="0096615D" w:rsidRDefault="0027105B">
            <w:pPr>
              <w:jc w:val="center"/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</w:pPr>
            <w:r>
              <w:rPr>
                <w:rFonts w:ascii="Myriad Pro" w:hAnsi="Myriad Pro" w:cs="Arial"/>
                <w:bCs/>
                <w:iCs/>
                <w:sz w:val="15"/>
                <w:szCs w:val="15"/>
                <w:lang w:val="fr-FR"/>
              </w:rPr>
              <w:t>Y</w:t>
            </w:r>
          </w:p>
        </w:tc>
      </w:tr>
    </w:tbl>
    <w:p w:rsidR="00A51A23" w:rsidRPr="00D53F6D" w:rsidRDefault="00A51A23" w:rsidP="004B2004">
      <w:pPr>
        <w:rPr>
          <w:sz w:val="16"/>
          <w:lang w:val="fr-FR"/>
        </w:rPr>
      </w:pPr>
    </w:p>
    <w:sectPr w:rsidR="00A51A23" w:rsidRPr="00D53F6D" w:rsidSect="0038777B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C7" w:rsidRDefault="007557C7">
      <w:r>
        <w:separator/>
      </w:r>
    </w:p>
  </w:endnote>
  <w:endnote w:type="continuationSeparator" w:id="0">
    <w:p w:rsidR="007557C7" w:rsidRDefault="0075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2F" w:rsidRPr="00CB3B90" w:rsidRDefault="0037526D">
    <w:pPr>
      <w:pStyle w:val="Footer"/>
      <w:rPr>
        <w:sz w:val="12"/>
        <w:szCs w:val="12"/>
      </w:rPr>
    </w:pPr>
    <w:r w:rsidRPr="00CB3B90">
      <w:rPr>
        <w:sz w:val="12"/>
        <w:szCs w:val="12"/>
      </w:rPr>
      <w:fldChar w:fldCharType="begin"/>
    </w:r>
    <w:r w:rsidR="004B692F" w:rsidRPr="00CB3B90">
      <w:rPr>
        <w:sz w:val="12"/>
        <w:szCs w:val="12"/>
      </w:rPr>
      <w:instrText xml:space="preserve"> FILENAME </w:instrText>
    </w:r>
    <w:r w:rsidRPr="00CB3B90">
      <w:rPr>
        <w:sz w:val="12"/>
        <w:szCs w:val="12"/>
      </w:rPr>
      <w:fldChar w:fldCharType="separate"/>
    </w:r>
    <w:r w:rsidR="007B612A">
      <w:rPr>
        <w:noProof/>
        <w:sz w:val="12"/>
        <w:szCs w:val="12"/>
      </w:rPr>
      <w:t>Evaluation_</w:t>
    </w:r>
    <w:r w:rsidR="0027105B">
      <w:rPr>
        <w:noProof/>
        <w:sz w:val="12"/>
        <w:szCs w:val="12"/>
      </w:rPr>
      <w:t xml:space="preserve">Plan_for Haiti_2009-2012 Finale_26 decembre 2012 </w:t>
    </w:r>
    <w:r w:rsidR="007B612A">
      <w:rPr>
        <w:noProof/>
        <w:sz w:val="12"/>
        <w:szCs w:val="12"/>
      </w:rPr>
      <w:t>docx</w:t>
    </w:r>
    <w:r w:rsidRPr="00CB3B90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C7" w:rsidRDefault="007557C7">
      <w:r>
        <w:separator/>
      </w:r>
    </w:p>
  </w:footnote>
  <w:footnote w:type="continuationSeparator" w:id="0">
    <w:p w:rsidR="007557C7" w:rsidRDefault="0075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77B"/>
    <w:rsid w:val="00073AB3"/>
    <w:rsid w:val="0008620F"/>
    <w:rsid w:val="000C7546"/>
    <w:rsid w:val="000D0551"/>
    <w:rsid w:val="001457F5"/>
    <w:rsid w:val="001B08E2"/>
    <w:rsid w:val="001D7DF8"/>
    <w:rsid w:val="001F0047"/>
    <w:rsid w:val="001F55B1"/>
    <w:rsid w:val="00230FF6"/>
    <w:rsid w:val="0027105B"/>
    <w:rsid w:val="002B7E18"/>
    <w:rsid w:val="00303369"/>
    <w:rsid w:val="0037526D"/>
    <w:rsid w:val="0038777B"/>
    <w:rsid w:val="003A0673"/>
    <w:rsid w:val="003C1BD6"/>
    <w:rsid w:val="003C52AF"/>
    <w:rsid w:val="00420B55"/>
    <w:rsid w:val="00424894"/>
    <w:rsid w:val="00470BB6"/>
    <w:rsid w:val="00471080"/>
    <w:rsid w:val="004B2004"/>
    <w:rsid w:val="004B692F"/>
    <w:rsid w:val="004D5ADF"/>
    <w:rsid w:val="004E722C"/>
    <w:rsid w:val="005530AF"/>
    <w:rsid w:val="0055695C"/>
    <w:rsid w:val="00582369"/>
    <w:rsid w:val="005B723E"/>
    <w:rsid w:val="005C198E"/>
    <w:rsid w:val="005F6BDC"/>
    <w:rsid w:val="00692F32"/>
    <w:rsid w:val="006A3F42"/>
    <w:rsid w:val="006C1A71"/>
    <w:rsid w:val="006F33C8"/>
    <w:rsid w:val="0075320B"/>
    <w:rsid w:val="007557C7"/>
    <w:rsid w:val="00791214"/>
    <w:rsid w:val="007B612A"/>
    <w:rsid w:val="00821ABE"/>
    <w:rsid w:val="00824E41"/>
    <w:rsid w:val="00857FCA"/>
    <w:rsid w:val="008767EA"/>
    <w:rsid w:val="00896ACC"/>
    <w:rsid w:val="008B1E25"/>
    <w:rsid w:val="008B5C24"/>
    <w:rsid w:val="008D230A"/>
    <w:rsid w:val="00916C91"/>
    <w:rsid w:val="00927025"/>
    <w:rsid w:val="00933F01"/>
    <w:rsid w:val="0096615D"/>
    <w:rsid w:val="009C58F9"/>
    <w:rsid w:val="009E2AAD"/>
    <w:rsid w:val="00A053C1"/>
    <w:rsid w:val="00A13053"/>
    <w:rsid w:val="00A51A23"/>
    <w:rsid w:val="00A577D0"/>
    <w:rsid w:val="00A57B97"/>
    <w:rsid w:val="00A916AE"/>
    <w:rsid w:val="00AA5A7F"/>
    <w:rsid w:val="00AC7965"/>
    <w:rsid w:val="00B02B5B"/>
    <w:rsid w:val="00B21542"/>
    <w:rsid w:val="00B46608"/>
    <w:rsid w:val="00C520EF"/>
    <w:rsid w:val="00C53B16"/>
    <w:rsid w:val="00CB3B90"/>
    <w:rsid w:val="00CB507D"/>
    <w:rsid w:val="00CD0C26"/>
    <w:rsid w:val="00D53F6D"/>
    <w:rsid w:val="00D84163"/>
    <w:rsid w:val="00D96D86"/>
    <w:rsid w:val="00D97360"/>
    <w:rsid w:val="00DB64EC"/>
    <w:rsid w:val="00E116E8"/>
    <w:rsid w:val="00E24A6F"/>
    <w:rsid w:val="00E75AFD"/>
    <w:rsid w:val="00EC508C"/>
    <w:rsid w:val="00EE3674"/>
    <w:rsid w:val="00F05686"/>
    <w:rsid w:val="00F166BB"/>
    <w:rsid w:val="00F624BA"/>
    <w:rsid w:val="00F86E09"/>
    <w:rsid w:val="00FA0176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E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B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B9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DCEF-42B9-4018-846A-E6E0254B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Plan for Haiti</vt:lpstr>
    </vt:vector>
  </TitlesOfParts>
  <Company>Undp - Office - Haiti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Plan for Haiti</dc:title>
  <dc:creator>mpierreantoine</dc:creator>
  <cp:lastModifiedBy>mpierreantoine</cp:lastModifiedBy>
  <cp:revision>2</cp:revision>
  <cp:lastPrinted>2011-11-09T22:56:00Z</cp:lastPrinted>
  <dcterms:created xsi:type="dcterms:W3CDTF">2013-01-31T03:58:00Z</dcterms:created>
  <dcterms:modified xsi:type="dcterms:W3CDTF">2013-01-31T03:58:00Z</dcterms:modified>
</cp:coreProperties>
</file>