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B0" w:rsidRPr="00DA3D6F" w:rsidRDefault="007A1C59" w:rsidP="00A56348">
      <w:pPr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COSTED </w:t>
      </w:r>
      <w:r w:rsidR="000C76B0" w:rsidRPr="00BC269B">
        <w:rPr>
          <w:b/>
          <w:color w:val="000000"/>
        </w:rPr>
        <w:t>EVALUATION PLAN</w:t>
      </w:r>
      <w:r w:rsidR="00B257E3">
        <w:rPr>
          <w:b/>
          <w:color w:val="000000"/>
        </w:rPr>
        <w:t xml:space="preserve"> </w:t>
      </w:r>
      <w:r w:rsidR="00B257E3" w:rsidRPr="00B257E3">
        <w:rPr>
          <w:b/>
          <w:color w:val="0000FF"/>
        </w:rPr>
        <w:t>(</w:t>
      </w:r>
      <w:r w:rsidR="00E02CF2">
        <w:rPr>
          <w:b/>
          <w:color w:val="0000FF"/>
        </w:rPr>
        <w:t xml:space="preserve">N.B. </w:t>
      </w:r>
      <w:r w:rsidR="00B257E3" w:rsidRPr="00B257E3">
        <w:rPr>
          <w:b/>
          <w:color w:val="0000FF"/>
        </w:rPr>
        <w:t>TO BE SUBMITTED AS A SEPARATE DOCUMENT)</w:t>
      </w: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390"/>
        <w:gridCol w:w="2100"/>
        <w:gridCol w:w="1800"/>
        <w:gridCol w:w="1352"/>
        <w:gridCol w:w="1439"/>
        <w:gridCol w:w="1236"/>
        <w:gridCol w:w="1083"/>
        <w:gridCol w:w="1389"/>
      </w:tblGrid>
      <w:tr w:rsidR="00143C3A" w:rsidRPr="00476170" w:rsidTr="00143C3A">
        <w:trPr>
          <w:trHeight w:val="845"/>
        </w:trPr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400E4A" w:rsidRPr="0035580F" w:rsidRDefault="00400E4A" w:rsidP="002152FB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UNDAF/</w:t>
            </w:r>
          </w:p>
          <w:p w:rsidR="00400E4A" w:rsidRPr="0035580F" w:rsidRDefault="00400E4A" w:rsidP="002152FB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CPD Outcome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400E4A" w:rsidRPr="0035580F" w:rsidRDefault="00400E4A" w:rsidP="002152FB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Strategic Plan Results Area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</w:tcPr>
          <w:p w:rsidR="00400E4A" w:rsidRPr="0035580F" w:rsidRDefault="00400E4A" w:rsidP="002152FB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Evaluation Title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:rsidR="00400E4A" w:rsidRPr="0035580F" w:rsidDel="00BA628C" w:rsidRDefault="00400E4A" w:rsidP="00215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Partners (joint evaluation)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400E4A" w:rsidRPr="0035580F" w:rsidRDefault="00400E4A" w:rsidP="00215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commissioned by (if not UNDP)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</w:tcPr>
          <w:p w:rsidR="00400E4A" w:rsidRPr="0035580F" w:rsidRDefault="00400E4A" w:rsidP="00215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evaluation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400E4A" w:rsidRPr="0035580F" w:rsidRDefault="00400E4A" w:rsidP="00215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Planned Evaluation Completion Date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:rsidR="00400E4A" w:rsidRPr="0035580F" w:rsidRDefault="00400E4A" w:rsidP="002152FB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Estimated Cost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400E4A" w:rsidRPr="0035580F" w:rsidRDefault="00400E4A" w:rsidP="002152FB">
            <w:pPr>
              <w:jc w:val="center"/>
              <w:rPr>
                <w:b/>
                <w:bCs/>
              </w:rPr>
            </w:pPr>
            <w:r w:rsidRPr="0035580F">
              <w:rPr>
                <w:b/>
                <w:bCs/>
              </w:rPr>
              <w:t>Provisional Source of Funding</w:t>
            </w:r>
          </w:p>
        </w:tc>
      </w:tr>
      <w:tr w:rsidR="00143C3A" w:rsidRPr="00476170" w:rsidTr="00143C3A">
        <w:tc>
          <w:tcPr>
            <w:tcW w:w="526" w:type="pct"/>
          </w:tcPr>
          <w:p w:rsidR="00400E4A" w:rsidRPr="009629C0" w:rsidRDefault="009629C0" w:rsidP="002152FB">
            <w:pPr>
              <w:jc w:val="center"/>
            </w:pPr>
            <w:r>
              <w:t>Social equity and empowerment</w:t>
            </w:r>
          </w:p>
        </w:tc>
        <w:tc>
          <w:tcPr>
            <w:tcW w:w="527" w:type="pct"/>
          </w:tcPr>
          <w:p w:rsidR="00400E4A" w:rsidRPr="009629C0" w:rsidRDefault="009629C0" w:rsidP="002152FB">
            <w:pPr>
              <w:jc w:val="center"/>
            </w:pPr>
            <w:r w:rsidRPr="009629C0">
              <w:t>Democratic Governance</w:t>
            </w:r>
          </w:p>
        </w:tc>
        <w:tc>
          <w:tcPr>
            <w:tcW w:w="797" w:type="pct"/>
          </w:tcPr>
          <w:p w:rsidR="009629C0" w:rsidRPr="009629C0" w:rsidRDefault="009629C0" w:rsidP="00DA3D6F">
            <w:pPr>
              <w:jc w:val="center"/>
            </w:pPr>
            <w:r>
              <w:t xml:space="preserve">Impact and outcome </w:t>
            </w:r>
            <w:r w:rsidRPr="009629C0">
              <w:t xml:space="preserve">of decentralization and social cohesion </w:t>
            </w:r>
            <w:proofErr w:type="spellStart"/>
            <w:r w:rsidRPr="009629C0">
              <w:t>programmes</w:t>
            </w:r>
            <w:proofErr w:type="spellEnd"/>
          </w:p>
        </w:tc>
        <w:tc>
          <w:tcPr>
            <w:tcW w:w="683" w:type="pct"/>
          </w:tcPr>
          <w:p w:rsidR="00400E4A" w:rsidRPr="009629C0" w:rsidRDefault="009629C0" w:rsidP="002152FB">
            <w:pPr>
              <w:jc w:val="center"/>
            </w:pPr>
            <w:r w:rsidRPr="009629C0">
              <w:t xml:space="preserve">MOI, local governments, </w:t>
            </w:r>
            <w:r w:rsidR="004455A0">
              <w:t>academic institutions, CSO</w:t>
            </w:r>
          </w:p>
        </w:tc>
        <w:tc>
          <w:tcPr>
            <w:tcW w:w="513" w:type="pct"/>
          </w:tcPr>
          <w:p w:rsidR="00400E4A" w:rsidRPr="009629C0" w:rsidRDefault="009629C0" w:rsidP="002152FB">
            <w:pPr>
              <w:jc w:val="center"/>
            </w:pPr>
            <w:r w:rsidRPr="009629C0">
              <w:t>UNDP</w:t>
            </w:r>
          </w:p>
        </w:tc>
        <w:tc>
          <w:tcPr>
            <w:tcW w:w="546" w:type="pct"/>
          </w:tcPr>
          <w:p w:rsidR="00400E4A" w:rsidRPr="009629C0" w:rsidRDefault="009629C0" w:rsidP="002152FB">
            <w:pPr>
              <w:jc w:val="center"/>
            </w:pPr>
            <w:r w:rsidRPr="009629C0">
              <w:t>Outcome evaluation</w:t>
            </w:r>
          </w:p>
        </w:tc>
        <w:tc>
          <w:tcPr>
            <w:tcW w:w="469" w:type="pct"/>
          </w:tcPr>
          <w:p w:rsidR="00400E4A" w:rsidRPr="009629C0" w:rsidRDefault="009629C0" w:rsidP="002152FB">
            <w:pPr>
              <w:spacing w:before="40" w:after="40"/>
              <w:jc w:val="center"/>
            </w:pPr>
            <w:r w:rsidRPr="009629C0">
              <w:t>12/201</w:t>
            </w:r>
            <w:r w:rsidR="003D106D">
              <w:t>3</w:t>
            </w:r>
          </w:p>
        </w:tc>
        <w:tc>
          <w:tcPr>
            <w:tcW w:w="411" w:type="pct"/>
          </w:tcPr>
          <w:p w:rsidR="00400E4A" w:rsidRPr="009629C0" w:rsidRDefault="00B36C3A" w:rsidP="002152FB">
            <w:pPr>
              <w:jc w:val="center"/>
            </w:pPr>
            <w:r>
              <w:t>6</w:t>
            </w:r>
            <w:r w:rsidR="009629C0" w:rsidRPr="009629C0">
              <w:t>0,000</w:t>
            </w:r>
          </w:p>
        </w:tc>
        <w:tc>
          <w:tcPr>
            <w:tcW w:w="527" w:type="pct"/>
          </w:tcPr>
          <w:p w:rsidR="00400E4A" w:rsidRPr="009629C0" w:rsidRDefault="009629C0" w:rsidP="002152FB">
            <w:pPr>
              <w:jc w:val="center"/>
              <w:rPr>
                <w:rStyle w:val="CommentReference"/>
                <w:sz w:val="22"/>
                <w:szCs w:val="22"/>
                <w:lang w:eastAsia="uk-UA"/>
              </w:rPr>
            </w:pPr>
            <w:r w:rsidRPr="009629C0">
              <w:rPr>
                <w:rStyle w:val="CommentReference"/>
                <w:sz w:val="22"/>
                <w:szCs w:val="22"/>
                <w:lang w:eastAsia="uk-UA"/>
              </w:rPr>
              <w:t>TRAC, TFs, and donor cost-sharing</w:t>
            </w:r>
          </w:p>
        </w:tc>
      </w:tr>
      <w:tr w:rsidR="00143C3A" w:rsidRPr="00476170" w:rsidTr="00143C3A">
        <w:tc>
          <w:tcPr>
            <w:tcW w:w="526" w:type="pct"/>
          </w:tcPr>
          <w:p w:rsidR="00400E4A" w:rsidRPr="0035580F" w:rsidRDefault="009629C0" w:rsidP="002152FB">
            <w:pPr>
              <w:jc w:val="center"/>
            </w:pPr>
            <w:r>
              <w:t>Climate change</w:t>
            </w:r>
          </w:p>
        </w:tc>
        <w:tc>
          <w:tcPr>
            <w:tcW w:w="527" w:type="pct"/>
          </w:tcPr>
          <w:p w:rsidR="00400E4A" w:rsidRPr="0035580F" w:rsidRDefault="009629C0" w:rsidP="002152FB">
            <w:pPr>
              <w:jc w:val="center"/>
            </w:pPr>
            <w:r>
              <w:t>Environment and energy</w:t>
            </w:r>
          </w:p>
        </w:tc>
        <w:tc>
          <w:tcPr>
            <w:tcW w:w="797" w:type="pct"/>
          </w:tcPr>
          <w:p w:rsidR="004455A0" w:rsidRPr="0035580F" w:rsidRDefault="009629C0" w:rsidP="00DA3D6F">
            <w:pPr>
              <w:jc w:val="center"/>
            </w:pPr>
            <w:r>
              <w:t>Effectiveness and outcome of UNDP support to climate change adaptation and mitigation in Thailand</w:t>
            </w:r>
          </w:p>
        </w:tc>
        <w:tc>
          <w:tcPr>
            <w:tcW w:w="683" w:type="pct"/>
          </w:tcPr>
          <w:p w:rsidR="00400E4A" w:rsidRPr="0035580F" w:rsidRDefault="009629C0" w:rsidP="002152FB">
            <w:pPr>
              <w:jc w:val="center"/>
            </w:pPr>
            <w:r>
              <w:t xml:space="preserve">MONRE, local government, </w:t>
            </w:r>
            <w:r w:rsidR="004455A0">
              <w:t>CSO, academic institutions</w:t>
            </w:r>
          </w:p>
        </w:tc>
        <w:tc>
          <w:tcPr>
            <w:tcW w:w="513" w:type="pct"/>
          </w:tcPr>
          <w:p w:rsidR="00400E4A" w:rsidRPr="0035580F" w:rsidRDefault="004455A0" w:rsidP="002152FB">
            <w:pPr>
              <w:jc w:val="center"/>
            </w:pPr>
            <w:r>
              <w:t>UNDP</w:t>
            </w:r>
          </w:p>
        </w:tc>
        <w:tc>
          <w:tcPr>
            <w:tcW w:w="546" w:type="pct"/>
          </w:tcPr>
          <w:p w:rsidR="00400E4A" w:rsidRPr="0035580F" w:rsidRDefault="004455A0" w:rsidP="002152FB">
            <w:pPr>
              <w:jc w:val="center"/>
            </w:pPr>
            <w:r>
              <w:t>Outcome evaluation</w:t>
            </w:r>
          </w:p>
        </w:tc>
        <w:tc>
          <w:tcPr>
            <w:tcW w:w="469" w:type="pct"/>
          </w:tcPr>
          <w:p w:rsidR="00400E4A" w:rsidRPr="0035580F" w:rsidRDefault="004455A0" w:rsidP="002152FB">
            <w:pPr>
              <w:spacing w:before="40" w:after="40"/>
              <w:jc w:val="center"/>
            </w:pPr>
            <w:r>
              <w:t>12/201</w:t>
            </w:r>
            <w:r w:rsidR="003D106D">
              <w:t>4</w:t>
            </w:r>
          </w:p>
        </w:tc>
        <w:tc>
          <w:tcPr>
            <w:tcW w:w="411" w:type="pct"/>
          </w:tcPr>
          <w:p w:rsidR="00400E4A" w:rsidRPr="0035580F" w:rsidRDefault="00B36C3A" w:rsidP="002152FB">
            <w:pPr>
              <w:jc w:val="center"/>
            </w:pPr>
            <w:r>
              <w:t>7</w:t>
            </w:r>
            <w:r w:rsidR="004455A0">
              <w:t>0,000</w:t>
            </w:r>
          </w:p>
        </w:tc>
        <w:tc>
          <w:tcPr>
            <w:tcW w:w="527" w:type="pct"/>
          </w:tcPr>
          <w:p w:rsidR="00400E4A" w:rsidRPr="009629C0" w:rsidRDefault="004455A0" w:rsidP="002152FB">
            <w:pPr>
              <w:jc w:val="center"/>
              <w:rPr>
                <w:rStyle w:val="CommentReference"/>
                <w:sz w:val="22"/>
                <w:szCs w:val="22"/>
                <w:lang w:eastAsia="uk-UA"/>
              </w:rPr>
            </w:pPr>
            <w:r w:rsidRPr="009629C0">
              <w:rPr>
                <w:rStyle w:val="CommentReference"/>
                <w:sz w:val="22"/>
                <w:szCs w:val="22"/>
                <w:lang w:eastAsia="uk-UA"/>
              </w:rPr>
              <w:t xml:space="preserve">TRAC, </w:t>
            </w:r>
            <w:r>
              <w:rPr>
                <w:rStyle w:val="CommentReference"/>
                <w:sz w:val="22"/>
                <w:szCs w:val="22"/>
                <w:lang w:eastAsia="uk-UA"/>
              </w:rPr>
              <w:t xml:space="preserve">GEF, </w:t>
            </w:r>
            <w:r w:rsidRPr="009629C0">
              <w:rPr>
                <w:rStyle w:val="CommentReference"/>
                <w:sz w:val="22"/>
                <w:szCs w:val="22"/>
                <w:lang w:eastAsia="uk-UA"/>
              </w:rPr>
              <w:t>TFs, and donor cost-sharing</w:t>
            </w:r>
          </w:p>
        </w:tc>
      </w:tr>
      <w:tr w:rsidR="00143C3A" w:rsidRPr="00476170" w:rsidTr="00143C3A">
        <w:tc>
          <w:tcPr>
            <w:tcW w:w="526" w:type="pct"/>
            <w:tcBorders>
              <w:bottom w:val="single" w:sz="4" w:space="0" w:color="auto"/>
            </w:tcBorders>
          </w:tcPr>
          <w:p w:rsidR="00400E4A" w:rsidRPr="0035580F" w:rsidRDefault="00B36C3A" w:rsidP="00B36C3A">
            <w:pPr>
              <w:jc w:val="center"/>
            </w:pPr>
            <w:r>
              <w:t>MDG and global partnership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400E4A" w:rsidRPr="0035580F" w:rsidRDefault="004455A0" w:rsidP="002152FB">
            <w:pPr>
              <w:jc w:val="center"/>
            </w:pPr>
            <w:r>
              <w:t>MDG and poverty reduction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400E4A" w:rsidRPr="0035580F" w:rsidRDefault="004455A0" w:rsidP="00B36C3A">
            <w:pPr>
              <w:jc w:val="center"/>
            </w:pPr>
            <w:r>
              <w:t xml:space="preserve">UNDP’s </w:t>
            </w:r>
            <w:proofErr w:type="spellStart"/>
            <w:r>
              <w:t>programme</w:t>
            </w:r>
            <w:proofErr w:type="spellEnd"/>
            <w:r>
              <w:t xml:space="preserve"> supporting Thailand </w:t>
            </w:r>
            <w:r w:rsidR="00B36C3A">
              <w:t>MDG</w:t>
            </w:r>
            <w:r>
              <w:t xml:space="preserve"> and global partnership objectives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400E4A" w:rsidRPr="0035580F" w:rsidRDefault="004455A0" w:rsidP="002152FB">
            <w:pPr>
              <w:jc w:val="center"/>
            </w:pPr>
            <w:r>
              <w:t>MFA, NESDB, academic institutions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400E4A" w:rsidRPr="0035580F" w:rsidRDefault="004455A0" w:rsidP="002152FB">
            <w:pPr>
              <w:jc w:val="center"/>
            </w:pPr>
            <w:r>
              <w:t>UNDP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400E4A" w:rsidRPr="0035580F" w:rsidRDefault="004455A0" w:rsidP="002152FB">
            <w:pPr>
              <w:jc w:val="center"/>
            </w:pPr>
            <w:r>
              <w:t>Outcome evaluation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400E4A" w:rsidRPr="0035580F" w:rsidRDefault="004455A0" w:rsidP="002152FB">
            <w:pPr>
              <w:spacing w:before="40" w:after="40"/>
              <w:jc w:val="center"/>
            </w:pPr>
            <w:r>
              <w:t>12/2012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400E4A" w:rsidRPr="0035580F" w:rsidRDefault="00B36C3A" w:rsidP="002152FB">
            <w:pPr>
              <w:jc w:val="center"/>
            </w:pPr>
            <w:r>
              <w:t>5</w:t>
            </w:r>
            <w:r w:rsidR="004455A0">
              <w:t>0,000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400E4A" w:rsidRPr="009629C0" w:rsidRDefault="004455A0" w:rsidP="002152FB">
            <w:pPr>
              <w:jc w:val="center"/>
              <w:rPr>
                <w:rStyle w:val="CommentReference"/>
                <w:sz w:val="22"/>
                <w:szCs w:val="22"/>
                <w:lang w:eastAsia="uk-UA"/>
              </w:rPr>
            </w:pPr>
            <w:r>
              <w:rPr>
                <w:rStyle w:val="CommentReference"/>
                <w:sz w:val="22"/>
                <w:szCs w:val="22"/>
                <w:lang w:eastAsia="uk-UA"/>
              </w:rPr>
              <w:t>TRAC, TF, donor cost sharing</w:t>
            </w:r>
          </w:p>
        </w:tc>
      </w:tr>
      <w:tr w:rsidR="00143C3A" w:rsidRPr="00476170" w:rsidTr="00143C3A">
        <w:tc>
          <w:tcPr>
            <w:tcW w:w="526" w:type="pct"/>
          </w:tcPr>
          <w:p w:rsidR="003D106D" w:rsidRPr="00F53063" w:rsidRDefault="003D106D" w:rsidP="002152FB">
            <w:pPr>
              <w:jc w:val="center"/>
              <w:rPr>
                <w:bCs/>
              </w:rPr>
            </w:pPr>
            <w:r>
              <w:t>Social equity and empowerment</w:t>
            </w:r>
          </w:p>
        </w:tc>
        <w:tc>
          <w:tcPr>
            <w:tcW w:w="527" w:type="pct"/>
          </w:tcPr>
          <w:p w:rsidR="003D106D" w:rsidRPr="00F53063" w:rsidRDefault="003D106D" w:rsidP="002152FB">
            <w:pPr>
              <w:jc w:val="center"/>
              <w:rPr>
                <w:bCs/>
              </w:rPr>
            </w:pPr>
            <w:r>
              <w:rPr>
                <w:bCs/>
              </w:rPr>
              <w:t>Democratic Governance</w:t>
            </w:r>
          </w:p>
        </w:tc>
        <w:tc>
          <w:tcPr>
            <w:tcW w:w="797" w:type="pct"/>
          </w:tcPr>
          <w:p w:rsidR="003D106D" w:rsidRPr="00F53063" w:rsidRDefault="003D106D" w:rsidP="002152FB">
            <w:pPr>
              <w:jc w:val="center"/>
              <w:rPr>
                <w:bCs/>
              </w:rPr>
            </w:pPr>
            <w:r>
              <w:rPr>
                <w:bCs/>
              </w:rPr>
              <w:t>Evaluation - Southern Thailand Empowerment and Participation Project</w:t>
            </w:r>
          </w:p>
        </w:tc>
        <w:tc>
          <w:tcPr>
            <w:tcW w:w="683" w:type="pct"/>
          </w:tcPr>
          <w:p w:rsidR="003D106D" w:rsidRPr="00F53063" w:rsidRDefault="003D106D" w:rsidP="002152F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Prince of </w:t>
            </w:r>
            <w:proofErr w:type="spellStart"/>
            <w:r>
              <w:rPr>
                <w:bCs/>
              </w:rPr>
              <w:t>Sonkhla</w:t>
            </w:r>
            <w:proofErr w:type="spellEnd"/>
            <w:r>
              <w:rPr>
                <w:bCs/>
              </w:rPr>
              <w:t xml:space="preserve"> University (PSU)</w:t>
            </w:r>
          </w:p>
        </w:tc>
        <w:tc>
          <w:tcPr>
            <w:tcW w:w="513" w:type="pct"/>
          </w:tcPr>
          <w:p w:rsidR="003D106D" w:rsidRPr="00F53063" w:rsidRDefault="003D106D" w:rsidP="002152FB">
            <w:pPr>
              <w:jc w:val="center"/>
              <w:rPr>
                <w:bCs/>
              </w:rPr>
            </w:pPr>
            <w:r>
              <w:rPr>
                <w:bCs/>
              </w:rPr>
              <w:t>PSU</w:t>
            </w:r>
          </w:p>
        </w:tc>
        <w:tc>
          <w:tcPr>
            <w:tcW w:w="546" w:type="pct"/>
          </w:tcPr>
          <w:p w:rsidR="003D106D" w:rsidRPr="00F53063" w:rsidRDefault="003D106D" w:rsidP="002152FB">
            <w:pPr>
              <w:jc w:val="center"/>
              <w:rPr>
                <w:bCs/>
              </w:rPr>
            </w:pPr>
            <w:r>
              <w:rPr>
                <w:bCs/>
              </w:rPr>
              <w:t>Final project evaluation</w:t>
            </w:r>
          </w:p>
        </w:tc>
        <w:tc>
          <w:tcPr>
            <w:tcW w:w="469" w:type="pct"/>
          </w:tcPr>
          <w:p w:rsidR="003D106D" w:rsidRPr="00F53063" w:rsidRDefault="003D106D" w:rsidP="002152FB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End 2013</w:t>
            </w:r>
          </w:p>
        </w:tc>
        <w:tc>
          <w:tcPr>
            <w:tcW w:w="411" w:type="pct"/>
          </w:tcPr>
          <w:p w:rsidR="003D106D" w:rsidRPr="00F53063" w:rsidRDefault="003D106D" w:rsidP="002152FB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  <w:tc>
          <w:tcPr>
            <w:tcW w:w="527" w:type="pct"/>
          </w:tcPr>
          <w:p w:rsidR="003D106D" w:rsidRPr="003F263D" w:rsidRDefault="002152FB" w:rsidP="002152FB">
            <w:pPr>
              <w:jc w:val="center"/>
              <w:rPr>
                <w:rStyle w:val="CommentReference"/>
                <w:bCs/>
                <w:sz w:val="22"/>
                <w:szCs w:val="22"/>
                <w:lang w:eastAsia="uk-UA"/>
              </w:rPr>
            </w:pPr>
            <w:r>
              <w:rPr>
                <w:rStyle w:val="CommentReference"/>
                <w:bCs/>
                <w:sz w:val="22"/>
                <w:szCs w:val="22"/>
                <w:lang w:eastAsia="uk-UA"/>
              </w:rPr>
              <w:t>TF, donor funding</w:t>
            </w:r>
          </w:p>
        </w:tc>
      </w:tr>
      <w:tr w:rsidR="00143C3A" w:rsidRPr="00476170" w:rsidTr="00143C3A">
        <w:tc>
          <w:tcPr>
            <w:tcW w:w="526" w:type="pct"/>
          </w:tcPr>
          <w:p w:rsidR="003D773C" w:rsidRPr="0035580F" w:rsidRDefault="003D773C" w:rsidP="003D773C">
            <w:pPr>
              <w:jc w:val="center"/>
            </w:pPr>
            <w:r>
              <w:t>Climate change</w:t>
            </w:r>
          </w:p>
        </w:tc>
        <w:tc>
          <w:tcPr>
            <w:tcW w:w="527" w:type="pct"/>
          </w:tcPr>
          <w:p w:rsidR="003D773C" w:rsidRPr="0035580F" w:rsidRDefault="003D773C" w:rsidP="003D773C">
            <w:pPr>
              <w:jc w:val="center"/>
            </w:pPr>
            <w:r>
              <w:t>Environment and energy</w:t>
            </w:r>
          </w:p>
        </w:tc>
        <w:tc>
          <w:tcPr>
            <w:tcW w:w="797" w:type="pct"/>
          </w:tcPr>
          <w:p w:rsidR="003D773C" w:rsidRPr="0035580F" w:rsidRDefault="003D773C" w:rsidP="003D773C">
            <w:pPr>
              <w:spacing w:before="40" w:after="40"/>
              <w:jc w:val="center"/>
              <w:rPr>
                <w:highlight w:val="cyan"/>
              </w:rPr>
            </w:pPr>
            <w:r w:rsidRPr="003D773C">
              <w:t>PEI Thailand</w:t>
            </w:r>
          </w:p>
        </w:tc>
        <w:tc>
          <w:tcPr>
            <w:tcW w:w="683" w:type="pct"/>
          </w:tcPr>
          <w:p w:rsidR="003D773C" w:rsidRPr="0035580F" w:rsidRDefault="003D773C" w:rsidP="003D773C">
            <w:pPr>
              <w:jc w:val="center"/>
            </w:pPr>
            <w:r>
              <w:t>Ministry of Interior</w:t>
            </w:r>
          </w:p>
        </w:tc>
        <w:tc>
          <w:tcPr>
            <w:tcW w:w="513" w:type="pct"/>
          </w:tcPr>
          <w:p w:rsidR="003D773C" w:rsidRPr="0035580F" w:rsidRDefault="003D773C" w:rsidP="003D773C">
            <w:pPr>
              <w:jc w:val="center"/>
            </w:pPr>
            <w:r>
              <w:t>Ministry of Interior</w:t>
            </w:r>
          </w:p>
        </w:tc>
        <w:tc>
          <w:tcPr>
            <w:tcW w:w="546" w:type="pct"/>
          </w:tcPr>
          <w:p w:rsidR="003D773C" w:rsidRPr="0035580F" w:rsidRDefault="003D773C" w:rsidP="003D773C">
            <w:pPr>
              <w:jc w:val="center"/>
            </w:pPr>
            <w:r>
              <w:t>Final project evaluation</w:t>
            </w:r>
          </w:p>
        </w:tc>
        <w:tc>
          <w:tcPr>
            <w:tcW w:w="469" w:type="pct"/>
          </w:tcPr>
          <w:p w:rsidR="003D773C" w:rsidRPr="0035580F" w:rsidRDefault="003D773C" w:rsidP="003D773C">
            <w:pPr>
              <w:jc w:val="center"/>
            </w:pPr>
            <w:r>
              <w:t>2012</w:t>
            </w:r>
          </w:p>
        </w:tc>
        <w:tc>
          <w:tcPr>
            <w:tcW w:w="411" w:type="pct"/>
          </w:tcPr>
          <w:p w:rsidR="003D773C" w:rsidRPr="0035580F" w:rsidRDefault="003D773C" w:rsidP="003D773C">
            <w:pPr>
              <w:jc w:val="center"/>
            </w:pPr>
            <w:r>
              <w:t>20</w:t>
            </w:r>
            <w:r w:rsidR="00B36C3A">
              <w:t>,</w:t>
            </w:r>
            <w:r w:rsidR="00EF4FF4">
              <w:t>0</w:t>
            </w:r>
            <w:r>
              <w:t>00</w:t>
            </w:r>
          </w:p>
        </w:tc>
        <w:tc>
          <w:tcPr>
            <w:tcW w:w="527" w:type="pct"/>
          </w:tcPr>
          <w:p w:rsidR="003D773C" w:rsidRPr="009629C0" w:rsidRDefault="003D773C" w:rsidP="003D773C">
            <w:pPr>
              <w:jc w:val="center"/>
              <w:rPr>
                <w:rStyle w:val="CommentReference"/>
                <w:sz w:val="22"/>
                <w:szCs w:val="22"/>
                <w:lang w:eastAsia="uk-UA"/>
              </w:rPr>
            </w:pPr>
            <w:r>
              <w:rPr>
                <w:rStyle w:val="CommentReference"/>
                <w:sz w:val="22"/>
                <w:szCs w:val="22"/>
                <w:lang w:eastAsia="uk-UA"/>
              </w:rPr>
              <w:t>PEI</w:t>
            </w:r>
          </w:p>
        </w:tc>
      </w:tr>
      <w:tr w:rsidR="00143C3A" w:rsidRPr="00476170" w:rsidTr="00143C3A">
        <w:tc>
          <w:tcPr>
            <w:tcW w:w="526" w:type="pct"/>
          </w:tcPr>
          <w:p w:rsidR="00DA3D6F" w:rsidRPr="0035580F" w:rsidRDefault="00DA3D6F" w:rsidP="00DA3D6F">
            <w:pPr>
              <w:jc w:val="center"/>
            </w:pPr>
            <w:r>
              <w:t>Climate change</w:t>
            </w:r>
          </w:p>
        </w:tc>
        <w:tc>
          <w:tcPr>
            <w:tcW w:w="527" w:type="pct"/>
          </w:tcPr>
          <w:p w:rsidR="00DA3D6F" w:rsidRPr="0035580F" w:rsidRDefault="00DA3D6F" w:rsidP="00DA3D6F">
            <w:pPr>
              <w:jc w:val="center"/>
            </w:pPr>
            <w:r>
              <w:t>Environment and energy</w:t>
            </w:r>
          </w:p>
        </w:tc>
        <w:tc>
          <w:tcPr>
            <w:tcW w:w="797" w:type="pct"/>
          </w:tcPr>
          <w:p w:rsidR="00DA3D6F" w:rsidRDefault="00DA3D6F" w:rsidP="00DA3D6F">
            <w:pPr>
              <w:spacing w:before="40" w:after="40"/>
              <w:jc w:val="center"/>
            </w:pPr>
            <w:r>
              <w:t>Evaluation of CATSPA</w:t>
            </w:r>
          </w:p>
        </w:tc>
        <w:tc>
          <w:tcPr>
            <w:tcW w:w="683" w:type="pct"/>
          </w:tcPr>
          <w:p w:rsidR="00DA3D6F" w:rsidRDefault="00DA3D6F" w:rsidP="00DA3D6F">
            <w:pPr>
              <w:jc w:val="center"/>
            </w:pPr>
            <w:r>
              <w:t>Dept. of National Parks, Wildlife and Plan Conservation</w:t>
            </w:r>
          </w:p>
        </w:tc>
        <w:tc>
          <w:tcPr>
            <w:tcW w:w="513" w:type="pct"/>
          </w:tcPr>
          <w:p w:rsidR="00DA3D6F" w:rsidRDefault="00DA3D6F" w:rsidP="00DA3D6F">
            <w:pPr>
              <w:jc w:val="center"/>
            </w:pPr>
            <w:r>
              <w:t>DNP</w:t>
            </w:r>
          </w:p>
        </w:tc>
        <w:tc>
          <w:tcPr>
            <w:tcW w:w="546" w:type="pct"/>
          </w:tcPr>
          <w:p w:rsidR="00DA3D6F" w:rsidRDefault="00DA3D6F" w:rsidP="00DA3D6F">
            <w:pPr>
              <w:jc w:val="center"/>
            </w:pPr>
            <w:r>
              <w:t>Final project evaluation</w:t>
            </w:r>
          </w:p>
        </w:tc>
        <w:tc>
          <w:tcPr>
            <w:tcW w:w="469" w:type="pct"/>
          </w:tcPr>
          <w:p w:rsidR="00DA3D6F" w:rsidRDefault="00DA3D6F" w:rsidP="00DA3D6F">
            <w:pPr>
              <w:jc w:val="center"/>
            </w:pPr>
            <w:r>
              <w:t>2014</w:t>
            </w:r>
          </w:p>
        </w:tc>
        <w:tc>
          <w:tcPr>
            <w:tcW w:w="411" w:type="pct"/>
          </w:tcPr>
          <w:p w:rsidR="00DA3D6F" w:rsidRDefault="00B36C3A" w:rsidP="00DA3D6F">
            <w:pPr>
              <w:jc w:val="center"/>
            </w:pPr>
            <w:r>
              <w:t>3</w:t>
            </w:r>
            <w:r w:rsidR="00DA3D6F">
              <w:t>0,000</w:t>
            </w:r>
          </w:p>
        </w:tc>
        <w:tc>
          <w:tcPr>
            <w:tcW w:w="527" w:type="pct"/>
          </w:tcPr>
          <w:p w:rsidR="00DA3D6F" w:rsidRDefault="00DA3D6F" w:rsidP="00DA3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GEF</w:t>
            </w:r>
          </w:p>
        </w:tc>
      </w:tr>
      <w:tr w:rsidR="00143C3A" w:rsidRPr="00476170" w:rsidTr="00143C3A">
        <w:tc>
          <w:tcPr>
            <w:tcW w:w="526" w:type="pct"/>
          </w:tcPr>
          <w:p w:rsidR="003D773C" w:rsidRPr="0035580F" w:rsidRDefault="003D773C" w:rsidP="003D773C">
            <w:pPr>
              <w:jc w:val="center"/>
            </w:pPr>
            <w:r>
              <w:t>Climate change</w:t>
            </w:r>
          </w:p>
        </w:tc>
        <w:tc>
          <w:tcPr>
            <w:tcW w:w="527" w:type="pct"/>
          </w:tcPr>
          <w:p w:rsidR="003D773C" w:rsidRPr="0035580F" w:rsidRDefault="003D773C" w:rsidP="003D773C">
            <w:pPr>
              <w:jc w:val="center"/>
            </w:pPr>
            <w:r>
              <w:t>Environment and energy</w:t>
            </w:r>
          </w:p>
        </w:tc>
        <w:tc>
          <w:tcPr>
            <w:tcW w:w="797" w:type="pct"/>
          </w:tcPr>
          <w:p w:rsidR="003D773C" w:rsidRPr="0035580F" w:rsidRDefault="00DA3D6F" w:rsidP="003D773C">
            <w:pPr>
              <w:spacing w:before="40" w:after="40"/>
              <w:jc w:val="center"/>
            </w:pPr>
            <w:r>
              <w:t>Evaluation of SCCF project</w:t>
            </w:r>
          </w:p>
        </w:tc>
        <w:tc>
          <w:tcPr>
            <w:tcW w:w="683" w:type="pct"/>
          </w:tcPr>
          <w:p w:rsidR="003D773C" w:rsidRPr="0035580F" w:rsidRDefault="00DA3D6F" w:rsidP="003D773C">
            <w:pPr>
              <w:jc w:val="center"/>
            </w:pPr>
            <w:r>
              <w:t>Thai Red Cross Society (TRCS)</w:t>
            </w:r>
            <w:r>
              <w:br/>
            </w:r>
          </w:p>
        </w:tc>
        <w:tc>
          <w:tcPr>
            <w:tcW w:w="513" w:type="pct"/>
          </w:tcPr>
          <w:p w:rsidR="003D773C" w:rsidRPr="0035580F" w:rsidRDefault="00DA3D6F" w:rsidP="003D773C">
            <w:pPr>
              <w:jc w:val="center"/>
            </w:pPr>
            <w:r>
              <w:t>Thai Red Cross Society (TRCS)</w:t>
            </w:r>
          </w:p>
        </w:tc>
        <w:tc>
          <w:tcPr>
            <w:tcW w:w="546" w:type="pct"/>
          </w:tcPr>
          <w:p w:rsidR="003D773C" w:rsidRPr="0035580F" w:rsidRDefault="00DA3D6F" w:rsidP="003D773C">
            <w:pPr>
              <w:jc w:val="center"/>
            </w:pPr>
            <w:r>
              <w:t>Final project evaluation</w:t>
            </w:r>
          </w:p>
        </w:tc>
        <w:tc>
          <w:tcPr>
            <w:tcW w:w="469" w:type="pct"/>
          </w:tcPr>
          <w:p w:rsidR="003D773C" w:rsidRPr="0035580F" w:rsidRDefault="00DA3D6F" w:rsidP="003D773C">
            <w:pPr>
              <w:jc w:val="center"/>
            </w:pPr>
            <w:r>
              <w:t>2014</w:t>
            </w:r>
          </w:p>
        </w:tc>
        <w:tc>
          <w:tcPr>
            <w:tcW w:w="411" w:type="pct"/>
          </w:tcPr>
          <w:p w:rsidR="003D773C" w:rsidRPr="0035580F" w:rsidRDefault="00B36C3A" w:rsidP="003D773C">
            <w:pPr>
              <w:jc w:val="center"/>
            </w:pPr>
            <w:r>
              <w:t>3</w:t>
            </w:r>
            <w:r w:rsidR="00DA3D6F">
              <w:t>0,000</w:t>
            </w:r>
          </w:p>
        </w:tc>
        <w:tc>
          <w:tcPr>
            <w:tcW w:w="527" w:type="pct"/>
          </w:tcPr>
          <w:p w:rsidR="003D773C" w:rsidRPr="009629C0" w:rsidRDefault="00DA3D6F" w:rsidP="003D7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GEF</w:t>
            </w:r>
          </w:p>
        </w:tc>
      </w:tr>
    </w:tbl>
    <w:p w:rsidR="000C76B0" w:rsidRDefault="000C76B0" w:rsidP="00A56348">
      <w:pPr>
        <w:rPr>
          <w:color w:val="000000"/>
        </w:rPr>
      </w:pPr>
    </w:p>
    <w:sectPr w:rsidR="000C76B0" w:rsidSect="00D9153B">
      <w:headerReference w:type="even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C5" w:rsidRDefault="00642BC5" w:rsidP="00441061">
      <w:r>
        <w:separator/>
      </w:r>
    </w:p>
  </w:endnote>
  <w:endnote w:type="continuationSeparator" w:id="0">
    <w:p w:rsidR="00642BC5" w:rsidRDefault="00642BC5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C5" w:rsidRDefault="00642BC5" w:rsidP="00441061">
      <w:r>
        <w:separator/>
      </w:r>
    </w:p>
  </w:footnote>
  <w:footnote w:type="continuationSeparator" w:id="0">
    <w:p w:rsidR="00642BC5" w:rsidRDefault="00642BC5" w:rsidP="0044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A3" w:rsidRDefault="003D1C8D">
    <w:pPr>
      <w:pStyle w:val="Head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5841A3" w:rsidRPr="005841A3" w:rsidTr="005841A3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:rsidR="005841A3" w:rsidRPr="005841A3" w:rsidRDefault="005841A3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5841A3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vAlign w:val="bottom"/>
                              </w:tcPr>
                              <w:p w:rsidR="005841A3" w:rsidRPr="005841A3" w:rsidRDefault="005841A3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</w:tr>
                        </w:tbl>
                        <w:p w:rsidR="005841A3" w:rsidRDefault="005841A3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" o:allowincell="f" stroked="f">
              <v:textbox inset="0,0,0,0">
                <w:txbxContent>
                  <w:tbl>
                    <w:tblPr>
                      <w:tblW w:w="13114" w:type="dxa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5841A3" w:rsidRPr="005841A3" w:rsidTr="005841A3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:rsidR="005841A3" w:rsidRPr="005841A3" w:rsidRDefault="005841A3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</w:pPr>
                          <w:r w:rsidRPr="005841A3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vAlign w:val="bottom"/>
                        </w:tcPr>
                        <w:p w:rsidR="005841A3" w:rsidRPr="005841A3" w:rsidRDefault="005841A3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</w:p>
                      </w:tc>
                    </w:tr>
                  </w:tbl>
                  <w:p w:rsidR="005841A3" w:rsidRDefault="005841A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1B7"/>
    <w:multiLevelType w:val="hybridMultilevel"/>
    <w:tmpl w:val="AA38A068"/>
    <w:lvl w:ilvl="0" w:tplc="4FF49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88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A3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8A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08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21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65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A5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07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7C0DDF"/>
    <w:multiLevelType w:val="hybridMultilevel"/>
    <w:tmpl w:val="998E69DA"/>
    <w:lvl w:ilvl="0" w:tplc="6A98D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EB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4C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6C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8B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0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4F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22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03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C5422B"/>
    <w:multiLevelType w:val="hybridMultilevel"/>
    <w:tmpl w:val="7E02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1D5D"/>
    <w:multiLevelType w:val="singleLevel"/>
    <w:tmpl w:val="441AFD5E"/>
    <w:lvl w:ilvl="0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4">
    <w:nsid w:val="5F806982"/>
    <w:multiLevelType w:val="multilevel"/>
    <w:tmpl w:val="05AC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9D0258E"/>
    <w:multiLevelType w:val="hybridMultilevel"/>
    <w:tmpl w:val="F3A806A8"/>
    <w:lvl w:ilvl="0" w:tplc="98D24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03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46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85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49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48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2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E9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7E2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4B0324"/>
    <w:multiLevelType w:val="hybridMultilevel"/>
    <w:tmpl w:val="3BD0F2E6"/>
    <w:lvl w:ilvl="0" w:tplc="441AFD5E">
      <w:start w:val="20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3B"/>
    <w:rsid w:val="000027D2"/>
    <w:rsid w:val="00005E26"/>
    <w:rsid w:val="00016217"/>
    <w:rsid w:val="000330DB"/>
    <w:rsid w:val="000753C4"/>
    <w:rsid w:val="00090AD1"/>
    <w:rsid w:val="000A0A4F"/>
    <w:rsid w:val="000C76B0"/>
    <w:rsid w:val="000D2475"/>
    <w:rsid w:val="000D7762"/>
    <w:rsid w:val="000E745A"/>
    <w:rsid w:val="000F0044"/>
    <w:rsid w:val="0012229E"/>
    <w:rsid w:val="00123849"/>
    <w:rsid w:val="0013761A"/>
    <w:rsid w:val="00143C3A"/>
    <w:rsid w:val="001547D3"/>
    <w:rsid w:val="001559BD"/>
    <w:rsid w:val="00157F79"/>
    <w:rsid w:val="001970A4"/>
    <w:rsid w:val="001A2CEB"/>
    <w:rsid w:val="001E4F4F"/>
    <w:rsid w:val="00200195"/>
    <w:rsid w:val="002047C8"/>
    <w:rsid w:val="002058F9"/>
    <w:rsid w:val="00212B1F"/>
    <w:rsid w:val="002152FB"/>
    <w:rsid w:val="0021766A"/>
    <w:rsid w:val="00236B91"/>
    <w:rsid w:val="00245D74"/>
    <w:rsid w:val="00246DDF"/>
    <w:rsid w:val="00260FAA"/>
    <w:rsid w:val="00273543"/>
    <w:rsid w:val="002810DF"/>
    <w:rsid w:val="002816D8"/>
    <w:rsid w:val="00290EB3"/>
    <w:rsid w:val="00292A90"/>
    <w:rsid w:val="002A3641"/>
    <w:rsid w:val="002A7F43"/>
    <w:rsid w:val="002B489A"/>
    <w:rsid w:val="002C51A0"/>
    <w:rsid w:val="002D2E2A"/>
    <w:rsid w:val="002D52BF"/>
    <w:rsid w:val="002E0B5D"/>
    <w:rsid w:val="002E3C0D"/>
    <w:rsid w:val="002F3C88"/>
    <w:rsid w:val="002F7461"/>
    <w:rsid w:val="0031404A"/>
    <w:rsid w:val="00314B7C"/>
    <w:rsid w:val="0032116F"/>
    <w:rsid w:val="00324846"/>
    <w:rsid w:val="00324D9B"/>
    <w:rsid w:val="00343B62"/>
    <w:rsid w:val="003450C8"/>
    <w:rsid w:val="0036384E"/>
    <w:rsid w:val="003664C0"/>
    <w:rsid w:val="00372747"/>
    <w:rsid w:val="003B0AA1"/>
    <w:rsid w:val="003C6AAD"/>
    <w:rsid w:val="003D106D"/>
    <w:rsid w:val="003D1C8D"/>
    <w:rsid w:val="003D773C"/>
    <w:rsid w:val="003D7EAC"/>
    <w:rsid w:val="003E52B0"/>
    <w:rsid w:val="003E7A43"/>
    <w:rsid w:val="003F0B58"/>
    <w:rsid w:val="003F2236"/>
    <w:rsid w:val="003F5812"/>
    <w:rsid w:val="00400E4A"/>
    <w:rsid w:val="0040784E"/>
    <w:rsid w:val="00407DFE"/>
    <w:rsid w:val="00427EEA"/>
    <w:rsid w:val="00431836"/>
    <w:rsid w:val="0043278E"/>
    <w:rsid w:val="00441061"/>
    <w:rsid w:val="004455A0"/>
    <w:rsid w:val="00453344"/>
    <w:rsid w:val="00460891"/>
    <w:rsid w:val="004700C1"/>
    <w:rsid w:val="00482E2F"/>
    <w:rsid w:val="004831F4"/>
    <w:rsid w:val="00486ACD"/>
    <w:rsid w:val="004A3608"/>
    <w:rsid w:val="004A40DB"/>
    <w:rsid w:val="004A4FBD"/>
    <w:rsid w:val="004A7E93"/>
    <w:rsid w:val="004B5D6B"/>
    <w:rsid w:val="004C5CFD"/>
    <w:rsid w:val="004D12C0"/>
    <w:rsid w:val="004F21D1"/>
    <w:rsid w:val="004F681D"/>
    <w:rsid w:val="00505994"/>
    <w:rsid w:val="0052315E"/>
    <w:rsid w:val="00530ED3"/>
    <w:rsid w:val="005355EE"/>
    <w:rsid w:val="005713B1"/>
    <w:rsid w:val="005835F4"/>
    <w:rsid w:val="005841A3"/>
    <w:rsid w:val="00593216"/>
    <w:rsid w:val="00594BC3"/>
    <w:rsid w:val="00596DC8"/>
    <w:rsid w:val="005C74A8"/>
    <w:rsid w:val="005D052C"/>
    <w:rsid w:val="005D4084"/>
    <w:rsid w:val="005D4777"/>
    <w:rsid w:val="005E7E82"/>
    <w:rsid w:val="005F7E3C"/>
    <w:rsid w:val="006063DA"/>
    <w:rsid w:val="006173A4"/>
    <w:rsid w:val="00617C44"/>
    <w:rsid w:val="006234A7"/>
    <w:rsid w:val="00632D82"/>
    <w:rsid w:val="00635420"/>
    <w:rsid w:val="00636570"/>
    <w:rsid w:val="00641ECD"/>
    <w:rsid w:val="00642BC5"/>
    <w:rsid w:val="00647B1E"/>
    <w:rsid w:val="0065008B"/>
    <w:rsid w:val="00653FD9"/>
    <w:rsid w:val="00656328"/>
    <w:rsid w:val="006622B9"/>
    <w:rsid w:val="006631E5"/>
    <w:rsid w:val="00677AAD"/>
    <w:rsid w:val="006819E3"/>
    <w:rsid w:val="006C5220"/>
    <w:rsid w:val="006C5931"/>
    <w:rsid w:val="006D60ED"/>
    <w:rsid w:val="006F033F"/>
    <w:rsid w:val="006F762A"/>
    <w:rsid w:val="00703A9E"/>
    <w:rsid w:val="00704152"/>
    <w:rsid w:val="00704FB5"/>
    <w:rsid w:val="00706B71"/>
    <w:rsid w:val="00707D82"/>
    <w:rsid w:val="00713494"/>
    <w:rsid w:val="0071466E"/>
    <w:rsid w:val="00714A6C"/>
    <w:rsid w:val="00725B78"/>
    <w:rsid w:val="00733EAD"/>
    <w:rsid w:val="00737720"/>
    <w:rsid w:val="00744110"/>
    <w:rsid w:val="00747A52"/>
    <w:rsid w:val="00752691"/>
    <w:rsid w:val="00781B6F"/>
    <w:rsid w:val="00782DFD"/>
    <w:rsid w:val="0079421C"/>
    <w:rsid w:val="007A1C59"/>
    <w:rsid w:val="007A3B63"/>
    <w:rsid w:val="007D7400"/>
    <w:rsid w:val="007E02A7"/>
    <w:rsid w:val="007E1762"/>
    <w:rsid w:val="007F3018"/>
    <w:rsid w:val="008060C3"/>
    <w:rsid w:val="00824FE9"/>
    <w:rsid w:val="00837410"/>
    <w:rsid w:val="0084104F"/>
    <w:rsid w:val="008462F1"/>
    <w:rsid w:val="008470F1"/>
    <w:rsid w:val="008604A8"/>
    <w:rsid w:val="00861AFA"/>
    <w:rsid w:val="008666B5"/>
    <w:rsid w:val="00871785"/>
    <w:rsid w:val="00876985"/>
    <w:rsid w:val="00883780"/>
    <w:rsid w:val="00885066"/>
    <w:rsid w:val="00890955"/>
    <w:rsid w:val="008923C8"/>
    <w:rsid w:val="00893260"/>
    <w:rsid w:val="00896815"/>
    <w:rsid w:val="008A398B"/>
    <w:rsid w:val="008B51FD"/>
    <w:rsid w:val="008C1939"/>
    <w:rsid w:val="008C697C"/>
    <w:rsid w:val="008C75ED"/>
    <w:rsid w:val="008C7649"/>
    <w:rsid w:val="00915330"/>
    <w:rsid w:val="0094260B"/>
    <w:rsid w:val="00942661"/>
    <w:rsid w:val="0094558D"/>
    <w:rsid w:val="0095492E"/>
    <w:rsid w:val="009629C0"/>
    <w:rsid w:val="00965C07"/>
    <w:rsid w:val="0097762F"/>
    <w:rsid w:val="00993912"/>
    <w:rsid w:val="009A25FD"/>
    <w:rsid w:val="009A4DBE"/>
    <w:rsid w:val="009A5DB1"/>
    <w:rsid w:val="009A7C5A"/>
    <w:rsid w:val="009A7E51"/>
    <w:rsid w:val="009C5238"/>
    <w:rsid w:val="009C6D26"/>
    <w:rsid w:val="009D045C"/>
    <w:rsid w:val="009D12B4"/>
    <w:rsid w:val="009D4CAE"/>
    <w:rsid w:val="009D5A11"/>
    <w:rsid w:val="00A068B3"/>
    <w:rsid w:val="00A1137C"/>
    <w:rsid w:val="00A16126"/>
    <w:rsid w:val="00A27809"/>
    <w:rsid w:val="00A317B0"/>
    <w:rsid w:val="00A56348"/>
    <w:rsid w:val="00A56AF3"/>
    <w:rsid w:val="00A57028"/>
    <w:rsid w:val="00A70F69"/>
    <w:rsid w:val="00A73ABB"/>
    <w:rsid w:val="00A87F31"/>
    <w:rsid w:val="00A92871"/>
    <w:rsid w:val="00A955EB"/>
    <w:rsid w:val="00A95832"/>
    <w:rsid w:val="00AB2190"/>
    <w:rsid w:val="00AB3F27"/>
    <w:rsid w:val="00AB3FD9"/>
    <w:rsid w:val="00AE3842"/>
    <w:rsid w:val="00AE575B"/>
    <w:rsid w:val="00AE7FE4"/>
    <w:rsid w:val="00B22F9B"/>
    <w:rsid w:val="00B257E3"/>
    <w:rsid w:val="00B279B9"/>
    <w:rsid w:val="00B34F48"/>
    <w:rsid w:val="00B3603F"/>
    <w:rsid w:val="00B36C3A"/>
    <w:rsid w:val="00B6176A"/>
    <w:rsid w:val="00B86EF1"/>
    <w:rsid w:val="00B90BF4"/>
    <w:rsid w:val="00B9772B"/>
    <w:rsid w:val="00BA516F"/>
    <w:rsid w:val="00BB3805"/>
    <w:rsid w:val="00BB6740"/>
    <w:rsid w:val="00BC269B"/>
    <w:rsid w:val="00BC27D2"/>
    <w:rsid w:val="00BE4857"/>
    <w:rsid w:val="00BF2B3E"/>
    <w:rsid w:val="00BF37CE"/>
    <w:rsid w:val="00C023EF"/>
    <w:rsid w:val="00C34CCB"/>
    <w:rsid w:val="00C37518"/>
    <w:rsid w:val="00C42A3A"/>
    <w:rsid w:val="00C670FE"/>
    <w:rsid w:val="00C7213F"/>
    <w:rsid w:val="00C724DB"/>
    <w:rsid w:val="00C82638"/>
    <w:rsid w:val="00C9339F"/>
    <w:rsid w:val="00C97311"/>
    <w:rsid w:val="00C9753B"/>
    <w:rsid w:val="00CA32DC"/>
    <w:rsid w:val="00CC2F01"/>
    <w:rsid w:val="00CD31EA"/>
    <w:rsid w:val="00CE5481"/>
    <w:rsid w:val="00CE5866"/>
    <w:rsid w:val="00CF0045"/>
    <w:rsid w:val="00CF7194"/>
    <w:rsid w:val="00CF7C90"/>
    <w:rsid w:val="00D06299"/>
    <w:rsid w:val="00D13B0B"/>
    <w:rsid w:val="00D13CCF"/>
    <w:rsid w:val="00D24AEE"/>
    <w:rsid w:val="00D3073E"/>
    <w:rsid w:val="00D316C8"/>
    <w:rsid w:val="00D365BB"/>
    <w:rsid w:val="00D37AB5"/>
    <w:rsid w:val="00D40C74"/>
    <w:rsid w:val="00D43282"/>
    <w:rsid w:val="00D43EA4"/>
    <w:rsid w:val="00D662FE"/>
    <w:rsid w:val="00D744DC"/>
    <w:rsid w:val="00D86737"/>
    <w:rsid w:val="00D9153B"/>
    <w:rsid w:val="00D95D78"/>
    <w:rsid w:val="00DA0810"/>
    <w:rsid w:val="00DA3D6F"/>
    <w:rsid w:val="00DD504A"/>
    <w:rsid w:val="00DF1125"/>
    <w:rsid w:val="00E01EF4"/>
    <w:rsid w:val="00E02CF2"/>
    <w:rsid w:val="00E114D8"/>
    <w:rsid w:val="00E11D6F"/>
    <w:rsid w:val="00E26045"/>
    <w:rsid w:val="00E26BDB"/>
    <w:rsid w:val="00E27304"/>
    <w:rsid w:val="00E337F5"/>
    <w:rsid w:val="00E702DC"/>
    <w:rsid w:val="00E8007A"/>
    <w:rsid w:val="00E83FB2"/>
    <w:rsid w:val="00E85E91"/>
    <w:rsid w:val="00E95AC2"/>
    <w:rsid w:val="00EA0169"/>
    <w:rsid w:val="00EB254B"/>
    <w:rsid w:val="00EB5434"/>
    <w:rsid w:val="00EB5D6C"/>
    <w:rsid w:val="00EC049F"/>
    <w:rsid w:val="00EC2ABE"/>
    <w:rsid w:val="00ED194C"/>
    <w:rsid w:val="00ED2C26"/>
    <w:rsid w:val="00ED5EC2"/>
    <w:rsid w:val="00EE21DD"/>
    <w:rsid w:val="00EF4FF4"/>
    <w:rsid w:val="00EF6315"/>
    <w:rsid w:val="00EF71E1"/>
    <w:rsid w:val="00F05EAF"/>
    <w:rsid w:val="00F34E93"/>
    <w:rsid w:val="00F534C0"/>
    <w:rsid w:val="00F623B6"/>
    <w:rsid w:val="00F6394B"/>
    <w:rsid w:val="00F80602"/>
    <w:rsid w:val="00F92112"/>
    <w:rsid w:val="00F9735A"/>
    <w:rsid w:val="00FA42F4"/>
    <w:rsid w:val="00FB14A0"/>
    <w:rsid w:val="00FC48DD"/>
    <w:rsid w:val="00FC67E5"/>
    <w:rsid w:val="00FC6BFF"/>
    <w:rsid w:val="00FD04EB"/>
    <w:rsid w:val="00FD131D"/>
    <w:rsid w:val="00FD5177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53B"/>
  </w:style>
  <w:style w:type="paragraph" w:styleId="Heading1">
    <w:name w:val="heading 1"/>
    <w:basedOn w:val="Normal"/>
    <w:next w:val="Normal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</w:rPr>
  </w:style>
  <w:style w:type="paragraph" w:styleId="FootnoteText">
    <w:name w:val="footnote text"/>
    <w:basedOn w:val="Normal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semiHidden/>
    <w:rsid w:val="00D9153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9153B"/>
    <w:pPr>
      <w:tabs>
        <w:tab w:val="center" w:pos="4320"/>
        <w:tab w:val="right" w:pos="8640"/>
      </w:tabs>
    </w:p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21C"/>
    <w:rPr>
      <w:strike w:val="0"/>
      <w:dstrike w:val="0"/>
      <w:color w:val="33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rsid w:val="009939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00E4A"/>
    <w:rPr>
      <w:sz w:val="6"/>
      <w:szCs w:val="6"/>
    </w:rPr>
  </w:style>
  <w:style w:type="character" w:customStyle="1" w:styleId="FooterChar">
    <w:name w:val="Footer Char"/>
    <w:basedOn w:val="DefaultParagraphFont"/>
    <w:link w:val="Footer"/>
    <w:uiPriority w:val="99"/>
    <w:rsid w:val="00584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53B"/>
  </w:style>
  <w:style w:type="paragraph" w:styleId="Heading1">
    <w:name w:val="heading 1"/>
    <w:basedOn w:val="Normal"/>
    <w:next w:val="Normal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</w:rPr>
  </w:style>
  <w:style w:type="paragraph" w:styleId="FootnoteText">
    <w:name w:val="footnote text"/>
    <w:basedOn w:val="Normal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semiHidden/>
    <w:rsid w:val="00D9153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9153B"/>
    <w:pPr>
      <w:tabs>
        <w:tab w:val="center" w:pos="4320"/>
        <w:tab w:val="right" w:pos="8640"/>
      </w:tabs>
    </w:p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21C"/>
    <w:rPr>
      <w:strike w:val="0"/>
      <w:dstrike w:val="0"/>
      <w:color w:val="33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rsid w:val="009939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00E4A"/>
    <w:rPr>
      <w:sz w:val="6"/>
      <w:szCs w:val="6"/>
    </w:rPr>
  </w:style>
  <w:style w:type="character" w:customStyle="1" w:styleId="FooterChar">
    <w:name w:val="Footer Char"/>
    <w:basedOn w:val="DefaultParagraphFont"/>
    <w:link w:val="Footer"/>
    <w:uiPriority w:val="99"/>
    <w:rsid w:val="0058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9D11-FB02-46A7-9B2A-0647CA94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UNDP</Company>
  <LinksUpToDate>false</LinksUpToDate>
  <CharactersWithSpaces>1729</CharactersWithSpaces>
  <SharedDoc>false</SharedDoc>
  <HLinks>
    <vt:vector size="12" baseType="variant">
      <vt:variant>
        <vt:i4>2949222</vt:i4>
      </vt:variant>
      <vt:variant>
        <vt:i4>3</vt:i4>
      </vt:variant>
      <vt:variant>
        <vt:i4>0</vt:i4>
      </vt:variant>
      <vt:variant>
        <vt:i4>5</vt:i4>
      </vt:variant>
      <vt:variant>
        <vt:lpwstr>http://www.undp.org/eo/handbook</vt:lpwstr>
      </vt:variant>
      <vt:variant>
        <vt:lpwstr/>
      </vt:variant>
      <vt:variant>
        <vt:i4>5636140</vt:i4>
      </vt:variant>
      <vt:variant>
        <vt:i4>0</vt:i4>
      </vt:variant>
      <vt:variant>
        <vt:i4>0</vt:i4>
      </vt:variant>
      <vt:variant>
        <vt:i4>5</vt:i4>
      </vt:variant>
      <vt:variant>
        <vt:lpwstr>http://content.undp.org/go/cms-service/stream/asset/?asset_id=2578287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Nittaya MekAroonreung</cp:lastModifiedBy>
  <cp:revision>2</cp:revision>
  <cp:lastPrinted>2011-02-23T07:18:00Z</cp:lastPrinted>
  <dcterms:created xsi:type="dcterms:W3CDTF">2012-02-21T11:05:00Z</dcterms:created>
  <dcterms:modified xsi:type="dcterms:W3CDTF">2012-02-21T11:05:00Z</dcterms:modified>
</cp:coreProperties>
</file>