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43F" w14:textId="30D51B54" w:rsidR="00FD3A5C" w:rsidRPr="003176C5" w:rsidRDefault="002E4883" w:rsidP="00660F0E">
      <w:pPr>
        <w:rPr>
          <w:rFonts w:ascii="Calibri" w:hAnsi="Calibri"/>
          <w:b/>
          <w:bCs/>
          <w:color w:val="000000"/>
        </w:rPr>
      </w:pPr>
      <w:r w:rsidRPr="003176C5">
        <w:rPr>
          <w:rFonts w:asciiTheme="minorHAnsi" w:hAnsiTheme="minorHAnsi"/>
          <w:b/>
          <w:color w:val="000000"/>
        </w:rPr>
        <w:t xml:space="preserve">  </w:t>
      </w:r>
    </w:p>
    <w:p w14:paraId="35747333" w14:textId="2865AE15" w:rsidR="00802115" w:rsidRPr="003176C5" w:rsidRDefault="00802115" w:rsidP="00660F0E">
      <w:pPr>
        <w:rPr>
          <w:b/>
          <w:i/>
          <w:color w:val="0000FF"/>
        </w:rPr>
      </w:pPr>
      <w:r w:rsidRPr="003176C5">
        <w:rPr>
          <w:b/>
          <w:bCs/>
          <w:color w:val="000000"/>
        </w:rPr>
        <w:t>ANNEX B</w:t>
      </w:r>
      <w:r w:rsidRPr="003176C5">
        <w:rPr>
          <w:bCs/>
          <w:color w:val="000000"/>
        </w:rPr>
        <w:t xml:space="preserve">. </w:t>
      </w:r>
      <w:proofErr w:type="gramStart"/>
      <w:r w:rsidRPr="003176C5">
        <w:rPr>
          <w:b/>
          <w:bCs/>
          <w:color w:val="000000"/>
        </w:rPr>
        <w:t>FULLY-</w:t>
      </w:r>
      <w:r w:rsidRPr="003176C5">
        <w:rPr>
          <w:b/>
          <w:color w:val="000000"/>
        </w:rPr>
        <w:t>COSTED</w:t>
      </w:r>
      <w:proofErr w:type="gramEnd"/>
      <w:r w:rsidRPr="003176C5">
        <w:rPr>
          <w:b/>
          <w:color w:val="000000"/>
        </w:rPr>
        <w:t xml:space="preserve"> EVALUATION PLAN </w:t>
      </w:r>
      <w:r w:rsidRPr="003176C5">
        <w:rPr>
          <w:b/>
          <w:i/>
          <w:color w:val="0000FF"/>
        </w:rPr>
        <w:t>(for submission to the Executive Board as an annex to the CPD but not translated)</w:t>
      </w:r>
    </w:p>
    <w:p w14:paraId="5FD4323F" w14:textId="6A9873D3" w:rsidR="002209E1" w:rsidRPr="003176C5" w:rsidRDefault="002209E1" w:rsidP="00660F0E">
      <w:pPr>
        <w:rPr>
          <w:b/>
          <w:i/>
          <w:color w:val="0000FF"/>
        </w:rPr>
      </w:pPr>
    </w:p>
    <w:p w14:paraId="75A056CB" w14:textId="6C6AFC3A" w:rsidR="002209E1" w:rsidRPr="003176C5" w:rsidRDefault="004B3296" w:rsidP="00660F0E">
      <w:pPr>
        <w:rPr>
          <w:b/>
          <w:iCs/>
          <w:color w:val="000000"/>
        </w:rPr>
      </w:pPr>
      <w:r>
        <w:rPr>
          <w:b/>
          <w:iCs/>
          <w:color w:val="0000FF"/>
        </w:rPr>
        <w:t>February 2022</w:t>
      </w:r>
      <w:r w:rsidR="002209E1" w:rsidRPr="003176C5">
        <w:rPr>
          <w:b/>
          <w:iCs/>
          <w:color w:val="0000FF"/>
        </w:rPr>
        <w:t xml:space="preserve"> Review of the UNDP Iraq Evaluation Plan</w:t>
      </w:r>
    </w:p>
    <w:p w14:paraId="4F743123" w14:textId="77777777" w:rsidR="00802115" w:rsidRPr="003176C5" w:rsidRDefault="00802115" w:rsidP="00660F0E">
      <w:pPr>
        <w:rPr>
          <w:color w:val="000000"/>
        </w:rPr>
      </w:pPr>
    </w:p>
    <w:tbl>
      <w:tblPr>
        <w:tblpPr w:leftFromText="180" w:rightFromText="180" w:vertAnchor="text" w:horzAnchor="margin" w:tblpXSpec="center" w:tblpY="143"/>
        <w:tblW w:w="5004" w:type="pct"/>
        <w:tblBorders>
          <w:insideH w:val="single" w:sz="4" w:space="0" w:color="auto"/>
          <w:insideV w:val="single" w:sz="4" w:space="0" w:color="auto"/>
        </w:tblBorders>
        <w:tblLayout w:type="fixed"/>
        <w:tblLook w:val="01E0" w:firstRow="1" w:lastRow="1" w:firstColumn="1" w:lastColumn="1" w:noHBand="0" w:noVBand="0"/>
      </w:tblPr>
      <w:tblGrid>
        <w:gridCol w:w="1643"/>
        <w:gridCol w:w="1293"/>
        <w:gridCol w:w="1477"/>
        <w:gridCol w:w="2035"/>
        <w:gridCol w:w="1218"/>
        <w:gridCol w:w="1431"/>
        <w:gridCol w:w="1374"/>
        <w:gridCol w:w="1203"/>
        <w:gridCol w:w="1286"/>
      </w:tblGrid>
      <w:tr w:rsidR="004C1BEA" w:rsidRPr="003176C5" w14:paraId="246E9138" w14:textId="1E50C9AB" w:rsidTr="004C1BEA">
        <w:trPr>
          <w:trHeight w:val="845"/>
        </w:trPr>
        <w:tc>
          <w:tcPr>
            <w:tcW w:w="634" w:type="pct"/>
            <w:tcBorders>
              <w:top w:val="single" w:sz="4" w:space="0" w:color="auto"/>
              <w:left w:val="single" w:sz="4" w:space="0" w:color="auto"/>
              <w:bottom w:val="single" w:sz="4" w:space="0" w:color="auto"/>
            </w:tcBorders>
            <w:shd w:val="clear" w:color="auto" w:fill="DBE5F1"/>
            <w:vAlign w:val="center"/>
          </w:tcPr>
          <w:p w14:paraId="378DDBBD" w14:textId="15E5CD79" w:rsidR="004C1BEA" w:rsidRPr="003176C5" w:rsidRDefault="004C1BEA" w:rsidP="00794399">
            <w:pPr>
              <w:jc w:val="center"/>
              <w:rPr>
                <w:b/>
                <w:bCs/>
              </w:rPr>
            </w:pPr>
            <w:bookmarkStart w:id="0" w:name="_Hlk14957677"/>
            <w:r w:rsidRPr="003176C5">
              <w:rPr>
                <w:b/>
                <w:bCs/>
              </w:rPr>
              <w:t>UNSDCF</w:t>
            </w:r>
          </w:p>
          <w:p w14:paraId="5833BB33" w14:textId="2C0857CD" w:rsidR="004C1BEA" w:rsidRPr="003176C5" w:rsidRDefault="004C1BEA" w:rsidP="00794399">
            <w:pPr>
              <w:jc w:val="center"/>
              <w:rPr>
                <w:b/>
                <w:bCs/>
              </w:rPr>
            </w:pPr>
            <w:r w:rsidRPr="003176C5">
              <w:rPr>
                <w:b/>
                <w:bCs/>
              </w:rPr>
              <w:t>Outcome</w:t>
            </w:r>
          </w:p>
        </w:tc>
        <w:tc>
          <w:tcPr>
            <w:tcW w:w="499" w:type="pct"/>
            <w:tcBorders>
              <w:top w:val="single" w:sz="4" w:space="0" w:color="auto"/>
              <w:bottom w:val="single" w:sz="4" w:space="0" w:color="auto"/>
            </w:tcBorders>
            <w:shd w:val="clear" w:color="auto" w:fill="DBE5F1"/>
            <w:vAlign w:val="center"/>
          </w:tcPr>
          <w:p w14:paraId="53A16FB0" w14:textId="77777777" w:rsidR="004C1BEA" w:rsidRPr="003176C5" w:rsidRDefault="004C1BEA" w:rsidP="00794399">
            <w:pPr>
              <w:jc w:val="center"/>
              <w:rPr>
                <w:b/>
                <w:bCs/>
              </w:rPr>
            </w:pPr>
            <w:r w:rsidRPr="003176C5">
              <w:rPr>
                <w:b/>
                <w:bCs/>
              </w:rPr>
              <w:t>UNDP Strategic Plan Outcome</w:t>
            </w:r>
          </w:p>
        </w:tc>
        <w:tc>
          <w:tcPr>
            <w:tcW w:w="570" w:type="pct"/>
            <w:tcBorders>
              <w:top w:val="single" w:sz="4" w:space="0" w:color="auto"/>
              <w:bottom w:val="single" w:sz="4" w:space="0" w:color="auto"/>
            </w:tcBorders>
            <w:shd w:val="clear" w:color="auto" w:fill="DBE5F1"/>
            <w:vAlign w:val="center"/>
          </w:tcPr>
          <w:p w14:paraId="73469CCF" w14:textId="77777777" w:rsidR="004C1BEA" w:rsidRPr="003176C5" w:rsidRDefault="004C1BEA" w:rsidP="00794399">
            <w:pPr>
              <w:jc w:val="center"/>
              <w:rPr>
                <w:b/>
                <w:bCs/>
              </w:rPr>
            </w:pPr>
            <w:r w:rsidRPr="003176C5">
              <w:rPr>
                <w:b/>
                <w:bCs/>
              </w:rPr>
              <w:t>Evaluation Title</w:t>
            </w:r>
          </w:p>
        </w:tc>
        <w:tc>
          <w:tcPr>
            <w:tcW w:w="785" w:type="pct"/>
            <w:tcBorders>
              <w:top w:val="single" w:sz="4" w:space="0" w:color="auto"/>
              <w:bottom w:val="single" w:sz="4" w:space="0" w:color="auto"/>
            </w:tcBorders>
            <w:shd w:val="clear" w:color="auto" w:fill="DBE5F1"/>
            <w:vAlign w:val="center"/>
          </w:tcPr>
          <w:p w14:paraId="76FAA449" w14:textId="77777777" w:rsidR="004C1BEA" w:rsidRPr="003176C5" w:rsidDel="00BA628C" w:rsidRDefault="004C1BEA" w:rsidP="00794399">
            <w:pPr>
              <w:jc w:val="center"/>
              <w:rPr>
                <w:b/>
                <w:bCs/>
              </w:rPr>
            </w:pPr>
            <w:r w:rsidRPr="003176C5">
              <w:rPr>
                <w:b/>
                <w:bCs/>
              </w:rPr>
              <w:t>Partners (joint evaluation)</w:t>
            </w:r>
          </w:p>
        </w:tc>
        <w:tc>
          <w:tcPr>
            <w:tcW w:w="470" w:type="pct"/>
            <w:tcBorders>
              <w:top w:val="single" w:sz="4" w:space="0" w:color="auto"/>
              <w:bottom w:val="single" w:sz="4" w:space="0" w:color="auto"/>
            </w:tcBorders>
            <w:shd w:val="clear" w:color="auto" w:fill="DBE5F1"/>
            <w:vAlign w:val="center"/>
          </w:tcPr>
          <w:p w14:paraId="087D84BA" w14:textId="571D19D4" w:rsidR="004C1BEA" w:rsidRPr="003176C5" w:rsidRDefault="004C1BEA" w:rsidP="00794399">
            <w:pPr>
              <w:jc w:val="center"/>
              <w:rPr>
                <w:b/>
                <w:bCs/>
              </w:rPr>
            </w:pPr>
            <w:r w:rsidRPr="003176C5">
              <w:rPr>
                <w:b/>
                <w:bCs/>
              </w:rPr>
              <w:t>Evaluation commissioned by</w:t>
            </w:r>
          </w:p>
          <w:p w14:paraId="52597EF4" w14:textId="77777777" w:rsidR="004C1BEA" w:rsidRPr="003176C5" w:rsidRDefault="004C1BEA" w:rsidP="00794399">
            <w:pPr>
              <w:jc w:val="center"/>
              <w:rPr>
                <w:b/>
                <w:bCs/>
              </w:rPr>
            </w:pPr>
            <w:r w:rsidRPr="003176C5">
              <w:rPr>
                <w:b/>
                <w:bCs/>
              </w:rPr>
              <w:t>(</w:t>
            </w:r>
            <w:proofErr w:type="gramStart"/>
            <w:r w:rsidRPr="003176C5">
              <w:rPr>
                <w:b/>
                <w:bCs/>
              </w:rPr>
              <w:t>if</w:t>
            </w:r>
            <w:proofErr w:type="gramEnd"/>
            <w:r w:rsidRPr="003176C5">
              <w:rPr>
                <w:b/>
                <w:bCs/>
              </w:rPr>
              <w:t xml:space="preserve"> not UNDP)</w:t>
            </w:r>
          </w:p>
        </w:tc>
        <w:tc>
          <w:tcPr>
            <w:tcW w:w="552" w:type="pct"/>
            <w:tcBorders>
              <w:top w:val="single" w:sz="4" w:space="0" w:color="auto"/>
              <w:bottom w:val="single" w:sz="4" w:space="0" w:color="auto"/>
            </w:tcBorders>
            <w:shd w:val="clear" w:color="auto" w:fill="DBE5F1"/>
            <w:vAlign w:val="center"/>
          </w:tcPr>
          <w:p w14:paraId="4E6836FF" w14:textId="77777777" w:rsidR="004C1BEA" w:rsidRPr="003176C5" w:rsidRDefault="004C1BEA" w:rsidP="00794399">
            <w:pPr>
              <w:jc w:val="center"/>
              <w:rPr>
                <w:b/>
                <w:bCs/>
              </w:rPr>
            </w:pPr>
            <w:r w:rsidRPr="003176C5">
              <w:rPr>
                <w:b/>
                <w:bCs/>
              </w:rPr>
              <w:t>Type of evaluation</w:t>
            </w:r>
          </w:p>
        </w:tc>
        <w:tc>
          <w:tcPr>
            <w:tcW w:w="530" w:type="pct"/>
            <w:tcBorders>
              <w:top w:val="single" w:sz="4" w:space="0" w:color="auto"/>
              <w:bottom w:val="single" w:sz="4" w:space="0" w:color="auto"/>
            </w:tcBorders>
            <w:shd w:val="clear" w:color="auto" w:fill="DBE5F1"/>
            <w:vAlign w:val="center"/>
          </w:tcPr>
          <w:p w14:paraId="0CDBA0FD" w14:textId="1031BC41" w:rsidR="004C1BEA" w:rsidRPr="003176C5" w:rsidRDefault="004C1BEA" w:rsidP="00794399">
            <w:pPr>
              <w:jc w:val="center"/>
              <w:rPr>
                <w:b/>
                <w:bCs/>
              </w:rPr>
            </w:pPr>
            <w:r w:rsidRPr="003176C5">
              <w:rPr>
                <w:b/>
                <w:bCs/>
              </w:rPr>
              <w:t xml:space="preserve">Completion Dates as of </w:t>
            </w:r>
            <w:r>
              <w:rPr>
                <w:b/>
                <w:bCs/>
              </w:rPr>
              <w:t>Feb 2022</w:t>
            </w:r>
          </w:p>
        </w:tc>
        <w:tc>
          <w:tcPr>
            <w:tcW w:w="464" w:type="pct"/>
            <w:tcBorders>
              <w:top w:val="single" w:sz="4" w:space="0" w:color="auto"/>
              <w:bottom w:val="single" w:sz="4" w:space="0" w:color="auto"/>
            </w:tcBorders>
            <w:shd w:val="clear" w:color="auto" w:fill="DBE5F1"/>
            <w:vAlign w:val="center"/>
          </w:tcPr>
          <w:p w14:paraId="5E2068EF" w14:textId="6C5ED343" w:rsidR="004C1BEA" w:rsidRPr="003176C5" w:rsidRDefault="004C1BEA" w:rsidP="00794399">
            <w:pPr>
              <w:jc w:val="center"/>
              <w:rPr>
                <w:b/>
                <w:bCs/>
              </w:rPr>
            </w:pPr>
            <w:r w:rsidRPr="003176C5">
              <w:rPr>
                <w:b/>
                <w:bCs/>
              </w:rPr>
              <w:t>Estimated Cost</w:t>
            </w:r>
          </w:p>
        </w:tc>
        <w:tc>
          <w:tcPr>
            <w:tcW w:w="496" w:type="pct"/>
            <w:tcBorders>
              <w:top w:val="single" w:sz="4" w:space="0" w:color="auto"/>
              <w:bottom w:val="single" w:sz="4" w:space="0" w:color="auto"/>
              <w:right w:val="single" w:sz="4" w:space="0" w:color="auto"/>
            </w:tcBorders>
            <w:shd w:val="clear" w:color="auto" w:fill="DBE5F1"/>
            <w:vAlign w:val="center"/>
          </w:tcPr>
          <w:p w14:paraId="1C6687A5" w14:textId="77777777" w:rsidR="004C1BEA" w:rsidRPr="003176C5" w:rsidRDefault="004C1BEA" w:rsidP="00794399">
            <w:pPr>
              <w:jc w:val="center"/>
              <w:rPr>
                <w:b/>
                <w:bCs/>
              </w:rPr>
            </w:pPr>
            <w:r w:rsidRPr="003176C5">
              <w:rPr>
                <w:b/>
                <w:bCs/>
              </w:rPr>
              <w:t>Provisional Source of Funding</w:t>
            </w:r>
          </w:p>
        </w:tc>
      </w:tr>
      <w:tr w:rsidR="004C1BEA" w:rsidRPr="003176C5" w14:paraId="03CF4879" w14:textId="14E66CB5" w:rsidTr="004C1BEA">
        <w:trPr>
          <w:trHeight w:val="1898"/>
        </w:trPr>
        <w:tc>
          <w:tcPr>
            <w:tcW w:w="634" w:type="pct"/>
            <w:vMerge w:val="restart"/>
            <w:tcBorders>
              <w:top w:val="single" w:sz="4" w:space="0" w:color="auto"/>
              <w:left w:val="single" w:sz="4" w:space="0" w:color="auto"/>
            </w:tcBorders>
            <w:vAlign w:val="center"/>
          </w:tcPr>
          <w:p w14:paraId="34A41591" w14:textId="2A062F50" w:rsidR="004C1BEA" w:rsidRPr="003176C5" w:rsidRDefault="004C1BEA" w:rsidP="00660F0E">
            <w:pPr>
              <w:rPr>
                <w:color w:val="000000"/>
                <w:lang w:val="en-GB"/>
              </w:rPr>
            </w:pPr>
            <w:r w:rsidRPr="003176C5">
              <w:rPr>
                <w:b/>
                <w:bCs/>
                <w:color w:val="000000"/>
                <w:lang w:val="en-GB"/>
              </w:rPr>
              <w:t>UNSDCF OUTCOME INVOLVING UNDP #3.2:</w:t>
            </w:r>
            <w:r w:rsidRPr="003176C5">
              <w:rPr>
                <w:color w:val="000000"/>
                <w:lang w:val="en-GB"/>
              </w:rPr>
              <w:t xml:space="preserve"> </w:t>
            </w:r>
          </w:p>
          <w:p w14:paraId="19E3F0E9" w14:textId="77777777" w:rsidR="004C1BEA" w:rsidRPr="003176C5" w:rsidRDefault="004C1BEA" w:rsidP="00660F0E">
            <w:pPr>
              <w:rPr>
                <w:bCs/>
                <w:color w:val="000000"/>
              </w:rPr>
            </w:pPr>
            <w:r w:rsidRPr="003176C5">
              <w:rPr>
                <w:bCs/>
                <w:color w:val="000000"/>
              </w:rPr>
              <w:t xml:space="preserve">People in Iraq, civil </w:t>
            </w:r>
            <w:proofErr w:type="gramStart"/>
            <w:r w:rsidRPr="003176C5">
              <w:rPr>
                <w:bCs/>
                <w:color w:val="000000"/>
              </w:rPr>
              <w:t>society</w:t>
            </w:r>
            <w:proofErr w:type="gramEnd"/>
            <w:r w:rsidRPr="003176C5">
              <w:rPr>
                <w:bCs/>
                <w:color w:val="000000"/>
              </w:rPr>
              <w:t xml:space="preserve"> and communities, particularly women, have improved capacity to lead, participate in and contribute to the design and delivery of equitable and responsive services, especially for the most vulnerable populations.</w:t>
            </w:r>
          </w:p>
          <w:p w14:paraId="0A413FCE" w14:textId="3107F8E3" w:rsidR="004C1BEA" w:rsidRPr="003176C5" w:rsidRDefault="004C1BEA" w:rsidP="00660F0E">
            <w:pPr>
              <w:rPr>
                <w:b/>
                <w:bCs/>
                <w:color w:val="000000"/>
                <w:lang w:val="en-GB"/>
              </w:rPr>
            </w:pPr>
          </w:p>
        </w:tc>
        <w:tc>
          <w:tcPr>
            <w:tcW w:w="499" w:type="pct"/>
            <w:vMerge w:val="restart"/>
            <w:tcBorders>
              <w:top w:val="single" w:sz="4" w:space="0" w:color="auto"/>
            </w:tcBorders>
            <w:vAlign w:val="center"/>
          </w:tcPr>
          <w:p w14:paraId="043975B1" w14:textId="3D14AE15" w:rsidR="004C1BEA" w:rsidRPr="003176C5" w:rsidRDefault="004C1BEA" w:rsidP="00660F0E">
            <w:pPr>
              <w:rPr>
                <w:b/>
                <w:color w:val="000000"/>
                <w:lang w:val="en-GB"/>
              </w:rPr>
            </w:pPr>
            <w:r w:rsidRPr="003176C5">
              <w:rPr>
                <w:b/>
                <w:color w:val="000000"/>
                <w:lang w:val="en-GB"/>
              </w:rPr>
              <w:t>Outcome 2:</w:t>
            </w:r>
            <w:r w:rsidRPr="003176C5">
              <w:rPr>
                <w:bCs/>
                <w:color w:val="000000"/>
                <w:lang w:val="en-GB"/>
              </w:rPr>
              <w:t xml:space="preserve"> Accelerate structural transformations for sustainable development</w:t>
            </w:r>
          </w:p>
        </w:tc>
        <w:tc>
          <w:tcPr>
            <w:tcW w:w="570" w:type="pct"/>
            <w:tcBorders>
              <w:top w:val="single" w:sz="4" w:space="0" w:color="auto"/>
              <w:bottom w:val="single" w:sz="4" w:space="0" w:color="auto"/>
            </w:tcBorders>
            <w:vAlign w:val="center"/>
          </w:tcPr>
          <w:p w14:paraId="2B64AF17" w14:textId="5D6724E8" w:rsidR="004C1BEA" w:rsidRPr="003176C5" w:rsidRDefault="004C1BEA" w:rsidP="00660F0E">
            <w:r w:rsidRPr="003176C5">
              <w:rPr>
                <w:bCs/>
                <w:color w:val="000000"/>
                <w:lang w:val="en-GB"/>
              </w:rPr>
              <w:t>Final Evaluation: Support to Integrated Reconciliation to Iraq</w:t>
            </w:r>
          </w:p>
        </w:tc>
        <w:tc>
          <w:tcPr>
            <w:tcW w:w="785" w:type="pct"/>
            <w:tcBorders>
              <w:top w:val="single" w:sz="4" w:space="0" w:color="auto"/>
              <w:bottom w:val="single" w:sz="4" w:space="0" w:color="auto"/>
            </w:tcBorders>
            <w:vAlign w:val="center"/>
          </w:tcPr>
          <w:p w14:paraId="509DCA24" w14:textId="58FFCAD8" w:rsidR="004C1BEA" w:rsidRPr="003176C5" w:rsidRDefault="004C1BEA" w:rsidP="00660F0E">
            <w:r w:rsidRPr="003176C5">
              <w:rPr>
                <w:bCs/>
                <w:color w:val="000000"/>
                <w:lang w:val="en-GB"/>
              </w:rPr>
              <w:t>Prime Minister’s Office, Co-existence and Community Peace Committee, Iraqi Council of Representatives (</w:t>
            </w:r>
            <w:proofErr w:type="spellStart"/>
            <w:r w:rsidRPr="003176C5">
              <w:rPr>
                <w:bCs/>
                <w:color w:val="000000"/>
                <w:lang w:val="en-GB"/>
              </w:rPr>
              <w:t>CoR</w:t>
            </w:r>
            <w:proofErr w:type="spellEnd"/>
            <w:r w:rsidRPr="003176C5">
              <w:rPr>
                <w:bCs/>
                <w:color w:val="000000"/>
                <w:lang w:val="en-GB"/>
              </w:rPr>
              <w:t xml:space="preserve">), Council of Minister’s Secretariat (COMSEC), Ministry of Labour and Social Affairs, </w:t>
            </w:r>
            <w:r w:rsidRPr="003176C5">
              <w:rPr>
                <w:bCs/>
                <w:color w:val="000000"/>
                <w:lang w:val="en-GB"/>
              </w:rPr>
              <w:tab/>
            </w:r>
          </w:p>
        </w:tc>
        <w:tc>
          <w:tcPr>
            <w:tcW w:w="470" w:type="pct"/>
            <w:tcBorders>
              <w:top w:val="single" w:sz="4" w:space="0" w:color="auto"/>
              <w:bottom w:val="single" w:sz="4" w:space="0" w:color="auto"/>
            </w:tcBorders>
            <w:vAlign w:val="center"/>
          </w:tcPr>
          <w:p w14:paraId="5060972D" w14:textId="6815B641" w:rsidR="004C1BEA" w:rsidRPr="003176C5" w:rsidRDefault="004C1BEA" w:rsidP="00660F0E">
            <w:r w:rsidRPr="003176C5">
              <w:rPr>
                <w:bCs/>
                <w:color w:val="000000"/>
                <w:lang w:val="en-GB"/>
              </w:rPr>
              <w:t xml:space="preserve">UNDP </w:t>
            </w:r>
          </w:p>
        </w:tc>
        <w:tc>
          <w:tcPr>
            <w:tcW w:w="552" w:type="pct"/>
            <w:tcBorders>
              <w:top w:val="single" w:sz="4" w:space="0" w:color="auto"/>
              <w:bottom w:val="single" w:sz="4" w:space="0" w:color="auto"/>
            </w:tcBorders>
            <w:vAlign w:val="center"/>
          </w:tcPr>
          <w:p w14:paraId="23FDCA22" w14:textId="77777777" w:rsidR="004C1BEA" w:rsidRPr="003176C5" w:rsidRDefault="004C1BEA" w:rsidP="00660F0E">
            <w:pPr>
              <w:rPr>
                <w:bCs/>
                <w:color w:val="000000"/>
                <w:lang w:val="en-GB"/>
              </w:rPr>
            </w:pPr>
          </w:p>
          <w:p w14:paraId="5A40511E" w14:textId="77777777" w:rsidR="004C1BEA" w:rsidRPr="003176C5" w:rsidRDefault="004C1BEA" w:rsidP="00660F0E">
            <w:pPr>
              <w:rPr>
                <w:bCs/>
                <w:color w:val="000000"/>
                <w:lang w:val="en-GB"/>
              </w:rPr>
            </w:pPr>
          </w:p>
          <w:p w14:paraId="249479DB" w14:textId="7074D2C6" w:rsidR="004C1BEA" w:rsidRPr="003176C5" w:rsidRDefault="004C1BEA" w:rsidP="00660F0E">
            <w:r w:rsidRPr="003176C5">
              <w:rPr>
                <w:bCs/>
                <w:color w:val="000000"/>
                <w:lang w:val="en-GB"/>
              </w:rPr>
              <w:t>Project Evaluation</w:t>
            </w:r>
          </w:p>
        </w:tc>
        <w:tc>
          <w:tcPr>
            <w:tcW w:w="530" w:type="pct"/>
            <w:tcBorders>
              <w:top w:val="single" w:sz="4" w:space="0" w:color="auto"/>
              <w:bottom w:val="single" w:sz="4" w:space="0" w:color="auto"/>
            </w:tcBorders>
          </w:tcPr>
          <w:p w14:paraId="2B56FBA5" w14:textId="77777777" w:rsidR="004C1BEA" w:rsidRPr="003176C5" w:rsidRDefault="004C1BEA" w:rsidP="00660F0E">
            <w:pPr>
              <w:rPr>
                <w:bCs/>
                <w:color w:val="000000"/>
                <w:lang w:val="en-GB"/>
              </w:rPr>
            </w:pPr>
          </w:p>
          <w:p w14:paraId="0F6B4243" w14:textId="77777777" w:rsidR="004C1BEA" w:rsidRPr="003176C5" w:rsidRDefault="004C1BEA" w:rsidP="00660F0E">
            <w:pPr>
              <w:rPr>
                <w:bCs/>
                <w:color w:val="000000"/>
                <w:lang w:val="en-GB"/>
              </w:rPr>
            </w:pPr>
          </w:p>
          <w:p w14:paraId="5CFA4CC0" w14:textId="77777777" w:rsidR="004C1BEA" w:rsidRPr="003176C5" w:rsidRDefault="004C1BEA" w:rsidP="00660F0E">
            <w:pPr>
              <w:rPr>
                <w:bCs/>
                <w:color w:val="000000"/>
                <w:lang w:val="en-GB"/>
              </w:rPr>
            </w:pPr>
          </w:p>
          <w:p w14:paraId="266F56AA" w14:textId="77777777" w:rsidR="004C1BEA" w:rsidRPr="003176C5" w:rsidRDefault="004C1BEA" w:rsidP="00660F0E">
            <w:pPr>
              <w:rPr>
                <w:bCs/>
                <w:color w:val="000000"/>
                <w:lang w:val="en-GB"/>
              </w:rPr>
            </w:pPr>
          </w:p>
          <w:p w14:paraId="3216AE95" w14:textId="77777777" w:rsidR="004C1BEA" w:rsidRPr="003176C5" w:rsidRDefault="004C1BEA" w:rsidP="00660F0E">
            <w:pPr>
              <w:rPr>
                <w:bCs/>
                <w:color w:val="000000"/>
                <w:lang w:val="en-GB"/>
              </w:rPr>
            </w:pPr>
          </w:p>
          <w:p w14:paraId="1378F7F1" w14:textId="77777777" w:rsidR="004C1BEA" w:rsidRPr="003176C5" w:rsidRDefault="004C1BEA" w:rsidP="00660F0E">
            <w:pPr>
              <w:rPr>
                <w:bCs/>
                <w:color w:val="000000"/>
                <w:lang w:val="en-GB"/>
              </w:rPr>
            </w:pPr>
          </w:p>
          <w:p w14:paraId="1B57E7EB" w14:textId="203900C3" w:rsidR="004C1BEA" w:rsidRPr="003176C5" w:rsidRDefault="004C1BEA" w:rsidP="00660F0E">
            <w:pPr>
              <w:rPr>
                <w:bCs/>
                <w:color w:val="000000"/>
                <w:lang w:val="en-GB"/>
              </w:rPr>
            </w:pPr>
            <w:r w:rsidRPr="003176C5">
              <w:rPr>
                <w:bCs/>
                <w:color w:val="000000"/>
                <w:lang w:val="en-GB"/>
              </w:rPr>
              <w:t>December 202</w:t>
            </w:r>
            <w:r>
              <w:rPr>
                <w:bCs/>
                <w:color w:val="000000"/>
                <w:lang w:val="en-GB"/>
              </w:rPr>
              <w:t>1</w:t>
            </w:r>
          </w:p>
        </w:tc>
        <w:tc>
          <w:tcPr>
            <w:tcW w:w="464" w:type="pct"/>
            <w:tcBorders>
              <w:top w:val="single" w:sz="4" w:space="0" w:color="auto"/>
              <w:bottom w:val="single" w:sz="4" w:space="0" w:color="auto"/>
            </w:tcBorders>
            <w:vAlign w:val="center"/>
          </w:tcPr>
          <w:p w14:paraId="4192474A" w14:textId="77777777" w:rsidR="004C1BEA" w:rsidRDefault="004C1BEA" w:rsidP="00660F0E">
            <w:pPr>
              <w:rPr>
                <w:bCs/>
                <w:color w:val="000000"/>
                <w:lang w:val="en-GB"/>
              </w:rPr>
            </w:pPr>
          </w:p>
          <w:p w14:paraId="71A5F20F" w14:textId="77777777" w:rsidR="004C1BEA" w:rsidRDefault="004C1BEA" w:rsidP="00660F0E">
            <w:pPr>
              <w:rPr>
                <w:bCs/>
                <w:color w:val="000000"/>
                <w:lang w:val="en-GB"/>
              </w:rPr>
            </w:pPr>
          </w:p>
          <w:p w14:paraId="5EB83DD4" w14:textId="23C5ADB6" w:rsidR="004C1BEA" w:rsidRPr="003176C5" w:rsidRDefault="004C1BEA" w:rsidP="00660F0E">
            <w:r w:rsidRPr="003176C5">
              <w:rPr>
                <w:bCs/>
                <w:color w:val="000000"/>
                <w:lang w:val="en-GB"/>
              </w:rPr>
              <w:t>$35,000</w:t>
            </w:r>
          </w:p>
        </w:tc>
        <w:tc>
          <w:tcPr>
            <w:tcW w:w="496" w:type="pct"/>
            <w:tcBorders>
              <w:top w:val="single" w:sz="4" w:space="0" w:color="auto"/>
              <w:bottom w:val="single" w:sz="4" w:space="0" w:color="auto"/>
              <w:right w:val="single" w:sz="4" w:space="0" w:color="auto"/>
            </w:tcBorders>
            <w:vAlign w:val="center"/>
          </w:tcPr>
          <w:p w14:paraId="53A54AB2" w14:textId="77777777" w:rsidR="004C1BEA" w:rsidRPr="003176C5" w:rsidRDefault="004C1BEA" w:rsidP="00660F0E">
            <w:pPr>
              <w:rPr>
                <w:bCs/>
                <w:color w:val="000000"/>
                <w:lang w:val="en-GB"/>
              </w:rPr>
            </w:pPr>
          </w:p>
          <w:p w14:paraId="5D28DDBB" w14:textId="072F8295" w:rsidR="004C1BEA" w:rsidRPr="003176C5" w:rsidRDefault="004C1BEA" w:rsidP="00660F0E">
            <w:pPr>
              <w:rPr>
                <w:lang w:eastAsia="uk-UA"/>
              </w:rPr>
            </w:pPr>
            <w:r w:rsidRPr="003176C5">
              <w:rPr>
                <w:bCs/>
                <w:color w:val="000000"/>
                <w:lang w:val="en-GB"/>
              </w:rPr>
              <w:t>Project budget</w:t>
            </w:r>
          </w:p>
        </w:tc>
      </w:tr>
      <w:tr w:rsidR="004C1BEA" w:rsidRPr="003176C5" w14:paraId="750CE030" w14:textId="003D914E" w:rsidTr="004C1BEA">
        <w:trPr>
          <w:trHeight w:val="1898"/>
        </w:trPr>
        <w:tc>
          <w:tcPr>
            <w:tcW w:w="634" w:type="pct"/>
            <w:vMerge/>
            <w:tcBorders>
              <w:top w:val="single" w:sz="4" w:space="0" w:color="auto"/>
              <w:left w:val="single" w:sz="4" w:space="0" w:color="auto"/>
            </w:tcBorders>
            <w:vAlign w:val="center"/>
          </w:tcPr>
          <w:p w14:paraId="7412E69E" w14:textId="77777777" w:rsidR="004C1BEA" w:rsidRPr="003176C5" w:rsidRDefault="004C1BEA" w:rsidP="00660F0E">
            <w:pPr>
              <w:rPr>
                <w:b/>
                <w:bCs/>
                <w:color w:val="000000"/>
                <w:lang w:val="en-GB"/>
              </w:rPr>
            </w:pPr>
          </w:p>
        </w:tc>
        <w:tc>
          <w:tcPr>
            <w:tcW w:w="499" w:type="pct"/>
            <w:vMerge/>
            <w:tcBorders>
              <w:top w:val="single" w:sz="4" w:space="0" w:color="auto"/>
            </w:tcBorders>
            <w:vAlign w:val="center"/>
          </w:tcPr>
          <w:p w14:paraId="14264365" w14:textId="77777777" w:rsidR="004C1BEA" w:rsidRPr="003176C5" w:rsidRDefault="004C1BEA" w:rsidP="00660F0E">
            <w:pPr>
              <w:rPr>
                <w:b/>
                <w:color w:val="000000"/>
                <w:lang w:val="en-GB"/>
              </w:rPr>
            </w:pPr>
          </w:p>
        </w:tc>
        <w:tc>
          <w:tcPr>
            <w:tcW w:w="570" w:type="pct"/>
            <w:tcBorders>
              <w:top w:val="single" w:sz="4" w:space="0" w:color="auto"/>
              <w:bottom w:val="single" w:sz="4" w:space="0" w:color="auto"/>
            </w:tcBorders>
            <w:shd w:val="clear" w:color="auto" w:fill="FFFF00"/>
            <w:vAlign w:val="center"/>
          </w:tcPr>
          <w:p w14:paraId="1AF4473F" w14:textId="783FE6DB" w:rsidR="004C1BEA" w:rsidRPr="00011352" w:rsidRDefault="004C1BEA" w:rsidP="00660F0E">
            <w:pPr>
              <w:rPr>
                <w:bCs/>
                <w:color w:val="000000"/>
                <w:lang w:val="en-GB"/>
              </w:rPr>
            </w:pPr>
            <w:r w:rsidRPr="00011352">
              <w:rPr>
                <w:bCs/>
                <w:color w:val="000000"/>
                <w:lang w:val="en-GB"/>
              </w:rPr>
              <w:t xml:space="preserve">Social Cohesion Portfolio Evaluation </w:t>
            </w:r>
          </w:p>
        </w:tc>
        <w:tc>
          <w:tcPr>
            <w:tcW w:w="785" w:type="pct"/>
            <w:tcBorders>
              <w:top w:val="single" w:sz="4" w:space="0" w:color="auto"/>
              <w:bottom w:val="single" w:sz="4" w:space="0" w:color="auto"/>
            </w:tcBorders>
            <w:shd w:val="clear" w:color="auto" w:fill="FFFF00"/>
            <w:vAlign w:val="center"/>
          </w:tcPr>
          <w:p w14:paraId="285DEF4A" w14:textId="3FFE2EAD" w:rsidR="004C1BEA" w:rsidRPr="00011352" w:rsidRDefault="004C1BEA" w:rsidP="00660F0E">
            <w:pPr>
              <w:rPr>
                <w:bCs/>
                <w:color w:val="000000"/>
                <w:lang w:val="en-GB"/>
              </w:rPr>
            </w:pPr>
            <w:r w:rsidRPr="00011352">
              <w:rPr>
                <w:bCs/>
                <w:color w:val="000000"/>
                <w:lang w:val="en-GB"/>
              </w:rPr>
              <w:t xml:space="preserve">Prime Minister’s </w:t>
            </w:r>
            <w:proofErr w:type="gramStart"/>
            <w:r w:rsidRPr="00011352">
              <w:rPr>
                <w:bCs/>
                <w:color w:val="000000"/>
                <w:lang w:val="en-GB"/>
              </w:rPr>
              <w:t>Office,  Committee</w:t>
            </w:r>
            <w:proofErr w:type="gramEnd"/>
            <w:r w:rsidRPr="00011352">
              <w:rPr>
                <w:bCs/>
                <w:color w:val="000000"/>
                <w:lang w:val="en-GB"/>
              </w:rPr>
              <w:t xml:space="preserve"> for Dialogue and Societal Peace, Governor of </w:t>
            </w:r>
            <w:proofErr w:type="spellStart"/>
            <w:r w:rsidRPr="00011352">
              <w:rPr>
                <w:bCs/>
                <w:color w:val="000000"/>
                <w:lang w:val="en-GB"/>
              </w:rPr>
              <w:t>Ninewah</w:t>
            </w:r>
            <w:proofErr w:type="spellEnd"/>
            <w:r w:rsidRPr="00011352">
              <w:rPr>
                <w:bCs/>
                <w:color w:val="000000"/>
                <w:lang w:val="en-GB"/>
              </w:rPr>
              <w:t xml:space="preserve"> , Governor of Anbar</w:t>
            </w:r>
          </w:p>
        </w:tc>
        <w:tc>
          <w:tcPr>
            <w:tcW w:w="470" w:type="pct"/>
            <w:tcBorders>
              <w:top w:val="single" w:sz="4" w:space="0" w:color="auto"/>
              <w:bottom w:val="single" w:sz="4" w:space="0" w:color="auto"/>
            </w:tcBorders>
            <w:shd w:val="clear" w:color="auto" w:fill="FFFF00"/>
            <w:vAlign w:val="center"/>
          </w:tcPr>
          <w:p w14:paraId="36B1B496" w14:textId="2AA5AE8A" w:rsidR="004C1BEA" w:rsidRPr="00011352" w:rsidRDefault="004C1BEA" w:rsidP="00660F0E">
            <w:pPr>
              <w:rPr>
                <w:bCs/>
                <w:color w:val="000000"/>
                <w:lang w:val="en-GB"/>
              </w:rPr>
            </w:pPr>
            <w:r w:rsidRPr="00011352">
              <w:rPr>
                <w:bCs/>
                <w:color w:val="000000"/>
                <w:lang w:val="en-GB"/>
              </w:rPr>
              <w:t>UNDP</w:t>
            </w:r>
          </w:p>
        </w:tc>
        <w:tc>
          <w:tcPr>
            <w:tcW w:w="552" w:type="pct"/>
            <w:tcBorders>
              <w:top w:val="single" w:sz="4" w:space="0" w:color="auto"/>
              <w:bottom w:val="single" w:sz="4" w:space="0" w:color="auto"/>
            </w:tcBorders>
            <w:shd w:val="clear" w:color="auto" w:fill="FFFF00"/>
            <w:vAlign w:val="center"/>
          </w:tcPr>
          <w:p w14:paraId="5A69BC00" w14:textId="07A70676" w:rsidR="004C1BEA" w:rsidRPr="00011352" w:rsidRDefault="004C1BEA" w:rsidP="00660F0E">
            <w:pPr>
              <w:rPr>
                <w:bCs/>
                <w:color w:val="000000"/>
                <w:lang w:val="en-GB"/>
              </w:rPr>
            </w:pPr>
            <w:r w:rsidRPr="00011352">
              <w:rPr>
                <w:bCs/>
                <w:color w:val="000000"/>
                <w:lang w:val="en-GB"/>
              </w:rPr>
              <w:t xml:space="preserve">Portfolio Evaluation </w:t>
            </w:r>
          </w:p>
        </w:tc>
        <w:tc>
          <w:tcPr>
            <w:tcW w:w="530" w:type="pct"/>
            <w:tcBorders>
              <w:top w:val="single" w:sz="4" w:space="0" w:color="auto"/>
              <w:bottom w:val="single" w:sz="4" w:space="0" w:color="auto"/>
            </w:tcBorders>
            <w:shd w:val="clear" w:color="auto" w:fill="FFFF00"/>
          </w:tcPr>
          <w:p w14:paraId="1499E955" w14:textId="77777777" w:rsidR="004C1BEA" w:rsidRPr="00011352" w:rsidRDefault="004C1BEA" w:rsidP="00660F0E">
            <w:pPr>
              <w:rPr>
                <w:bCs/>
                <w:color w:val="000000"/>
                <w:lang w:val="en-GB"/>
              </w:rPr>
            </w:pPr>
          </w:p>
          <w:p w14:paraId="6161985F" w14:textId="77777777" w:rsidR="004C1BEA" w:rsidRPr="00011352" w:rsidRDefault="004C1BEA" w:rsidP="00660F0E">
            <w:pPr>
              <w:rPr>
                <w:bCs/>
                <w:color w:val="000000"/>
                <w:lang w:val="en-GB"/>
              </w:rPr>
            </w:pPr>
          </w:p>
          <w:p w14:paraId="6788BC46" w14:textId="77777777" w:rsidR="004C1BEA" w:rsidRPr="00011352" w:rsidRDefault="004C1BEA" w:rsidP="00660F0E">
            <w:pPr>
              <w:rPr>
                <w:bCs/>
                <w:color w:val="000000"/>
                <w:lang w:val="en-GB"/>
              </w:rPr>
            </w:pPr>
          </w:p>
          <w:p w14:paraId="6E973237" w14:textId="77777777" w:rsidR="004C1BEA" w:rsidRPr="00011352" w:rsidRDefault="004C1BEA" w:rsidP="00660F0E">
            <w:pPr>
              <w:rPr>
                <w:bCs/>
                <w:color w:val="000000"/>
                <w:lang w:val="en-GB"/>
              </w:rPr>
            </w:pPr>
          </w:p>
          <w:p w14:paraId="5976FC4E" w14:textId="77777777" w:rsidR="004C1BEA" w:rsidRDefault="004C1BEA" w:rsidP="00660F0E">
            <w:pPr>
              <w:rPr>
                <w:bCs/>
                <w:color w:val="000000"/>
                <w:lang w:val="en-GB"/>
              </w:rPr>
            </w:pPr>
          </w:p>
          <w:p w14:paraId="36249DA7" w14:textId="77777777" w:rsidR="004C1BEA" w:rsidRDefault="004C1BEA" w:rsidP="00660F0E">
            <w:pPr>
              <w:rPr>
                <w:bCs/>
                <w:color w:val="000000"/>
                <w:lang w:val="en-GB"/>
              </w:rPr>
            </w:pPr>
          </w:p>
          <w:p w14:paraId="43B6FE50" w14:textId="77777777" w:rsidR="004C1BEA" w:rsidRDefault="004C1BEA" w:rsidP="00660F0E">
            <w:pPr>
              <w:rPr>
                <w:bCs/>
                <w:color w:val="000000"/>
                <w:lang w:val="en-GB"/>
              </w:rPr>
            </w:pPr>
          </w:p>
          <w:p w14:paraId="6AE747AC" w14:textId="77777777" w:rsidR="004C1BEA" w:rsidRDefault="004C1BEA" w:rsidP="00660F0E">
            <w:pPr>
              <w:rPr>
                <w:bCs/>
                <w:color w:val="000000"/>
                <w:lang w:val="en-GB"/>
              </w:rPr>
            </w:pPr>
          </w:p>
          <w:p w14:paraId="2BD24D42" w14:textId="5E472870" w:rsidR="004C1BEA" w:rsidRPr="00011352" w:rsidRDefault="004C1BEA" w:rsidP="00660F0E">
            <w:pPr>
              <w:rPr>
                <w:bCs/>
                <w:color w:val="000000"/>
                <w:lang w:val="en-GB"/>
              </w:rPr>
            </w:pPr>
            <w:r w:rsidRPr="008E15BF">
              <w:rPr>
                <w:bCs/>
                <w:color w:val="FF0000"/>
                <w:lang w:val="en-GB"/>
              </w:rPr>
              <w:t>June 2023</w:t>
            </w:r>
          </w:p>
        </w:tc>
        <w:tc>
          <w:tcPr>
            <w:tcW w:w="464" w:type="pct"/>
            <w:tcBorders>
              <w:top w:val="single" w:sz="4" w:space="0" w:color="auto"/>
              <w:bottom w:val="single" w:sz="4" w:space="0" w:color="auto"/>
            </w:tcBorders>
            <w:shd w:val="clear" w:color="auto" w:fill="FFFF00"/>
            <w:vAlign w:val="center"/>
          </w:tcPr>
          <w:p w14:paraId="3DEA9732" w14:textId="5F86F2DC" w:rsidR="004C1BEA" w:rsidRPr="00011352" w:rsidRDefault="004C1BEA" w:rsidP="00660F0E">
            <w:pPr>
              <w:rPr>
                <w:bCs/>
                <w:color w:val="000000"/>
                <w:lang w:val="en-GB"/>
              </w:rPr>
            </w:pPr>
            <w:r w:rsidRPr="00011352">
              <w:rPr>
                <w:bCs/>
                <w:color w:val="000000"/>
                <w:lang w:val="en-GB"/>
              </w:rPr>
              <w:t>$40,000</w:t>
            </w:r>
          </w:p>
        </w:tc>
        <w:tc>
          <w:tcPr>
            <w:tcW w:w="496" w:type="pct"/>
            <w:tcBorders>
              <w:top w:val="single" w:sz="4" w:space="0" w:color="auto"/>
              <w:bottom w:val="single" w:sz="4" w:space="0" w:color="auto"/>
              <w:right w:val="single" w:sz="4" w:space="0" w:color="auto"/>
            </w:tcBorders>
            <w:shd w:val="clear" w:color="auto" w:fill="FFFF00"/>
            <w:vAlign w:val="center"/>
          </w:tcPr>
          <w:p w14:paraId="6BB7382C" w14:textId="07448A31" w:rsidR="004C1BEA" w:rsidRPr="00011352" w:rsidRDefault="004C1BEA" w:rsidP="00660F0E">
            <w:pPr>
              <w:rPr>
                <w:bCs/>
                <w:color w:val="000000"/>
                <w:lang w:val="en-GB"/>
              </w:rPr>
            </w:pPr>
            <w:r w:rsidRPr="00011352">
              <w:rPr>
                <w:bCs/>
                <w:color w:val="000000"/>
                <w:lang w:val="en-GB"/>
              </w:rPr>
              <w:t>Project Budget</w:t>
            </w:r>
          </w:p>
        </w:tc>
      </w:tr>
      <w:tr w:rsidR="004C1BEA" w:rsidRPr="003176C5" w14:paraId="1214B99D" w14:textId="61D952DE" w:rsidTr="004C1BEA">
        <w:trPr>
          <w:trHeight w:val="1898"/>
        </w:trPr>
        <w:tc>
          <w:tcPr>
            <w:tcW w:w="634" w:type="pct"/>
            <w:vMerge/>
            <w:tcBorders>
              <w:top w:val="single" w:sz="4" w:space="0" w:color="auto"/>
              <w:left w:val="single" w:sz="4" w:space="0" w:color="auto"/>
            </w:tcBorders>
            <w:vAlign w:val="center"/>
          </w:tcPr>
          <w:p w14:paraId="7BA255E1" w14:textId="77777777" w:rsidR="004C1BEA" w:rsidRPr="003176C5" w:rsidRDefault="004C1BEA" w:rsidP="00660F0E">
            <w:pPr>
              <w:rPr>
                <w:b/>
                <w:bCs/>
                <w:color w:val="000000"/>
                <w:lang w:val="en-GB"/>
              </w:rPr>
            </w:pPr>
          </w:p>
        </w:tc>
        <w:tc>
          <w:tcPr>
            <w:tcW w:w="499" w:type="pct"/>
            <w:vMerge/>
            <w:tcBorders>
              <w:top w:val="single" w:sz="4" w:space="0" w:color="auto"/>
            </w:tcBorders>
            <w:vAlign w:val="center"/>
          </w:tcPr>
          <w:p w14:paraId="1DC580F7" w14:textId="77777777" w:rsidR="004C1BEA" w:rsidRPr="003176C5" w:rsidRDefault="004C1BEA" w:rsidP="00660F0E">
            <w:pPr>
              <w:rPr>
                <w:b/>
                <w:color w:val="000000"/>
                <w:lang w:val="en-GB"/>
              </w:rPr>
            </w:pPr>
          </w:p>
        </w:tc>
        <w:tc>
          <w:tcPr>
            <w:tcW w:w="570" w:type="pct"/>
            <w:tcBorders>
              <w:top w:val="single" w:sz="4" w:space="0" w:color="auto"/>
              <w:bottom w:val="single" w:sz="4" w:space="0" w:color="auto"/>
            </w:tcBorders>
            <w:shd w:val="clear" w:color="auto" w:fill="FFFF00"/>
            <w:vAlign w:val="center"/>
          </w:tcPr>
          <w:p w14:paraId="3CF150AF" w14:textId="0F23C0E8" w:rsidR="004C1BEA" w:rsidRPr="00011352" w:rsidRDefault="004C1BEA" w:rsidP="00383C31">
            <w:pPr>
              <w:rPr>
                <w:bCs/>
                <w:color w:val="000000"/>
                <w:lang w:val="en-GB"/>
              </w:rPr>
            </w:pPr>
            <w:r>
              <w:rPr>
                <w:b/>
                <w:bCs/>
                <w:color w:val="000000"/>
              </w:rPr>
              <w:t xml:space="preserve">Mid-Term Evaluation: </w:t>
            </w:r>
            <w:r w:rsidRPr="00011352">
              <w:rPr>
                <w:b/>
                <w:bCs/>
                <w:color w:val="000000"/>
              </w:rPr>
              <w:t>Community-based Reconciliation &amp; Reintegration in Iraq</w:t>
            </w:r>
          </w:p>
        </w:tc>
        <w:tc>
          <w:tcPr>
            <w:tcW w:w="785" w:type="pct"/>
            <w:tcBorders>
              <w:top w:val="single" w:sz="4" w:space="0" w:color="auto"/>
              <w:bottom w:val="single" w:sz="4" w:space="0" w:color="auto"/>
            </w:tcBorders>
            <w:shd w:val="clear" w:color="auto" w:fill="FFFF00"/>
            <w:vAlign w:val="center"/>
          </w:tcPr>
          <w:p w14:paraId="10B111F5" w14:textId="4F95BE60" w:rsidR="004C1BEA" w:rsidRPr="00011352" w:rsidRDefault="004C1BEA" w:rsidP="00383C31">
            <w:pPr>
              <w:rPr>
                <w:bCs/>
                <w:color w:val="000000"/>
                <w:lang w:val="en-GB"/>
              </w:rPr>
            </w:pPr>
            <w:r w:rsidRPr="00011352">
              <w:rPr>
                <w:bCs/>
                <w:color w:val="000000"/>
                <w:lang w:val="en-GB"/>
              </w:rPr>
              <w:t>the Secretary of Council of Ministers Secretariat (</w:t>
            </w:r>
            <w:proofErr w:type="spellStart"/>
            <w:proofErr w:type="gramStart"/>
            <w:r w:rsidRPr="00011352">
              <w:rPr>
                <w:bCs/>
                <w:color w:val="000000"/>
                <w:lang w:val="en-GB"/>
              </w:rPr>
              <w:t>ComSec,Governors</w:t>
            </w:r>
            <w:proofErr w:type="spellEnd"/>
            <w:proofErr w:type="gramEnd"/>
            <w:r w:rsidRPr="00011352">
              <w:rPr>
                <w:bCs/>
                <w:color w:val="000000"/>
                <w:lang w:val="en-GB"/>
              </w:rPr>
              <w:t xml:space="preserve"> of Anbar, </w:t>
            </w:r>
            <w:proofErr w:type="spellStart"/>
            <w:r w:rsidRPr="00011352">
              <w:rPr>
                <w:bCs/>
                <w:color w:val="000000"/>
                <w:lang w:val="en-GB"/>
              </w:rPr>
              <w:t>Ninewah</w:t>
            </w:r>
            <w:proofErr w:type="spellEnd"/>
            <w:r w:rsidRPr="00011352">
              <w:rPr>
                <w:bCs/>
                <w:color w:val="000000"/>
                <w:lang w:val="en-GB"/>
              </w:rPr>
              <w:t xml:space="preserve"> and </w:t>
            </w:r>
            <w:proofErr w:type="spellStart"/>
            <w:r w:rsidRPr="00011352">
              <w:rPr>
                <w:bCs/>
                <w:color w:val="000000"/>
                <w:lang w:val="en-GB"/>
              </w:rPr>
              <w:t>Salahedin</w:t>
            </w:r>
            <w:proofErr w:type="spellEnd"/>
            <w:r w:rsidRPr="00011352">
              <w:rPr>
                <w:bCs/>
                <w:color w:val="000000"/>
                <w:lang w:val="en-GB"/>
              </w:rPr>
              <w:t>)</w:t>
            </w:r>
          </w:p>
        </w:tc>
        <w:tc>
          <w:tcPr>
            <w:tcW w:w="470" w:type="pct"/>
            <w:tcBorders>
              <w:top w:val="single" w:sz="4" w:space="0" w:color="auto"/>
              <w:bottom w:val="single" w:sz="4" w:space="0" w:color="auto"/>
            </w:tcBorders>
            <w:shd w:val="clear" w:color="auto" w:fill="FFFF00"/>
            <w:vAlign w:val="center"/>
          </w:tcPr>
          <w:p w14:paraId="740AA94F" w14:textId="2DE35F39" w:rsidR="004C1BEA" w:rsidRPr="00011352" w:rsidRDefault="004C1BEA" w:rsidP="00660F0E">
            <w:pPr>
              <w:rPr>
                <w:bCs/>
                <w:color w:val="000000"/>
                <w:lang w:val="en-GB"/>
              </w:rPr>
            </w:pPr>
            <w:r w:rsidRPr="00011352">
              <w:rPr>
                <w:bCs/>
                <w:color w:val="000000"/>
                <w:lang w:val="en-GB"/>
              </w:rPr>
              <w:t>UNDP</w:t>
            </w:r>
          </w:p>
        </w:tc>
        <w:tc>
          <w:tcPr>
            <w:tcW w:w="552" w:type="pct"/>
            <w:tcBorders>
              <w:top w:val="single" w:sz="4" w:space="0" w:color="auto"/>
              <w:bottom w:val="single" w:sz="4" w:space="0" w:color="auto"/>
            </w:tcBorders>
            <w:shd w:val="clear" w:color="auto" w:fill="FFFF00"/>
            <w:vAlign w:val="center"/>
          </w:tcPr>
          <w:p w14:paraId="580E3C93" w14:textId="5D74E2BF" w:rsidR="004C1BEA" w:rsidRPr="00011352" w:rsidRDefault="004C1BEA" w:rsidP="00660F0E">
            <w:pPr>
              <w:rPr>
                <w:bCs/>
                <w:color w:val="000000"/>
                <w:lang w:val="en-GB"/>
              </w:rPr>
            </w:pPr>
            <w:r w:rsidRPr="00011352">
              <w:rPr>
                <w:bCs/>
                <w:color w:val="000000"/>
                <w:lang w:val="en-GB"/>
              </w:rPr>
              <w:t>Project Evaluation</w:t>
            </w:r>
          </w:p>
        </w:tc>
        <w:tc>
          <w:tcPr>
            <w:tcW w:w="530" w:type="pct"/>
            <w:tcBorders>
              <w:top w:val="single" w:sz="4" w:space="0" w:color="auto"/>
              <w:bottom w:val="single" w:sz="4" w:space="0" w:color="auto"/>
            </w:tcBorders>
            <w:shd w:val="clear" w:color="auto" w:fill="FFFF00"/>
          </w:tcPr>
          <w:p w14:paraId="4E8531E8" w14:textId="77777777" w:rsidR="004C1BEA" w:rsidRPr="00011352" w:rsidRDefault="004C1BEA" w:rsidP="00660F0E">
            <w:pPr>
              <w:rPr>
                <w:bCs/>
                <w:color w:val="000000"/>
                <w:lang w:val="en-GB"/>
              </w:rPr>
            </w:pPr>
          </w:p>
          <w:p w14:paraId="16F9FCCA" w14:textId="77777777" w:rsidR="004C1BEA" w:rsidRPr="00011352" w:rsidRDefault="004C1BEA" w:rsidP="00660F0E">
            <w:pPr>
              <w:rPr>
                <w:bCs/>
                <w:color w:val="000000"/>
                <w:lang w:val="en-GB"/>
              </w:rPr>
            </w:pPr>
          </w:p>
          <w:p w14:paraId="7BD7F075" w14:textId="77777777" w:rsidR="004C1BEA" w:rsidRPr="00011352" w:rsidRDefault="004C1BEA" w:rsidP="00660F0E">
            <w:pPr>
              <w:rPr>
                <w:bCs/>
                <w:color w:val="000000"/>
                <w:lang w:val="en-GB"/>
              </w:rPr>
            </w:pPr>
          </w:p>
          <w:p w14:paraId="33480AD0" w14:textId="77777777" w:rsidR="004C1BEA" w:rsidRPr="00011352" w:rsidRDefault="004C1BEA" w:rsidP="00660F0E">
            <w:pPr>
              <w:rPr>
                <w:bCs/>
                <w:color w:val="000000"/>
                <w:lang w:val="en-GB"/>
              </w:rPr>
            </w:pPr>
          </w:p>
          <w:p w14:paraId="23928FEE" w14:textId="77777777" w:rsidR="004C1BEA" w:rsidRDefault="004C1BEA" w:rsidP="00660F0E">
            <w:pPr>
              <w:rPr>
                <w:bCs/>
                <w:color w:val="000000"/>
                <w:lang w:val="en-GB"/>
              </w:rPr>
            </w:pPr>
          </w:p>
          <w:p w14:paraId="7C80957E" w14:textId="77777777" w:rsidR="004C1BEA" w:rsidRDefault="004C1BEA" w:rsidP="00660F0E">
            <w:pPr>
              <w:rPr>
                <w:bCs/>
                <w:color w:val="000000"/>
                <w:lang w:val="en-GB"/>
              </w:rPr>
            </w:pPr>
          </w:p>
          <w:p w14:paraId="0C4275A3" w14:textId="77777777" w:rsidR="004C1BEA" w:rsidRDefault="004C1BEA" w:rsidP="00660F0E">
            <w:pPr>
              <w:rPr>
                <w:bCs/>
                <w:color w:val="000000"/>
                <w:lang w:val="en-GB"/>
              </w:rPr>
            </w:pPr>
          </w:p>
          <w:p w14:paraId="3536BD6D" w14:textId="6BF40A77" w:rsidR="004C1BEA" w:rsidRPr="00011352" w:rsidRDefault="004C1BEA" w:rsidP="00660F0E">
            <w:pPr>
              <w:rPr>
                <w:bCs/>
                <w:color w:val="000000"/>
                <w:lang w:val="en-GB"/>
              </w:rPr>
            </w:pPr>
            <w:r w:rsidRPr="008E15BF">
              <w:rPr>
                <w:bCs/>
                <w:color w:val="FF0000"/>
                <w:lang w:val="en-GB"/>
              </w:rPr>
              <w:t>August 2022</w:t>
            </w:r>
          </w:p>
        </w:tc>
        <w:tc>
          <w:tcPr>
            <w:tcW w:w="464" w:type="pct"/>
            <w:tcBorders>
              <w:top w:val="single" w:sz="4" w:space="0" w:color="auto"/>
              <w:bottom w:val="single" w:sz="4" w:space="0" w:color="auto"/>
            </w:tcBorders>
            <w:shd w:val="clear" w:color="auto" w:fill="FFFF00"/>
            <w:vAlign w:val="center"/>
          </w:tcPr>
          <w:p w14:paraId="6B8D8ECE" w14:textId="77777777" w:rsidR="004C1BEA" w:rsidRPr="00011352" w:rsidRDefault="004C1BEA" w:rsidP="00660F0E">
            <w:pPr>
              <w:rPr>
                <w:bCs/>
                <w:color w:val="000000"/>
                <w:lang w:val="en-GB"/>
              </w:rPr>
            </w:pPr>
          </w:p>
          <w:p w14:paraId="100DD944" w14:textId="6DD3A5D3" w:rsidR="004C1BEA" w:rsidRPr="00011352" w:rsidRDefault="004C1BEA" w:rsidP="00660F0E">
            <w:pPr>
              <w:rPr>
                <w:bCs/>
                <w:color w:val="000000"/>
                <w:lang w:val="en-GB"/>
              </w:rPr>
            </w:pPr>
            <w:r w:rsidRPr="00011352">
              <w:rPr>
                <w:bCs/>
                <w:color w:val="000000"/>
                <w:lang w:val="en-GB"/>
              </w:rPr>
              <w:t>$ 35,000</w:t>
            </w:r>
          </w:p>
        </w:tc>
        <w:tc>
          <w:tcPr>
            <w:tcW w:w="496" w:type="pct"/>
            <w:tcBorders>
              <w:top w:val="single" w:sz="4" w:space="0" w:color="auto"/>
              <w:bottom w:val="single" w:sz="4" w:space="0" w:color="auto"/>
              <w:right w:val="single" w:sz="4" w:space="0" w:color="auto"/>
            </w:tcBorders>
            <w:shd w:val="clear" w:color="auto" w:fill="FFFF00"/>
            <w:vAlign w:val="center"/>
          </w:tcPr>
          <w:p w14:paraId="7E54B0EF" w14:textId="50935BE4" w:rsidR="004C1BEA" w:rsidRPr="00011352" w:rsidRDefault="004C1BEA" w:rsidP="00660F0E">
            <w:pPr>
              <w:rPr>
                <w:bCs/>
                <w:color w:val="000000"/>
                <w:lang w:val="en-GB"/>
              </w:rPr>
            </w:pPr>
            <w:r w:rsidRPr="00011352">
              <w:rPr>
                <w:bCs/>
                <w:color w:val="000000"/>
                <w:lang w:val="en-GB"/>
              </w:rPr>
              <w:t>Project Budget</w:t>
            </w:r>
          </w:p>
        </w:tc>
      </w:tr>
      <w:tr w:rsidR="004C1BEA" w:rsidRPr="003176C5" w14:paraId="6C9783AB" w14:textId="4A14CBD4" w:rsidTr="004C1BEA">
        <w:trPr>
          <w:trHeight w:val="593"/>
        </w:trPr>
        <w:tc>
          <w:tcPr>
            <w:tcW w:w="634" w:type="pct"/>
            <w:vMerge/>
            <w:tcBorders>
              <w:left w:val="single" w:sz="4" w:space="0" w:color="auto"/>
              <w:bottom w:val="single" w:sz="4" w:space="0" w:color="auto"/>
            </w:tcBorders>
            <w:vAlign w:val="center"/>
          </w:tcPr>
          <w:p w14:paraId="5C810B17" w14:textId="77777777" w:rsidR="004C1BEA" w:rsidRPr="003176C5" w:rsidRDefault="004C1BEA" w:rsidP="00660F0E">
            <w:pPr>
              <w:rPr>
                <w:b/>
                <w:bCs/>
                <w:color w:val="000000"/>
                <w:lang w:val="en-GB"/>
              </w:rPr>
            </w:pPr>
          </w:p>
        </w:tc>
        <w:tc>
          <w:tcPr>
            <w:tcW w:w="499" w:type="pct"/>
            <w:vMerge/>
            <w:tcBorders>
              <w:bottom w:val="single" w:sz="4" w:space="0" w:color="auto"/>
            </w:tcBorders>
            <w:vAlign w:val="center"/>
          </w:tcPr>
          <w:p w14:paraId="5D9364E5" w14:textId="77777777" w:rsidR="004C1BEA" w:rsidRPr="003176C5" w:rsidRDefault="004C1BEA" w:rsidP="00660F0E">
            <w:pPr>
              <w:rPr>
                <w:b/>
                <w:bCs/>
                <w:color w:val="000000"/>
                <w:lang w:val="en-GB"/>
              </w:rPr>
            </w:pPr>
          </w:p>
        </w:tc>
        <w:tc>
          <w:tcPr>
            <w:tcW w:w="570" w:type="pct"/>
            <w:tcBorders>
              <w:top w:val="single" w:sz="4" w:space="0" w:color="auto"/>
              <w:bottom w:val="single" w:sz="4" w:space="0" w:color="auto"/>
            </w:tcBorders>
          </w:tcPr>
          <w:p w14:paraId="092B0655" w14:textId="77777777" w:rsidR="004C1BEA" w:rsidRDefault="004C1BEA" w:rsidP="00660F0E"/>
          <w:p w14:paraId="7A928279" w14:textId="20F59A3E" w:rsidR="004C1BEA" w:rsidRPr="003176C5" w:rsidRDefault="004C1BEA" w:rsidP="00660F0E">
            <w:r w:rsidRPr="003176C5">
              <w:t>Mid-Term Evaluation- Funding Facility for Stabilization</w:t>
            </w:r>
          </w:p>
        </w:tc>
        <w:tc>
          <w:tcPr>
            <w:tcW w:w="785" w:type="pct"/>
            <w:tcBorders>
              <w:top w:val="single" w:sz="4" w:space="0" w:color="auto"/>
              <w:bottom w:val="single" w:sz="4" w:space="0" w:color="auto"/>
            </w:tcBorders>
          </w:tcPr>
          <w:p w14:paraId="59E1758B" w14:textId="77777777" w:rsidR="004C1BEA" w:rsidRPr="003176C5" w:rsidRDefault="004C1BEA" w:rsidP="00660F0E">
            <w:r w:rsidRPr="003176C5">
              <w:t>Council of Minister’s Secretariat (COMSEC), Governorate Offices, Stabilization Steering Committee, UNMAS, UNHABITAT,</w:t>
            </w:r>
          </w:p>
          <w:p w14:paraId="61A461A1" w14:textId="39672A9E" w:rsidR="004C1BEA" w:rsidRPr="003176C5" w:rsidRDefault="004C1BEA" w:rsidP="00660F0E">
            <w:r w:rsidRPr="003176C5">
              <w:t>Civil Society Organizations</w:t>
            </w:r>
          </w:p>
        </w:tc>
        <w:tc>
          <w:tcPr>
            <w:tcW w:w="470" w:type="pct"/>
            <w:tcBorders>
              <w:top w:val="single" w:sz="4" w:space="0" w:color="auto"/>
              <w:bottom w:val="single" w:sz="4" w:space="0" w:color="auto"/>
            </w:tcBorders>
            <w:vAlign w:val="center"/>
          </w:tcPr>
          <w:p w14:paraId="7A42391F" w14:textId="45DAB010" w:rsidR="004C1BEA" w:rsidRPr="003176C5" w:rsidRDefault="004C1BEA" w:rsidP="00660F0E">
            <w:r w:rsidRPr="003176C5">
              <w:t>UNDP</w:t>
            </w:r>
          </w:p>
        </w:tc>
        <w:tc>
          <w:tcPr>
            <w:tcW w:w="552" w:type="pct"/>
            <w:tcBorders>
              <w:top w:val="single" w:sz="4" w:space="0" w:color="auto"/>
              <w:bottom w:val="single" w:sz="4" w:space="0" w:color="auto"/>
            </w:tcBorders>
            <w:vAlign w:val="center"/>
          </w:tcPr>
          <w:p w14:paraId="59966015" w14:textId="6E7C4B3F" w:rsidR="004C1BEA" w:rsidRPr="003176C5" w:rsidRDefault="004C1BEA" w:rsidP="00660F0E">
            <w:r w:rsidRPr="003176C5">
              <w:t>Project Evaluation</w:t>
            </w:r>
          </w:p>
        </w:tc>
        <w:tc>
          <w:tcPr>
            <w:tcW w:w="530" w:type="pct"/>
            <w:tcBorders>
              <w:top w:val="single" w:sz="4" w:space="0" w:color="auto"/>
              <w:bottom w:val="single" w:sz="4" w:space="0" w:color="auto"/>
            </w:tcBorders>
            <w:vAlign w:val="center"/>
          </w:tcPr>
          <w:p w14:paraId="50BDE209" w14:textId="34233EBB" w:rsidR="004C1BEA" w:rsidRPr="003176C5" w:rsidRDefault="004C1BEA" w:rsidP="00660F0E">
            <w:r w:rsidRPr="003176C5">
              <w:t>31 May 2021</w:t>
            </w:r>
          </w:p>
        </w:tc>
        <w:tc>
          <w:tcPr>
            <w:tcW w:w="464" w:type="pct"/>
            <w:tcBorders>
              <w:top w:val="single" w:sz="4" w:space="0" w:color="auto"/>
              <w:bottom w:val="single" w:sz="4" w:space="0" w:color="auto"/>
            </w:tcBorders>
            <w:vAlign w:val="center"/>
          </w:tcPr>
          <w:p w14:paraId="4E1B34D9" w14:textId="1668E24A" w:rsidR="004C1BEA" w:rsidRPr="003176C5" w:rsidRDefault="004C1BEA" w:rsidP="00660F0E">
            <w:r w:rsidRPr="003176C5">
              <w:t>$350,000</w:t>
            </w:r>
          </w:p>
        </w:tc>
        <w:tc>
          <w:tcPr>
            <w:tcW w:w="496" w:type="pct"/>
            <w:tcBorders>
              <w:top w:val="single" w:sz="4" w:space="0" w:color="auto"/>
              <w:bottom w:val="single" w:sz="4" w:space="0" w:color="auto"/>
              <w:right w:val="single" w:sz="4" w:space="0" w:color="auto"/>
            </w:tcBorders>
            <w:vAlign w:val="center"/>
          </w:tcPr>
          <w:p w14:paraId="04C74B11" w14:textId="79F25862" w:rsidR="004C1BEA" w:rsidRPr="003176C5" w:rsidRDefault="004C1BEA" w:rsidP="00660F0E">
            <w:pPr>
              <w:rPr>
                <w:rStyle w:val="CommentReference"/>
                <w:sz w:val="20"/>
                <w:szCs w:val="20"/>
                <w:lang w:eastAsia="uk-UA"/>
              </w:rPr>
            </w:pPr>
            <w:r w:rsidRPr="003176C5">
              <w:rPr>
                <w:rStyle w:val="CommentReference"/>
                <w:sz w:val="20"/>
                <w:szCs w:val="20"/>
                <w:lang w:eastAsia="uk-UA"/>
              </w:rPr>
              <w:t xml:space="preserve">Project Budget </w:t>
            </w:r>
          </w:p>
        </w:tc>
      </w:tr>
      <w:tr w:rsidR="004C1BEA" w:rsidRPr="008B292B" w14:paraId="77986165" w14:textId="116E5EBA" w:rsidTr="004C1BEA">
        <w:trPr>
          <w:trHeight w:val="490"/>
        </w:trPr>
        <w:tc>
          <w:tcPr>
            <w:tcW w:w="634" w:type="pct"/>
            <w:vMerge w:val="restart"/>
            <w:tcBorders>
              <w:top w:val="single" w:sz="4" w:space="0" w:color="auto"/>
              <w:left w:val="single" w:sz="4" w:space="0" w:color="auto"/>
              <w:right w:val="single" w:sz="4" w:space="0" w:color="auto"/>
            </w:tcBorders>
            <w:vAlign w:val="center"/>
          </w:tcPr>
          <w:p w14:paraId="76934BF9" w14:textId="77777777" w:rsidR="004C1BEA" w:rsidRPr="003176C5" w:rsidRDefault="004C1BEA" w:rsidP="00660F0E">
            <w:pPr>
              <w:rPr>
                <w:i/>
                <w:color w:val="0000FF"/>
              </w:rPr>
            </w:pPr>
            <w:r w:rsidRPr="003176C5">
              <w:rPr>
                <w:b/>
                <w:bCs/>
                <w:color w:val="000000"/>
                <w:lang w:val="en-GB"/>
              </w:rPr>
              <w:t>UNSDCF OUTCOME INVOLVING UNDP #2.1:</w:t>
            </w:r>
            <w:r w:rsidRPr="003176C5">
              <w:rPr>
                <w:color w:val="000000"/>
                <w:lang w:val="en-GB"/>
              </w:rPr>
              <w:t xml:space="preserve"> </w:t>
            </w:r>
          </w:p>
          <w:p w14:paraId="0BD68061" w14:textId="77777777" w:rsidR="004C1BEA" w:rsidRPr="003176C5" w:rsidRDefault="004C1BEA" w:rsidP="00660F0E">
            <w:pPr>
              <w:spacing w:after="120"/>
            </w:pPr>
            <w:r w:rsidRPr="003176C5">
              <w:t>Improved people-</w:t>
            </w:r>
            <w:proofErr w:type="spellStart"/>
            <w:r w:rsidRPr="003176C5">
              <w:t>centred</w:t>
            </w:r>
            <w:proofErr w:type="spellEnd"/>
            <w:r w:rsidRPr="003176C5">
              <w:t xml:space="preserve"> economic policies and legislation contribute to inclusive, gender sensitive and diversified economic growth, with focus on increasing income security and decent work for women, </w:t>
            </w:r>
            <w:proofErr w:type="gramStart"/>
            <w:r w:rsidRPr="003176C5">
              <w:t>youth</w:t>
            </w:r>
            <w:proofErr w:type="gramEnd"/>
            <w:r w:rsidRPr="003176C5">
              <w:t xml:space="preserve"> and vulnerable populations.</w:t>
            </w:r>
          </w:p>
          <w:p w14:paraId="3F07B286" w14:textId="77777777" w:rsidR="004C1BEA" w:rsidRPr="003176C5" w:rsidRDefault="004C1BEA" w:rsidP="00660F0E">
            <w:pPr>
              <w:spacing w:after="120"/>
            </w:pPr>
          </w:p>
          <w:p w14:paraId="25589BBE" w14:textId="77777777" w:rsidR="004C1BEA" w:rsidRPr="003176C5" w:rsidRDefault="004C1BEA" w:rsidP="00660F0E">
            <w:pPr>
              <w:spacing w:after="120"/>
            </w:pPr>
          </w:p>
          <w:p w14:paraId="535B926D" w14:textId="77777777" w:rsidR="004C1BEA" w:rsidRPr="003176C5" w:rsidRDefault="004C1BEA" w:rsidP="00660F0E">
            <w:pPr>
              <w:spacing w:after="120"/>
            </w:pPr>
          </w:p>
          <w:p w14:paraId="7B0D4798" w14:textId="77777777" w:rsidR="004C1BEA" w:rsidRPr="003176C5" w:rsidRDefault="004C1BEA" w:rsidP="00660F0E">
            <w:pPr>
              <w:spacing w:after="120"/>
            </w:pPr>
          </w:p>
          <w:p w14:paraId="478096EB" w14:textId="77777777" w:rsidR="004C1BEA" w:rsidRPr="003176C5" w:rsidRDefault="004C1BEA" w:rsidP="00660F0E">
            <w:pPr>
              <w:spacing w:after="120"/>
            </w:pPr>
          </w:p>
          <w:p w14:paraId="2B2A8339" w14:textId="77777777" w:rsidR="004C1BEA" w:rsidRPr="003176C5" w:rsidRDefault="004C1BEA" w:rsidP="00660F0E">
            <w:pPr>
              <w:spacing w:after="120"/>
            </w:pPr>
          </w:p>
          <w:p w14:paraId="18F8F0FC" w14:textId="77777777" w:rsidR="004C1BEA" w:rsidRPr="003176C5" w:rsidRDefault="004C1BEA" w:rsidP="00660F0E">
            <w:pPr>
              <w:spacing w:after="120"/>
            </w:pPr>
          </w:p>
          <w:p w14:paraId="2141ADC5" w14:textId="77777777" w:rsidR="004C1BEA" w:rsidRPr="003176C5" w:rsidRDefault="004C1BEA" w:rsidP="00660F0E">
            <w:pPr>
              <w:spacing w:after="120"/>
            </w:pPr>
          </w:p>
          <w:p w14:paraId="6FB41736" w14:textId="77777777" w:rsidR="004C1BEA" w:rsidRPr="003176C5" w:rsidRDefault="004C1BEA" w:rsidP="00660F0E">
            <w:pPr>
              <w:spacing w:after="120"/>
            </w:pPr>
          </w:p>
          <w:p w14:paraId="6AEB58BE" w14:textId="77777777" w:rsidR="004C1BEA" w:rsidRPr="003176C5" w:rsidRDefault="004C1BEA" w:rsidP="00660F0E">
            <w:pPr>
              <w:spacing w:after="120"/>
            </w:pPr>
          </w:p>
          <w:p w14:paraId="425AB865" w14:textId="77777777" w:rsidR="004C1BEA" w:rsidRPr="003176C5" w:rsidRDefault="004C1BEA" w:rsidP="00660F0E">
            <w:pPr>
              <w:rPr>
                <w:b/>
                <w:bCs/>
                <w:color w:val="000000"/>
                <w:lang w:val="en-GB"/>
              </w:rPr>
            </w:pPr>
          </w:p>
        </w:tc>
        <w:tc>
          <w:tcPr>
            <w:tcW w:w="499" w:type="pct"/>
            <w:vMerge w:val="restart"/>
            <w:tcBorders>
              <w:top w:val="single" w:sz="4" w:space="0" w:color="auto"/>
              <w:left w:val="single" w:sz="4" w:space="0" w:color="auto"/>
              <w:right w:val="single" w:sz="4" w:space="0" w:color="auto"/>
            </w:tcBorders>
            <w:vAlign w:val="center"/>
          </w:tcPr>
          <w:p w14:paraId="2D60D8BA" w14:textId="0FDC0A68" w:rsidR="004C1BEA" w:rsidRPr="003176C5" w:rsidRDefault="004C1BEA" w:rsidP="00660F0E">
            <w:pPr>
              <w:rPr>
                <w:b/>
                <w:bCs/>
                <w:color w:val="000000"/>
                <w:lang w:val="en-GB"/>
              </w:rPr>
            </w:pPr>
            <w:r w:rsidRPr="003176C5">
              <w:rPr>
                <w:b/>
                <w:bCs/>
                <w:color w:val="000000"/>
                <w:lang w:val="en-GB"/>
              </w:rPr>
              <w:lastRenderedPageBreak/>
              <w:t>Outcome 1:</w:t>
            </w:r>
            <w:r w:rsidRPr="003176C5">
              <w:rPr>
                <w:rFonts w:eastAsiaTheme="minorEastAsia"/>
                <w:color w:val="000000" w:themeColor="text1"/>
                <w:kern w:val="24"/>
              </w:rPr>
              <w:t xml:space="preserve"> </w:t>
            </w:r>
            <w:r w:rsidRPr="003176C5">
              <w:rPr>
                <w:bCs/>
                <w:color w:val="000000"/>
              </w:rPr>
              <w:t>Advance poverty eradication in all its forms and dimensions</w:t>
            </w:r>
          </w:p>
        </w:tc>
        <w:tc>
          <w:tcPr>
            <w:tcW w:w="570" w:type="pct"/>
            <w:tcBorders>
              <w:top w:val="single" w:sz="4" w:space="0" w:color="auto"/>
              <w:left w:val="single" w:sz="4" w:space="0" w:color="auto"/>
              <w:bottom w:val="single" w:sz="4" w:space="0" w:color="auto"/>
              <w:right w:val="single" w:sz="4" w:space="0" w:color="auto"/>
            </w:tcBorders>
            <w:shd w:val="clear" w:color="auto" w:fill="FFFF00"/>
          </w:tcPr>
          <w:p w14:paraId="32B9BCF8" w14:textId="77777777" w:rsidR="004C1BEA" w:rsidRPr="003176C5" w:rsidRDefault="004C1BEA" w:rsidP="00660F0E">
            <w:r w:rsidRPr="003176C5">
              <w:t>Mid-term Evaluation:</w:t>
            </w:r>
          </w:p>
          <w:p w14:paraId="77672FD5" w14:textId="1A93490B" w:rsidR="004C1BEA" w:rsidRPr="003176C5" w:rsidRDefault="004C1BEA" w:rsidP="00660F0E">
            <w:r w:rsidRPr="003176C5">
              <w:t>Funding Facility for Economic Reform – Kurdistan Regional Government (KRG)</w:t>
            </w:r>
          </w:p>
        </w:tc>
        <w:tc>
          <w:tcPr>
            <w:tcW w:w="785" w:type="pct"/>
            <w:tcBorders>
              <w:top w:val="single" w:sz="4" w:space="0" w:color="auto"/>
              <w:left w:val="single" w:sz="4" w:space="0" w:color="auto"/>
              <w:bottom w:val="single" w:sz="4" w:space="0" w:color="auto"/>
            </w:tcBorders>
            <w:shd w:val="clear" w:color="auto" w:fill="FFFF00"/>
          </w:tcPr>
          <w:p w14:paraId="4CA2FD88" w14:textId="337DB8D3" w:rsidR="004C1BEA" w:rsidRPr="003176C5" w:rsidRDefault="004C1BEA" w:rsidP="00660F0E">
            <w:pPr>
              <w:rPr>
                <w:bCs/>
              </w:rPr>
            </w:pPr>
            <w:r w:rsidRPr="003176C5">
              <w:rPr>
                <w:bCs/>
              </w:rPr>
              <w:t>Ministry of Planning and Relevant Ministries and Boards in the Kurdistan Regional Government</w:t>
            </w:r>
          </w:p>
        </w:tc>
        <w:tc>
          <w:tcPr>
            <w:tcW w:w="470" w:type="pct"/>
            <w:tcBorders>
              <w:top w:val="single" w:sz="4" w:space="0" w:color="auto"/>
              <w:bottom w:val="single" w:sz="4" w:space="0" w:color="auto"/>
            </w:tcBorders>
            <w:shd w:val="clear" w:color="auto" w:fill="FFFF00"/>
            <w:vAlign w:val="center"/>
          </w:tcPr>
          <w:p w14:paraId="23E52DB0" w14:textId="135453E0" w:rsidR="004C1BEA" w:rsidRPr="003176C5" w:rsidRDefault="004C1BEA" w:rsidP="00660F0E">
            <w:r w:rsidRPr="003176C5">
              <w:t>UNDP</w:t>
            </w:r>
          </w:p>
        </w:tc>
        <w:tc>
          <w:tcPr>
            <w:tcW w:w="552" w:type="pct"/>
            <w:tcBorders>
              <w:top w:val="single" w:sz="4" w:space="0" w:color="auto"/>
              <w:bottom w:val="single" w:sz="4" w:space="0" w:color="auto"/>
            </w:tcBorders>
            <w:shd w:val="clear" w:color="auto" w:fill="FFFF00"/>
            <w:vAlign w:val="center"/>
          </w:tcPr>
          <w:p w14:paraId="2A168644" w14:textId="370397F0" w:rsidR="004C1BEA" w:rsidRPr="003176C5" w:rsidRDefault="004C1BEA" w:rsidP="00660F0E">
            <w:r w:rsidRPr="003176C5">
              <w:t xml:space="preserve">Project Evaluation </w:t>
            </w:r>
          </w:p>
        </w:tc>
        <w:tc>
          <w:tcPr>
            <w:tcW w:w="530" w:type="pct"/>
            <w:tcBorders>
              <w:top w:val="single" w:sz="4" w:space="0" w:color="auto"/>
              <w:bottom w:val="single" w:sz="4" w:space="0" w:color="auto"/>
            </w:tcBorders>
            <w:shd w:val="clear" w:color="auto" w:fill="FFFF00"/>
            <w:vAlign w:val="center"/>
          </w:tcPr>
          <w:p w14:paraId="3EA1F280" w14:textId="49660720" w:rsidR="004C1BEA" w:rsidRPr="003176C5" w:rsidRDefault="004C1BEA" w:rsidP="00660F0E">
            <w:r>
              <w:t>July</w:t>
            </w:r>
            <w:r w:rsidRPr="003176C5">
              <w:t xml:space="preserve"> 2022</w:t>
            </w:r>
          </w:p>
        </w:tc>
        <w:tc>
          <w:tcPr>
            <w:tcW w:w="464" w:type="pct"/>
            <w:tcBorders>
              <w:top w:val="single" w:sz="4" w:space="0" w:color="auto"/>
              <w:bottom w:val="single" w:sz="4" w:space="0" w:color="auto"/>
            </w:tcBorders>
            <w:shd w:val="clear" w:color="auto" w:fill="FFFF00"/>
            <w:vAlign w:val="center"/>
          </w:tcPr>
          <w:p w14:paraId="0174A262" w14:textId="10515EDE" w:rsidR="004C1BEA" w:rsidRPr="003176C5" w:rsidRDefault="004C1BEA" w:rsidP="00660F0E">
            <w:r w:rsidRPr="008B292B">
              <w:rPr>
                <w:color w:val="FF0000"/>
              </w:rPr>
              <w:t>US$17,500</w:t>
            </w:r>
          </w:p>
        </w:tc>
        <w:tc>
          <w:tcPr>
            <w:tcW w:w="496" w:type="pct"/>
            <w:tcBorders>
              <w:top w:val="single" w:sz="4" w:space="0" w:color="auto"/>
              <w:bottom w:val="single" w:sz="4" w:space="0" w:color="auto"/>
              <w:right w:val="single" w:sz="4" w:space="0" w:color="auto"/>
            </w:tcBorders>
            <w:shd w:val="clear" w:color="auto" w:fill="FFFF00"/>
          </w:tcPr>
          <w:p w14:paraId="660B3D24" w14:textId="77777777" w:rsidR="004C1BEA" w:rsidRDefault="004C1BEA" w:rsidP="00660F0E">
            <w:pPr>
              <w:rPr>
                <w:color w:val="FF0000"/>
              </w:rPr>
            </w:pPr>
          </w:p>
          <w:p w14:paraId="175B8BF4" w14:textId="77777777" w:rsidR="004C1BEA" w:rsidRDefault="004C1BEA" w:rsidP="00660F0E">
            <w:pPr>
              <w:rPr>
                <w:color w:val="FF0000"/>
              </w:rPr>
            </w:pPr>
          </w:p>
          <w:p w14:paraId="7181FA0B" w14:textId="77777777" w:rsidR="004C1BEA" w:rsidRDefault="004C1BEA" w:rsidP="00660F0E">
            <w:pPr>
              <w:rPr>
                <w:color w:val="FF0000"/>
              </w:rPr>
            </w:pPr>
          </w:p>
          <w:p w14:paraId="37ACC2A3" w14:textId="77777777" w:rsidR="004C1BEA" w:rsidRDefault="004C1BEA" w:rsidP="00660F0E">
            <w:pPr>
              <w:rPr>
                <w:color w:val="FF0000"/>
              </w:rPr>
            </w:pPr>
          </w:p>
          <w:p w14:paraId="7D2508BC" w14:textId="77777777" w:rsidR="004C1BEA" w:rsidRDefault="004C1BEA" w:rsidP="00660F0E">
            <w:pPr>
              <w:rPr>
                <w:color w:val="FF0000"/>
              </w:rPr>
            </w:pPr>
          </w:p>
          <w:p w14:paraId="72863F9F" w14:textId="79B3ADF2" w:rsidR="004C1BEA" w:rsidRPr="008B292B" w:rsidRDefault="004C1BEA" w:rsidP="00660F0E">
            <w:pPr>
              <w:rPr>
                <w:color w:val="FF0000"/>
              </w:rPr>
            </w:pPr>
            <w:r w:rsidRPr="008B292B">
              <w:rPr>
                <w:color w:val="FF0000"/>
              </w:rPr>
              <w:t>UNDP 11888</w:t>
            </w:r>
          </w:p>
        </w:tc>
      </w:tr>
      <w:tr w:rsidR="004C1BEA" w:rsidRPr="003176C5" w14:paraId="3FE3DD6F" w14:textId="4DAE5BE2" w:rsidTr="004C1BEA">
        <w:trPr>
          <w:trHeight w:val="490"/>
        </w:trPr>
        <w:tc>
          <w:tcPr>
            <w:tcW w:w="634" w:type="pct"/>
            <w:vMerge/>
            <w:tcBorders>
              <w:left w:val="single" w:sz="4" w:space="0" w:color="auto"/>
              <w:right w:val="single" w:sz="4" w:space="0" w:color="auto"/>
            </w:tcBorders>
            <w:vAlign w:val="center"/>
          </w:tcPr>
          <w:p w14:paraId="76F50FB5" w14:textId="77777777" w:rsidR="004C1BEA" w:rsidRPr="003176C5" w:rsidRDefault="004C1BEA" w:rsidP="00660F0E"/>
        </w:tc>
        <w:tc>
          <w:tcPr>
            <w:tcW w:w="499" w:type="pct"/>
            <w:vMerge/>
            <w:tcBorders>
              <w:left w:val="single" w:sz="4" w:space="0" w:color="auto"/>
              <w:right w:val="single" w:sz="4" w:space="0" w:color="auto"/>
            </w:tcBorders>
            <w:vAlign w:val="center"/>
          </w:tcPr>
          <w:p w14:paraId="32689162" w14:textId="1C01E5DD" w:rsidR="004C1BEA" w:rsidRPr="003176C5" w:rsidRDefault="004C1BEA" w:rsidP="00660F0E"/>
        </w:tc>
        <w:tc>
          <w:tcPr>
            <w:tcW w:w="570" w:type="pct"/>
            <w:tcBorders>
              <w:top w:val="single" w:sz="4" w:space="0" w:color="auto"/>
              <w:left w:val="single" w:sz="4" w:space="0" w:color="auto"/>
              <w:bottom w:val="single" w:sz="4" w:space="0" w:color="auto"/>
              <w:right w:val="single" w:sz="4" w:space="0" w:color="auto"/>
            </w:tcBorders>
          </w:tcPr>
          <w:p w14:paraId="709E358A" w14:textId="77777777" w:rsidR="004C1BEA" w:rsidRPr="003176C5" w:rsidRDefault="004C1BEA" w:rsidP="00660F0E">
            <w:r w:rsidRPr="003176C5">
              <w:t>Final Evaluation: Funding Facility for Economic Reform – Kurdistan Regional Government (KRG)</w:t>
            </w:r>
          </w:p>
        </w:tc>
        <w:tc>
          <w:tcPr>
            <w:tcW w:w="785" w:type="pct"/>
            <w:tcBorders>
              <w:top w:val="single" w:sz="4" w:space="0" w:color="auto"/>
              <w:left w:val="single" w:sz="4" w:space="0" w:color="auto"/>
              <w:bottom w:val="single" w:sz="4" w:space="0" w:color="auto"/>
            </w:tcBorders>
          </w:tcPr>
          <w:p w14:paraId="0078E047" w14:textId="77777777" w:rsidR="004C1BEA" w:rsidRPr="003176C5" w:rsidRDefault="004C1BEA" w:rsidP="00660F0E">
            <w:r w:rsidRPr="003176C5">
              <w:rPr>
                <w:bCs/>
              </w:rPr>
              <w:t>Ministry of Planning and Relevant Ministries and Boards in the Kurdistan Regional Government</w:t>
            </w:r>
          </w:p>
        </w:tc>
        <w:tc>
          <w:tcPr>
            <w:tcW w:w="470" w:type="pct"/>
            <w:tcBorders>
              <w:top w:val="single" w:sz="4" w:space="0" w:color="auto"/>
              <w:bottom w:val="single" w:sz="4" w:space="0" w:color="auto"/>
            </w:tcBorders>
            <w:vAlign w:val="center"/>
          </w:tcPr>
          <w:p w14:paraId="3840C20F" w14:textId="77777777" w:rsidR="004C1BEA" w:rsidRPr="003176C5" w:rsidRDefault="004C1BEA" w:rsidP="00660F0E">
            <w:r w:rsidRPr="003176C5">
              <w:t xml:space="preserve">UNDP </w:t>
            </w:r>
          </w:p>
        </w:tc>
        <w:tc>
          <w:tcPr>
            <w:tcW w:w="552" w:type="pct"/>
            <w:tcBorders>
              <w:top w:val="single" w:sz="4" w:space="0" w:color="auto"/>
              <w:bottom w:val="single" w:sz="4" w:space="0" w:color="auto"/>
            </w:tcBorders>
            <w:vAlign w:val="center"/>
          </w:tcPr>
          <w:p w14:paraId="2761911E" w14:textId="77777777" w:rsidR="004C1BEA" w:rsidRPr="003176C5" w:rsidRDefault="004C1BEA" w:rsidP="00660F0E">
            <w:r w:rsidRPr="003176C5">
              <w:t>Project Evaluation</w:t>
            </w:r>
          </w:p>
        </w:tc>
        <w:tc>
          <w:tcPr>
            <w:tcW w:w="530" w:type="pct"/>
            <w:tcBorders>
              <w:top w:val="single" w:sz="4" w:space="0" w:color="auto"/>
              <w:bottom w:val="single" w:sz="4" w:space="0" w:color="auto"/>
            </w:tcBorders>
            <w:vAlign w:val="center"/>
          </w:tcPr>
          <w:p w14:paraId="7E42AD5D" w14:textId="46478382" w:rsidR="004C1BEA" w:rsidRPr="003176C5" w:rsidRDefault="004C1BEA" w:rsidP="00660F0E">
            <w:r w:rsidRPr="003176C5">
              <w:t>October 2023</w:t>
            </w:r>
          </w:p>
        </w:tc>
        <w:tc>
          <w:tcPr>
            <w:tcW w:w="464" w:type="pct"/>
            <w:tcBorders>
              <w:top w:val="single" w:sz="4" w:space="0" w:color="auto"/>
              <w:bottom w:val="single" w:sz="4" w:space="0" w:color="auto"/>
            </w:tcBorders>
            <w:vAlign w:val="center"/>
          </w:tcPr>
          <w:p w14:paraId="2522A15C" w14:textId="65E0DB1C" w:rsidR="004C1BEA" w:rsidRPr="003176C5" w:rsidRDefault="004C1BEA" w:rsidP="00660F0E">
            <w:r w:rsidRPr="003176C5">
              <w:t>$35,000</w:t>
            </w:r>
          </w:p>
        </w:tc>
        <w:tc>
          <w:tcPr>
            <w:tcW w:w="496" w:type="pct"/>
            <w:tcBorders>
              <w:top w:val="single" w:sz="4" w:space="0" w:color="auto"/>
              <w:bottom w:val="single" w:sz="4" w:space="0" w:color="auto"/>
              <w:right w:val="single" w:sz="4" w:space="0" w:color="auto"/>
            </w:tcBorders>
          </w:tcPr>
          <w:p w14:paraId="3C951F70" w14:textId="6EA364F7" w:rsidR="004C1BEA" w:rsidRPr="003176C5" w:rsidRDefault="004C1BEA" w:rsidP="00660F0E">
            <w:pPr>
              <w:rPr>
                <w:rStyle w:val="CommentReference"/>
                <w:sz w:val="20"/>
                <w:szCs w:val="20"/>
                <w:lang w:eastAsia="uk-UA"/>
              </w:rPr>
            </w:pPr>
            <w:r w:rsidRPr="003176C5">
              <w:rPr>
                <w:rStyle w:val="CommentReference"/>
                <w:sz w:val="20"/>
                <w:szCs w:val="20"/>
                <w:lang w:eastAsia="uk-UA"/>
              </w:rPr>
              <w:t>Project Budget-</w:t>
            </w:r>
            <w:r w:rsidRPr="003176C5">
              <w:rPr>
                <w:rStyle w:val="CommentReference"/>
                <w:color w:val="FF0000"/>
                <w:sz w:val="20"/>
                <w:szCs w:val="20"/>
                <w:lang w:eastAsia="uk-UA"/>
              </w:rPr>
              <w:t xml:space="preserve"> Fund source to be confirmed with USAID</w:t>
            </w:r>
            <w:r w:rsidRPr="003176C5">
              <w:rPr>
                <w:rStyle w:val="CommentReference"/>
                <w:sz w:val="20"/>
                <w:szCs w:val="20"/>
                <w:lang w:eastAsia="uk-UA"/>
              </w:rPr>
              <w:t xml:space="preserve">  </w:t>
            </w:r>
          </w:p>
        </w:tc>
      </w:tr>
      <w:tr w:rsidR="004C1BEA" w:rsidRPr="003176C5" w14:paraId="3F857719" w14:textId="05064D22" w:rsidTr="004C1BEA">
        <w:trPr>
          <w:trHeight w:val="490"/>
        </w:trPr>
        <w:tc>
          <w:tcPr>
            <w:tcW w:w="634" w:type="pct"/>
            <w:vMerge/>
            <w:tcBorders>
              <w:left w:val="single" w:sz="4" w:space="0" w:color="auto"/>
              <w:right w:val="single" w:sz="4" w:space="0" w:color="auto"/>
            </w:tcBorders>
          </w:tcPr>
          <w:p w14:paraId="4D422F23" w14:textId="77777777" w:rsidR="004C1BEA" w:rsidRPr="003176C5" w:rsidRDefault="004C1BEA" w:rsidP="008B292B"/>
        </w:tc>
        <w:tc>
          <w:tcPr>
            <w:tcW w:w="499" w:type="pct"/>
            <w:vMerge/>
            <w:tcBorders>
              <w:left w:val="single" w:sz="4" w:space="0" w:color="auto"/>
              <w:right w:val="single" w:sz="4" w:space="0" w:color="auto"/>
            </w:tcBorders>
          </w:tcPr>
          <w:p w14:paraId="7F1732AB" w14:textId="77777777" w:rsidR="004C1BEA" w:rsidRPr="003176C5" w:rsidRDefault="004C1BEA" w:rsidP="008B292B"/>
        </w:tc>
        <w:tc>
          <w:tcPr>
            <w:tcW w:w="570" w:type="pct"/>
            <w:tcBorders>
              <w:top w:val="single" w:sz="4" w:space="0" w:color="auto"/>
              <w:left w:val="single" w:sz="4" w:space="0" w:color="auto"/>
              <w:bottom w:val="single" w:sz="4" w:space="0" w:color="auto"/>
              <w:right w:val="single" w:sz="4" w:space="0" w:color="auto"/>
            </w:tcBorders>
            <w:shd w:val="clear" w:color="auto" w:fill="FFFF00"/>
          </w:tcPr>
          <w:p w14:paraId="737F9F7C" w14:textId="77777777" w:rsidR="004C1BEA" w:rsidRPr="003176C5" w:rsidRDefault="004C1BEA" w:rsidP="008B292B">
            <w:r w:rsidRPr="003176C5">
              <w:t>Mid-term Evaluation:</w:t>
            </w:r>
          </w:p>
          <w:p w14:paraId="37FFCBF9" w14:textId="021647EB" w:rsidR="004C1BEA" w:rsidRPr="003176C5" w:rsidRDefault="004C1BEA" w:rsidP="008B292B">
            <w:r w:rsidRPr="003176C5">
              <w:t>Funding Facility for Economic Reform – Federal</w:t>
            </w:r>
          </w:p>
        </w:tc>
        <w:tc>
          <w:tcPr>
            <w:tcW w:w="785" w:type="pct"/>
            <w:tcBorders>
              <w:top w:val="single" w:sz="4" w:space="0" w:color="auto"/>
              <w:left w:val="single" w:sz="4" w:space="0" w:color="auto"/>
              <w:bottom w:val="single" w:sz="4" w:space="0" w:color="auto"/>
            </w:tcBorders>
            <w:shd w:val="clear" w:color="auto" w:fill="FFFF00"/>
          </w:tcPr>
          <w:p w14:paraId="6B40E10D" w14:textId="50D90CA2" w:rsidR="004C1BEA" w:rsidRPr="003176C5" w:rsidRDefault="004C1BEA" w:rsidP="008B292B">
            <w:r w:rsidRPr="003176C5">
              <w:t xml:space="preserve">Ministry of Planning, </w:t>
            </w:r>
            <w:r w:rsidRPr="003176C5">
              <w:rPr>
                <w:bCs/>
              </w:rPr>
              <w:t>and Relevant Ministries and Boards</w:t>
            </w:r>
          </w:p>
        </w:tc>
        <w:tc>
          <w:tcPr>
            <w:tcW w:w="470" w:type="pct"/>
            <w:tcBorders>
              <w:top w:val="single" w:sz="4" w:space="0" w:color="auto"/>
              <w:bottom w:val="single" w:sz="4" w:space="0" w:color="auto"/>
            </w:tcBorders>
            <w:shd w:val="clear" w:color="auto" w:fill="FFFF00"/>
            <w:vAlign w:val="center"/>
          </w:tcPr>
          <w:p w14:paraId="3306A882" w14:textId="7AD43B2F" w:rsidR="004C1BEA" w:rsidRPr="003176C5" w:rsidRDefault="004C1BEA" w:rsidP="008B292B">
            <w:r w:rsidRPr="003176C5">
              <w:t>UNDP</w:t>
            </w:r>
          </w:p>
        </w:tc>
        <w:tc>
          <w:tcPr>
            <w:tcW w:w="552" w:type="pct"/>
            <w:tcBorders>
              <w:top w:val="single" w:sz="4" w:space="0" w:color="auto"/>
              <w:bottom w:val="single" w:sz="4" w:space="0" w:color="auto"/>
            </w:tcBorders>
            <w:shd w:val="clear" w:color="auto" w:fill="FFFF00"/>
            <w:vAlign w:val="center"/>
          </w:tcPr>
          <w:p w14:paraId="217B5593" w14:textId="6BB81506" w:rsidR="004C1BEA" w:rsidRPr="003176C5" w:rsidRDefault="004C1BEA" w:rsidP="008B292B">
            <w:r w:rsidRPr="003176C5">
              <w:t>Project Evaluation</w:t>
            </w:r>
          </w:p>
        </w:tc>
        <w:tc>
          <w:tcPr>
            <w:tcW w:w="530" w:type="pct"/>
            <w:tcBorders>
              <w:top w:val="single" w:sz="4" w:space="0" w:color="auto"/>
              <w:bottom w:val="single" w:sz="4" w:space="0" w:color="auto"/>
            </w:tcBorders>
            <w:shd w:val="clear" w:color="auto" w:fill="FFFF00"/>
            <w:vAlign w:val="center"/>
          </w:tcPr>
          <w:p w14:paraId="6431D084" w14:textId="0EB41A11" w:rsidR="004C1BEA" w:rsidRPr="003176C5" w:rsidRDefault="004C1BEA" w:rsidP="008B292B">
            <w:r w:rsidRPr="000B758A">
              <w:rPr>
                <w:color w:val="FF0000"/>
              </w:rPr>
              <w:t>July 2022</w:t>
            </w:r>
          </w:p>
        </w:tc>
        <w:tc>
          <w:tcPr>
            <w:tcW w:w="464" w:type="pct"/>
            <w:tcBorders>
              <w:top w:val="single" w:sz="4" w:space="0" w:color="auto"/>
              <w:bottom w:val="single" w:sz="4" w:space="0" w:color="auto"/>
            </w:tcBorders>
            <w:shd w:val="clear" w:color="auto" w:fill="FFFF00"/>
            <w:vAlign w:val="center"/>
          </w:tcPr>
          <w:p w14:paraId="6493CF27" w14:textId="4AAB266D" w:rsidR="004C1BEA" w:rsidRPr="003176C5" w:rsidRDefault="004C1BEA" w:rsidP="008B292B">
            <w:r w:rsidRPr="008B292B">
              <w:rPr>
                <w:color w:val="FF0000"/>
              </w:rPr>
              <w:t>US$17,500</w:t>
            </w:r>
          </w:p>
        </w:tc>
        <w:tc>
          <w:tcPr>
            <w:tcW w:w="496" w:type="pct"/>
            <w:tcBorders>
              <w:top w:val="single" w:sz="4" w:space="0" w:color="auto"/>
              <w:bottom w:val="single" w:sz="4" w:space="0" w:color="auto"/>
              <w:right w:val="single" w:sz="4" w:space="0" w:color="auto"/>
            </w:tcBorders>
            <w:shd w:val="clear" w:color="auto" w:fill="FFFF00"/>
          </w:tcPr>
          <w:p w14:paraId="1D6E76E4" w14:textId="77777777" w:rsidR="004C1BEA" w:rsidRDefault="004C1BEA" w:rsidP="008B292B">
            <w:pPr>
              <w:rPr>
                <w:color w:val="FF0000"/>
              </w:rPr>
            </w:pPr>
          </w:p>
          <w:p w14:paraId="31D3C453" w14:textId="77777777" w:rsidR="004C1BEA" w:rsidRDefault="004C1BEA" w:rsidP="008B292B">
            <w:pPr>
              <w:rPr>
                <w:color w:val="FF0000"/>
              </w:rPr>
            </w:pPr>
          </w:p>
          <w:p w14:paraId="779C5ED1" w14:textId="77777777" w:rsidR="004C1BEA" w:rsidRDefault="004C1BEA" w:rsidP="008B292B">
            <w:pPr>
              <w:rPr>
                <w:color w:val="FF0000"/>
              </w:rPr>
            </w:pPr>
          </w:p>
          <w:p w14:paraId="157F00A9" w14:textId="44EE70DC" w:rsidR="004C1BEA" w:rsidRPr="003176C5" w:rsidRDefault="004C1BEA" w:rsidP="008B292B">
            <w:pPr>
              <w:rPr>
                <w:rStyle w:val="CommentReference"/>
                <w:sz w:val="20"/>
                <w:szCs w:val="20"/>
                <w:lang w:eastAsia="uk-UA"/>
              </w:rPr>
            </w:pPr>
            <w:r w:rsidRPr="008B292B">
              <w:rPr>
                <w:color w:val="FF0000"/>
              </w:rPr>
              <w:t>UNDP 11888</w:t>
            </w:r>
          </w:p>
        </w:tc>
      </w:tr>
      <w:tr w:rsidR="004C1BEA" w:rsidRPr="003176C5" w14:paraId="237A078C" w14:textId="21B8DD5E" w:rsidTr="004C1BEA">
        <w:trPr>
          <w:trHeight w:val="490"/>
        </w:trPr>
        <w:tc>
          <w:tcPr>
            <w:tcW w:w="634" w:type="pct"/>
            <w:vMerge/>
            <w:tcBorders>
              <w:left w:val="single" w:sz="4" w:space="0" w:color="auto"/>
              <w:right w:val="single" w:sz="4" w:space="0" w:color="auto"/>
            </w:tcBorders>
          </w:tcPr>
          <w:p w14:paraId="23B2CBAF" w14:textId="77777777" w:rsidR="004C1BEA" w:rsidRPr="003176C5" w:rsidRDefault="004C1BEA" w:rsidP="003176C5"/>
        </w:tc>
        <w:tc>
          <w:tcPr>
            <w:tcW w:w="499" w:type="pct"/>
            <w:vMerge/>
            <w:tcBorders>
              <w:left w:val="single" w:sz="4" w:space="0" w:color="auto"/>
              <w:right w:val="single" w:sz="4" w:space="0" w:color="auto"/>
            </w:tcBorders>
          </w:tcPr>
          <w:p w14:paraId="1D3CC2AE" w14:textId="77777777" w:rsidR="004C1BEA" w:rsidRPr="003176C5" w:rsidRDefault="004C1BEA" w:rsidP="003176C5"/>
        </w:tc>
        <w:tc>
          <w:tcPr>
            <w:tcW w:w="570" w:type="pct"/>
            <w:tcBorders>
              <w:top w:val="single" w:sz="4" w:space="0" w:color="auto"/>
              <w:left w:val="single" w:sz="4" w:space="0" w:color="auto"/>
              <w:bottom w:val="single" w:sz="4" w:space="0" w:color="auto"/>
              <w:right w:val="single" w:sz="4" w:space="0" w:color="auto"/>
            </w:tcBorders>
          </w:tcPr>
          <w:p w14:paraId="3F055957" w14:textId="77777777" w:rsidR="004C1BEA" w:rsidRPr="003176C5" w:rsidRDefault="004C1BEA" w:rsidP="003176C5">
            <w:r w:rsidRPr="003176C5">
              <w:t xml:space="preserve">Final Evaluation: Funding Facility for </w:t>
            </w:r>
            <w:r w:rsidRPr="003176C5">
              <w:lastRenderedPageBreak/>
              <w:t>Economic Reform – Federal</w:t>
            </w:r>
          </w:p>
        </w:tc>
        <w:tc>
          <w:tcPr>
            <w:tcW w:w="785" w:type="pct"/>
            <w:tcBorders>
              <w:top w:val="single" w:sz="4" w:space="0" w:color="auto"/>
              <w:left w:val="single" w:sz="4" w:space="0" w:color="auto"/>
              <w:bottom w:val="single" w:sz="4" w:space="0" w:color="auto"/>
            </w:tcBorders>
          </w:tcPr>
          <w:p w14:paraId="4B412710" w14:textId="77777777" w:rsidR="004C1BEA" w:rsidRPr="003176C5" w:rsidRDefault="004C1BEA" w:rsidP="003176C5">
            <w:r w:rsidRPr="003176C5">
              <w:lastRenderedPageBreak/>
              <w:t xml:space="preserve">Ministry of Planning, </w:t>
            </w:r>
            <w:r w:rsidRPr="003176C5">
              <w:rPr>
                <w:bCs/>
              </w:rPr>
              <w:t>and Relevant Ministries and Boards</w:t>
            </w:r>
          </w:p>
        </w:tc>
        <w:tc>
          <w:tcPr>
            <w:tcW w:w="470" w:type="pct"/>
            <w:tcBorders>
              <w:top w:val="single" w:sz="4" w:space="0" w:color="auto"/>
              <w:bottom w:val="single" w:sz="4" w:space="0" w:color="auto"/>
            </w:tcBorders>
            <w:vAlign w:val="center"/>
          </w:tcPr>
          <w:p w14:paraId="1D845D18" w14:textId="77777777" w:rsidR="004C1BEA" w:rsidRPr="003176C5" w:rsidRDefault="004C1BEA" w:rsidP="003176C5">
            <w:r w:rsidRPr="003176C5">
              <w:t xml:space="preserve">UNDP </w:t>
            </w:r>
          </w:p>
        </w:tc>
        <w:tc>
          <w:tcPr>
            <w:tcW w:w="552" w:type="pct"/>
            <w:tcBorders>
              <w:top w:val="single" w:sz="4" w:space="0" w:color="auto"/>
              <w:bottom w:val="single" w:sz="4" w:space="0" w:color="auto"/>
            </w:tcBorders>
            <w:vAlign w:val="center"/>
          </w:tcPr>
          <w:p w14:paraId="79F411BF" w14:textId="77777777" w:rsidR="004C1BEA" w:rsidRPr="003176C5" w:rsidRDefault="004C1BEA" w:rsidP="003176C5">
            <w:r w:rsidRPr="003176C5">
              <w:t>Project Evaluation</w:t>
            </w:r>
          </w:p>
        </w:tc>
        <w:tc>
          <w:tcPr>
            <w:tcW w:w="530" w:type="pct"/>
            <w:tcBorders>
              <w:top w:val="single" w:sz="4" w:space="0" w:color="auto"/>
              <w:bottom w:val="single" w:sz="4" w:space="0" w:color="auto"/>
            </w:tcBorders>
            <w:vAlign w:val="center"/>
          </w:tcPr>
          <w:p w14:paraId="71279870" w14:textId="06B3559C" w:rsidR="004C1BEA" w:rsidRPr="003176C5" w:rsidRDefault="004C1BEA" w:rsidP="003176C5">
            <w:r w:rsidRPr="003176C5">
              <w:t>October 2023</w:t>
            </w:r>
          </w:p>
        </w:tc>
        <w:tc>
          <w:tcPr>
            <w:tcW w:w="464" w:type="pct"/>
            <w:tcBorders>
              <w:top w:val="single" w:sz="4" w:space="0" w:color="auto"/>
              <w:bottom w:val="single" w:sz="4" w:space="0" w:color="auto"/>
            </w:tcBorders>
            <w:vAlign w:val="center"/>
          </w:tcPr>
          <w:p w14:paraId="43C61429" w14:textId="66193C35" w:rsidR="004C1BEA" w:rsidRPr="003176C5" w:rsidRDefault="004C1BEA" w:rsidP="003176C5">
            <w:r w:rsidRPr="003176C5">
              <w:t>$35,000</w:t>
            </w:r>
          </w:p>
        </w:tc>
        <w:tc>
          <w:tcPr>
            <w:tcW w:w="496" w:type="pct"/>
            <w:tcBorders>
              <w:top w:val="single" w:sz="4" w:space="0" w:color="auto"/>
              <w:bottom w:val="single" w:sz="4" w:space="0" w:color="auto"/>
              <w:right w:val="single" w:sz="4" w:space="0" w:color="auto"/>
            </w:tcBorders>
          </w:tcPr>
          <w:p w14:paraId="5AA40392" w14:textId="77777777" w:rsidR="004C1BEA" w:rsidRDefault="004C1BEA" w:rsidP="003176C5">
            <w:pPr>
              <w:rPr>
                <w:rStyle w:val="CommentReference"/>
                <w:sz w:val="20"/>
                <w:szCs w:val="20"/>
                <w:lang w:eastAsia="uk-UA"/>
              </w:rPr>
            </w:pPr>
            <w:r w:rsidRPr="003176C5">
              <w:rPr>
                <w:rStyle w:val="CommentReference"/>
                <w:sz w:val="20"/>
                <w:szCs w:val="20"/>
                <w:lang w:eastAsia="uk-UA"/>
              </w:rPr>
              <w:t>Project Budget-</w:t>
            </w:r>
            <w:r w:rsidRPr="003176C5">
              <w:rPr>
                <w:rStyle w:val="CommentReference"/>
                <w:color w:val="FF0000"/>
                <w:sz w:val="20"/>
                <w:szCs w:val="20"/>
                <w:lang w:eastAsia="uk-UA"/>
              </w:rPr>
              <w:t xml:space="preserve"> Fund source to be </w:t>
            </w:r>
            <w:r w:rsidRPr="003176C5">
              <w:rPr>
                <w:rStyle w:val="CommentReference"/>
                <w:color w:val="FF0000"/>
                <w:sz w:val="20"/>
                <w:szCs w:val="20"/>
                <w:lang w:eastAsia="uk-UA"/>
              </w:rPr>
              <w:lastRenderedPageBreak/>
              <w:t>confirmed with USAID</w:t>
            </w:r>
            <w:r w:rsidRPr="003176C5">
              <w:rPr>
                <w:rStyle w:val="CommentReference"/>
                <w:sz w:val="20"/>
                <w:szCs w:val="20"/>
                <w:lang w:eastAsia="uk-UA"/>
              </w:rPr>
              <w:t xml:space="preserve">  </w:t>
            </w:r>
          </w:p>
          <w:p w14:paraId="21004C40" w14:textId="6EEB7994" w:rsidR="004C1BEA" w:rsidRPr="003176C5" w:rsidRDefault="004C1BEA" w:rsidP="003176C5">
            <w:pPr>
              <w:rPr>
                <w:rStyle w:val="CommentReference"/>
                <w:sz w:val="20"/>
                <w:szCs w:val="20"/>
                <w:lang w:eastAsia="uk-UA"/>
              </w:rPr>
            </w:pPr>
          </w:p>
        </w:tc>
      </w:tr>
      <w:tr w:rsidR="004C1BEA" w:rsidRPr="003176C5" w14:paraId="2D81A7C6" w14:textId="1AEFC8A3" w:rsidTr="004C1BEA">
        <w:trPr>
          <w:trHeight w:val="490"/>
        </w:trPr>
        <w:tc>
          <w:tcPr>
            <w:tcW w:w="634" w:type="pct"/>
            <w:vMerge/>
            <w:tcBorders>
              <w:left w:val="single" w:sz="4" w:space="0" w:color="auto"/>
              <w:right w:val="single" w:sz="4" w:space="0" w:color="auto"/>
            </w:tcBorders>
          </w:tcPr>
          <w:p w14:paraId="53F8E824" w14:textId="77777777" w:rsidR="004C1BEA" w:rsidRPr="003176C5" w:rsidRDefault="004C1BEA" w:rsidP="003176C5"/>
        </w:tc>
        <w:tc>
          <w:tcPr>
            <w:tcW w:w="499" w:type="pct"/>
            <w:vMerge/>
            <w:tcBorders>
              <w:left w:val="single" w:sz="4" w:space="0" w:color="auto"/>
              <w:right w:val="single" w:sz="4" w:space="0" w:color="auto"/>
            </w:tcBorders>
          </w:tcPr>
          <w:p w14:paraId="0EEE7D2E" w14:textId="77777777" w:rsidR="004C1BEA" w:rsidRPr="003176C5" w:rsidRDefault="004C1BEA" w:rsidP="003176C5"/>
        </w:tc>
        <w:tc>
          <w:tcPr>
            <w:tcW w:w="570" w:type="pct"/>
            <w:tcBorders>
              <w:top w:val="single" w:sz="4" w:space="0" w:color="auto"/>
              <w:left w:val="single" w:sz="4" w:space="0" w:color="auto"/>
              <w:bottom w:val="single" w:sz="4" w:space="0" w:color="auto"/>
            </w:tcBorders>
            <w:shd w:val="clear" w:color="auto" w:fill="FFFF00"/>
          </w:tcPr>
          <w:p w14:paraId="6E4507DA" w14:textId="77777777" w:rsidR="004C1BEA" w:rsidRPr="003176C5" w:rsidRDefault="004C1BEA" w:rsidP="003176C5">
            <w:r w:rsidRPr="003176C5">
              <w:t>Final Evaluation: Support to Recovery and Stability through Local Development in Iraq</w:t>
            </w:r>
          </w:p>
        </w:tc>
        <w:tc>
          <w:tcPr>
            <w:tcW w:w="785" w:type="pct"/>
            <w:tcBorders>
              <w:top w:val="single" w:sz="4" w:space="0" w:color="auto"/>
              <w:bottom w:val="single" w:sz="4" w:space="0" w:color="auto"/>
            </w:tcBorders>
            <w:shd w:val="clear" w:color="auto" w:fill="FFFF00"/>
          </w:tcPr>
          <w:p w14:paraId="694B3499" w14:textId="77777777" w:rsidR="004C1BEA" w:rsidRPr="003176C5" w:rsidRDefault="004C1BEA" w:rsidP="003176C5">
            <w:pPr>
              <w:rPr>
                <w:lang w:val="en-GB"/>
              </w:rPr>
            </w:pPr>
            <w:r w:rsidRPr="003176C5">
              <w:rPr>
                <w:lang w:val="en-GB"/>
              </w:rPr>
              <w:t xml:space="preserve">Ministry of Planning- </w:t>
            </w:r>
            <w:proofErr w:type="spellStart"/>
            <w:r w:rsidRPr="003176C5">
              <w:rPr>
                <w:lang w:val="en-GB"/>
              </w:rPr>
              <w:t>GoI</w:t>
            </w:r>
            <w:proofErr w:type="spellEnd"/>
            <w:r w:rsidRPr="003176C5">
              <w:rPr>
                <w:lang w:val="en-GB"/>
              </w:rPr>
              <w:t xml:space="preserve"> and KRG, Governorates of Anbar, </w:t>
            </w:r>
            <w:proofErr w:type="spellStart"/>
            <w:r w:rsidRPr="003176C5">
              <w:rPr>
                <w:lang w:val="en-GB"/>
              </w:rPr>
              <w:t>Salahadin</w:t>
            </w:r>
            <w:proofErr w:type="spellEnd"/>
            <w:r w:rsidRPr="003176C5">
              <w:rPr>
                <w:lang w:val="en-GB"/>
              </w:rPr>
              <w:t xml:space="preserve"> and </w:t>
            </w:r>
            <w:proofErr w:type="spellStart"/>
            <w:r w:rsidRPr="003176C5">
              <w:rPr>
                <w:lang w:val="en-GB"/>
              </w:rPr>
              <w:t>Ninewah</w:t>
            </w:r>
            <w:proofErr w:type="spellEnd"/>
            <w:r w:rsidRPr="003176C5">
              <w:rPr>
                <w:lang w:val="en-GB"/>
              </w:rPr>
              <w:t xml:space="preserve">, Basra, </w:t>
            </w:r>
            <w:proofErr w:type="spellStart"/>
            <w:r w:rsidRPr="003176C5">
              <w:rPr>
                <w:lang w:val="en-GB"/>
              </w:rPr>
              <w:t>Missan</w:t>
            </w:r>
            <w:proofErr w:type="spellEnd"/>
            <w:r w:rsidRPr="003176C5">
              <w:rPr>
                <w:lang w:val="en-GB"/>
              </w:rPr>
              <w:t xml:space="preserve">, </w:t>
            </w:r>
            <w:proofErr w:type="spellStart"/>
            <w:r w:rsidRPr="003176C5">
              <w:rPr>
                <w:lang w:val="en-GB"/>
              </w:rPr>
              <w:t>ThiQar</w:t>
            </w:r>
            <w:proofErr w:type="spellEnd"/>
            <w:r w:rsidRPr="003176C5">
              <w:rPr>
                <w:lang w:val="en-GB"/>
              </w:rPr>
              <w:t xml:space="preserve">, Erbil, </w:t>
            </w:r>
            <w:proofErr w:type="spellStart"/>
            <w:r w:rsidRPr="003176C5">
              <w:rPr>
                <w:lang w:val="en-GB"/>
              </w:rPr>
              <w:t>Suly</w:t>
            </w:r>
            <w:proofErr w:type="spellEnd"/>
            <w:r w:rsidRPr="003176C5">
              <w:rPr>
                <w:lang w:val="en-GB"/>
              </w:rPr>
              <w:t xml:space="preserve"> Dohuk </w:t>
            </w:r>
          </w:p>
          <w:p w14:paraId="052DBBE9" w14:textId="77777777" w:rsidR="004C1BEA" w:rsidRPr="003176C5" w:rsidRDefault="004C1BEA" w:rsidP="003176C5"/>
        </w:tc>
        <w:tc>
          <w:tcPr>
            <w:tcW w:w="470" w:type="pct"/>
            <w:tcBorders>
              <w:top w:val="single" w:sz="4" w:space="0" w:color="auto"/>
              <w:bottom w:val="single" w:sz="4" w:space="0" w:color="auto"/>
            </w:tcBorders>
            <w:shd w:val="clear" w:color="auto" w:fill="FFFF00"/>
            <w:vAlign w:val="center"/>
          </w:tcPr>
          <w:p w14:paraId="468E8374" w14:textId="77777777" w:rsidR="004C1BEA" w:rsidRPr="003176C5" w:rsidRDefault="004C1BEA" w:rsidP="003176C5">
            <w:r w:rsidRPr="003176C5">
              <w:t xml:space="preserve">UNDP </w:t>
            </w:r>
          </w:p>
        </w:tc>
        <w:tc>
          <w:tcPr>
            <w:tcW w:w="552" w:type="pct"/>
            <w:tcBorders>
              <w:top w:val="single" w:sz="4" w:space="0" w:color="auto"/>
              <w:bottom w:val="single" w:sz="4" w:space="0" w:color="auto"/>
            </w:tcBorders>
            <w:shd w:val="clear" w:color="auto" w:fill="FFFF00"/>
            <w:vAlign w:val="center"/>
          </w:tcPr>
          <w:p w14:paraId="6455E09D" w14:textId="77777777" w:rsidR="004C1BEA" w:rsidRPr="003176C5" w:rsidRDefault="004C1BEA" w:rsidP="003176C5">
            <w:r w:rsidRPr="003176C5">
              <w:t>Project Evaluation</w:t>
            </w:r>
          </w:p>
        </w:tc>
        <w:tc>
          <w:tcPr>
            <w:tcW w:w="530" w:type="pct"/>
            <w:tcBorders>
              <w:top w:val="single" w:sz="4" w:space="0" w:color="auto"/>
              <w:bottom w:val="single" w:sz="4" w:space="0" w:color="auto"/>
            </w:tcBorders>
            <w:shd w:val="clear" w:color="auto" w:fill="FFFF00"/>
            <w:vAlign w:val="center"/>
          </w:tcPr>
          <w:p w14:paraId="15C075F0" w14:textId="0DE9590A" w:rsidR="004C1BEA" w:rsidRPr="003176C5" w:rsidRDefault="004C1BEA" w:rsidP="003176C5">
            <w:r w:rsidRPr="00387566">
              <w:rPr>
                <w:color w:val="FF0000"/>
              </w:rPr>
              <w:t>November 2022</w:t>
            </w:r>
          </w:p>
        </w:tc>
        <w:tc>
          <w:tcPr>
            <w:tcW w:w="464" w:type="pct"/>
            <w:tcBorders>
              <w:top w:val="single" w:sz="4" w:space="0" w:color="auto"/>
              <w:bottom w:val="single" w:sz="4" w:space="0" w:color="auto"/>
            </w:tcBorders>
            <w:shd w:val="clear" w:color="auto" w:fill="FFFF00"/>
            <w:vAlign w:val="center"/>
          </w:tcPr>
          <w:p w14:paraId="304ECB0D" w14:textId="6C6218B1" w:rsidR="004C1BEA" w:rsidRPr="003176C5" w:rsidRDefault="004C1BEA" w:rsidP="003176C5">
            <w:pPr>
              <w:rPr>
                <w:highlight w:val="yellow"/>
              </w:rPr>
            </w:pPr>
            <w:r>
              <w:rPr>
                <w:highlight w:val="yellow"/>
              </w:rPr>
              <w:t>(35000-40000)</w:t>
            </w:r>
          </w:p>
        </w:tc>
        <w:tc>
          <w:tcPr>
            <w:tcW w:w="496" w:type="pct"/>
            <w:tcBorders>
              <w:top w:val="single" w:sz="4" w:space="0" w:color="auto"/>
              <w:bottom w:val="single" w:sz="4" w:space="0" w:color="auto"/>
              <w:right w:val="single" w:sz="4" w:space="0" w:color="auto"/>
            </w:tcBorders>
            <w:shd w:val="clear" w:color="auto" w:fill="FFFF00"/>
            <w:vAlign w:val="center"/>
          </w:tcPr>
          <w:p w14:paraId="59D07768" w14:textId="77777777" w:rsidR="004C1BEA" w:rsidRPr="003176C5" w:rsidRDefault="004C1BEA" w:rsidP="003176C5">
            <w:pPr>
              <w:rPr>
                <w:rStyle w:val="CommentReference"/>
                <w:sz w:val="20"/>
                <w:szCs w:val="20"/>
                <w:lang w:eastAsia="uk-UA"/>
              </w:rPr>
            </w:pPr>
            <w:r w:rsidRPr="003176C5">
              <w:rPr>
                <w:rStyle w:val="CommentReference"/>
                <w:sz w:val="20"/>
                <w:szCs w:val="20"/>
                <w:lang w:eastAsia="uk-UA"/>
              </w:rPr>
              <w:t xml:space="preserve">Project Budget </w:t>
            </w:r>
          </w:p>
        </w:tc>
      </w:tr>
      <w:tr w:rsidR="004C1BEA" w:rsidRPr="003176C5" w14:paraId="3EC7ED6E" w14:textId="608C31BF" w:rsidTr="004C1BEA">
        <w:trPr>
          <w:trHeight w:val="620"/>
        </w:trPr>
        <w:tc>
          <w:tcPr>
            <w:tcW w:w="634" w:type="pct"/>
            <w:vMerge/>
            <w:tcBorders>
              <w:left w:val="single" w:sz="4" w:space="0" w:color="auto"/>
              <w:bottom w:val="single" w:sz="4" w:space="0" w:color="auto"/>
              <w:right w:val="single" w:sz="4" w:space="0" w:color="auto"/>
            </w:tcBorders>
          </w:tcPr>
          <w:p w14:paraId="620E2C59" w14:textId="77777777" w:rsidR="004C1BEA" w:rsidRPr="003176C5" w:rsidRDefault="004C1BEA" w:rsidP="003176C5"/>
        </w:tc>
        <w:tc>
          <w:tcPr>
            <w:tcW w:w="499" w:type="pct"/>
            <w:vMerge/>
            <w:tcBorders>
              <w:left w:val="single" w:sz="4" w:space="0" w:color="auto"/>
              <w:right w:val="single" w:sz="4" w:space="0" w:color="auto"/>
            </w:tcBorders>
          </w:tcPr>
          <w:p w14:paraId="54C82EDE" w14:textId="77777777" w:rsidR="004C1BEA" w:rsidRPr="003176C5" w:rsidRDefault="004C1BEA" w:rsidP="003176C5"/>
        </w:tc>
        <w:tc>
          <w:tcPr>
            <w:tcW w:w="570" w:type="pct"/>
            <w:tcBorders>
              <w:top w:val="single" w:sz="4" w:space="0" w:color="auto"/>
              <w:left w:val="single" w:sz="4" w:space="0" w:color="auto"/>
              <w:bottom w:val="single" w:sz="4" w:space="0" w:color="auto"/>
            </w:tcBorders>
          </w:tcPr>
          <w:p w14:paraId="1EBAE101" w14:textId="77777777" w:rsidR="004C1BEA" w:rsidRPr="003176C5" w:rsidRDefault="004C1BEA" w:rsidP="003176C5">
            <w:r w:rsidRPr="003176C5">
              <w:t>Evaluation: Support to Recovery and Stability through Local Development in Iraq</w:t>
            </w:r>
          </w:p>
        </w:tc>
        <w:tc>
          <w:tcPr>
            <w:tcW w:w="785" w:type="pct"/>
            <w:tcBorders>
              <w:top w:val="single" w:sz="4" w:space="0" w:color="auto"/>
              <w:bottom w:val="single" w:sz="4" w:space="0" w:color="auto"/>
            </w:tcBorders>
          </w:tcPr>
          <w:p w14:paraId="6991EDD4" w14:textId="0BC34BE9" w:rsidR="004C1BEA" w:rsidRPr="003176C5" w:rsidRDefault="004C1BEA" w:rsidP="003176C5">
            <w:pPr>
              <w:rPr>
                <w:lang w:val="en-GB"/>
              </w:rPr>
            </w:pPr>
            <w:r w:rsidRPr="003176C5">
              <w:rPr>
                <w:lang w:val="en-GB"/>
              </w:rPr>
              <w:t xml:space="preserve">Ministry of Planning- </w:t>
            </w:r>
            <w:proofErr w:type="spellStart"/>
            <w:r w:rsidRPr="003176C5">
              <w:rPr>
                <w:lang w:val="en-GB"/>
              </w:rPr>
              <w:t>GoI</w:t>
            </w:r>
            <w:proofErr w:type="spellEnd"/>
            <w:r w:rsidRPr="003176C5">
              <w:rPr>
                <w:lang w:val="en-GB"/>
              </w:rPr>
              <w:t xml:space="preserve"> and KRG, Governorates of Anbar, </w:t>
            </w:r>
            <w:proofErr w:type="spellStart"/>
            <w:r w:rsidRPr="003176C5">
              <w:rPr>
                <w:lang w:val="en-GB"/>
              </w:rPr>
              <w:t>Salahadin</w:t>
            </w:r>
            <w:proofErr w:type="spellEnd"/>
            <w:r w:rsidRPr="003176C5">
              <w:rPr>
                <w:lang w:val="en-GB"/>
              </w:rPr>
              <w:t xml:space="preserve"> and </w:t>
            </w:r>
            <w:proofErr w:type="spellStart"/>
            <w:r w:rsidRPr="003176C5">
              <w:rPr>
                <w:lang w:val="en-GB"/>
              </w:rPr>
              <w:t>Ninewah</w:t>
            </w:r>
            <w:proofErr w:type="spellEnd"/>
            <w:r w:rsidRPr="003176C5">
              <w:rPr>
                <w:lang w:val="en-GB"/>
              </w:rPr>
              <w:t xml:space="preserve">, Basra, </w:t>
            </w:r>
            <w:proofErr w:type="spellStart"/>
            <w:r w:rsidRPr="003176C5">
              <w:rPr>
                <w:lang w:val="en-GB"/>
              </w:rPr>
              <w:t>Missan</w:t>
            </w:r>
            <w:proofErr w:type="spellEnd"/>
            <w:r w:rsidRPr="003176C5">
              <w:rPr>
                <w:lang w:val="en-GB"/>
              </w:rPr>
              <w:t xml:space="preserve">, </w:t>
            </w:r>
            <w:proofErr w:type="spellStart"/>
            <w:r w:rsidRPr="003176C5">
              <w:rPr>
                <w:lang w:val="en-GB"/>
              </w:rPr>
              <w:t>ThiQar</w:t>
            </w:r>
            <w:proofErr w:type="spellEnd"/>
            <w:r w:rsidRPr="003176C5">
              <w:rPr>
                <w:lang w:val="en-GB"/>
              </w:rPr>
              <w:t xml:space="preserve">, Erbil, </w:t>
            </w:r>
            <w:proofErr w:type="spellStart"/>
            <w:r w:rsidRPr="003176C5">
              <w:rPr>
                <w:lang w:val="en-GB"/>
              </w:rPr>
              <w:t>Suly</w:t>
            </w:r>
            <w:proofErr w:type="spellEnd"/>
            <w:r w:rsidRPr="003176C5">
              <w:rPr>
                <w:lang w:val="en-GB"/>
              </w:rPr>
              <w:t xml:space="preserve"> Dohuk </w:t>
            </w:r>
          </w:p>
          <w:p w14:paraId="5E43D8C6" w14:textId="27839986" w:rsidR="004C1BEA" w:rsidRPr="003176C5" w:rsidRDefault="004C1BEA" w:rsidP="003176C5"/>
          <w:p w14:paraId="7EA56279" w14:textId="29BFB006" w:rsidR="004C1BEA" w:rsidRPr="003176C5" w:rsidRDefault="004C1BEA" w:rsidP="003176C5"/>
          <w:p w14:paraId="253E0D7B" w14:textId="5897DC22" w:rsidR="004C1BEA" w:rsidRPr="003176C5" w:rsidRDefault="004C1BEA" w:rsidP="003176C5"/>
          <w:p w14:paraId="54E4E3E2" w14:textId="77777777" w:rsidR="004C1BEA" w:rsidRPr="003176C5" w:rsidRDefault="004C1BEA" w:rsidP="003176C5"/>
          <w:p w14:paraId="4F97BFC2" w14:textId="3495956B" w:rsidR="004C1BEA" w:rsidRPr="003176C5" w:rsidRDefault="004C1BEA" w:rsidP="003176C5"/>
        </w:tc>
        <w:tc>
          <w:tcPr>
            <w:tcW w:w="470" w:type="pct"/>
            <w:tcBorders>
              <w:top w:val="single" w:sz="4" w:space="0" w:color="auto"/>
              <w:bottom w:val="single" w:sz="4" w:space="0" w:color="auto"/>
            </w:tcBorders>
            <w:vAlign w:val="center"/>
          </w:tcPr>
          <w:p w14:paraId="0BA45BE9" w14:textId="77777777" w:rsidR="004C1BEA" w:rsidRPr="003176C5" w:rsidRDefault="004C1BEA" w:rsidP="003176C5">
            <w:r w:rsidRPr="003176C5">
              <w:t>European Union</w:t>
            </w:r>
          </w:p>
        </w:tc>
        <w:tc>
          <w:tcPr>
            <w:tcW w:w="552" w:type="pct"/>
            <w:tcBorders>
              <w:top w:val="single" w:sz="4" w:space="0" w:color="auto"/>
              <w:bottom w:val="single" w:sz="4" w:space="0" w:color="auto"/>
            </w:tcBorders>
            <w:vAlign w:val="center"/>
          </w:tcPr>
          <w:p w14:paraId="7B6E15E5" w14:textId="77777777" w:rsidR="004C1BEA" w:rsidRPr="003176C5" w:rsidRDefault="004C1BEA" w:rsidP="003176C5">
            <w:r w:rsidRPr="003176C5">
              <w:t xml:space="preserve">Donor Commissioned </w:t>
            </w:r>
          </w:p>
          <w:p w14:paraId="3B66A960" w14:textId="490FBA62" w:rsidR="004C1BEA" w:rsidRPr="003176C5" w:rsidDel="005272E9" w:rsidRDefault="004C1BEA" w:rsidP="003176C5">
            <w:r w:rsidRPr="003176C5">
              <w:t xml:space="preserve">Project Evaluation  </w:t>
            </w:r>
          </w:p>
        </w:tc>
        <w:tc>
          <w:tcPr>
            <w:tcW w:w="530" w:type="pct"/>
            <w:tcBorders>
              <w:top w:val="single" w:sz="4" w:space="0" w:color="auto"/>
              <w:bottom w:val="single" w:sz="4" w:space="0" w:color="auto"/>
            </w:tcBorders>
            <w:vAlign w:val="center"/>
          </w:tcPr>
          <w:p w14:paraId="2A61CC5F" w14:textId="2AB2FBA2" w:rsidR="004C1BEA" w:rsidRPr="003176C5" w:rsidRDefault="004C1BEA" w:rsidP="003176C5">
            <w:r w:rsidRPr="003176C5">
              <w:t>October 2023</w:t>
            </w:r>
          </w:p>
        </w:tc>
        <w:tc>
          <w:tcPr>
            <w:tcW w:w="464" w:type="pct"/>
            <w:tcBorders>
              <w:top w:val="single" w:sz="4" w:space="0" w:color="auto"/>
              <w:bottom w:val="single" w:sz="4" w:space="0" w:color="auto"/>
            </w:tcBorders>
            <w:vAlign w:val="center"/>
          </w:tcPr>
          <w:p w14:paraId="02A2AEAF" w14:textId="13792A8B" w:rsidR="004C1BEA" w:rsidRPr="003176C5" w:rsidDel="00516A53" w:rsidRDefault="004C1BEA" w:rsidP="003176C5">
            <w:pPr>
              <w:rPr>
                <w:highlight w:val="yellow"/>
              </w:rPr>
            </w:pPr>
            <w:r w:rsidRPr="003176C5">
              <w:t>$30,000</w:t>
            </w:r>
          </w:p>
        </w:tc>
        <w:tc>
          <w:tcPr>
            <w:tcW w:w="496" w:type="pct"/>
            <w:tcBorders>
              <w:top w:val="single" w:sz="4" w:space="0" w:color="auto"/>
              <w:bottom w:val="single" w:sz="4" w:space="0" w:color="auto"/>
              <w:right w:val="single" w:sz="4" w:space="0" w:color="auto"/>
            </w:tcBorders>
            <w:vAlign w:val="center"/>
          </w:tcPr>
          <w:p w14:paraId="36142B25" w14:textId="69E8BFEA" w:rsidR="004C1BEA" w:rsidRPr="003176C5" w:rsidRDefault="004C1BEA" w:rsidP="003176C5">
            <w:pPr>
              <w:rPr>
                <w:rStyle w:val="CommentReference"/>
                <w:sz w:val="20"/>
                <w:szCs w:val="20"/>
                <w:lang w:eastAsia="uk-UA"/>
              </w:rPr>
            </w:pPr>
            <w:r w:rsidRPr="003176C5">
              <w:rPr>
                <w:rStyle w:val="CommentReference"/>
                <w:sz w:val="20"/>
                <w:szCs w:val="20"/>
                <w:lang w:eastAsia="uk-UA"/>
              </w:rPr>
              <w:t>Donor Funded</w:t>
            </w:r>
          </w:p>
        </w:tc>
      </w:tr>
      <w:tr w:rsidR="004C1BEA" w:rsidRPr="003176C5" w14:paraId="257597E7" w14:textId="7F58E55C" w:rsidTr="004C1BEA">
        <w:trPr>
          <w:trHeight w:val="620"/>
        </w:trPr>
        <w:tc>
          <w:tcPr>
            <w:tcW w:w="634" w:type="pct"/>
            <w:vMerge w:val="restart"/>
            <w:tcBorders>
              <w:left w:val="single" w:sz="4" w:space="0" w:color="auto"/>
              <w:right w:val="single" w:sz="4" w:space="0" w:color="auto"/>
            </w:tcBorders>
          </w:tcPr>
          <w:p w14:paraId="37B03437" w14:textId="77777777" w:rsidR="004C1BEA" w:rsidRPr="003176C5" w:rsidRDefault="004C1BEA" w:rsidP="003176C5"/>
        </w:tc>
        <w:tc>
          <w:tcPr>
            <w:tcW w:w="499" w:type="pct"/>
            <w:vMerge/>
            <w:tcBorders>
              <w:left w:val="single" w:sz="4" w:space="0" w:color="auto"/>
              <w:right w:val="single" w:sz="4" w:space="0" w:color="auto"/>
            </w:tcBorders>
          </w:tcPr>
          <w:p w14:paraId="7DCFE629" w14:textId="77777777" w:rsidR="004C1BEA" w:rsidRPr="003176C5" w:rsidRDefault="004C1BEA" w:rsidP="003176C5"/>
        </w:tc>
        <w:tc>
          <w:tcPr>
            <w:tcW w:w="570" w:type="pct"/>
            <w:tcBorders>
              <w:top w:val="single" w:sz="4" w:space="0" w:color="auto"/>
              <w:left w:val="single" w:sz="4" w:space="0" w:color="auto"/>
              <w:bottom w:val="single" w:sz="4" w:space="0" w:color="auto"/>
            </w:tcBorders>
            <w:shd w:val="clear" w:color="auto" w:fill="FFFF00"/>
            <w:vAlign w:val="center"/>
          </w:tcPr>
          <w:p w14:paraId="2BBDBE56" w14:textId="6BF9BADA" w:rsidR="004C1BEA" w:rsidRPr="003176C5" w:rsidRDefault="004C1BEA" w:rsidP="003176C5">
            <w:r w:rsidRPr="003176C5">
              <w:rPr>
                <w:lang w:val="en-GB" w:eastAsia="en-GB"/>
              </w:rPr>
              <w:t xml:space="preserve">Mid-term Evaluation: </w:t>
            </w:r>
            <w:r w:rsidRPr="003176C5">
              <w:rPr>
                <w:i/>
                <w:iCs/>
                <w:lang w:val="en-GB"/>
              </w:rPr>
              <w:t> </w:t>
            </w:r>
            <w:r w:rsidRPr="003176C5">
              <w:rPr>
                <w:i/>
                <w:iCs/>
              </w:rPr>
              <w:t>Building Resilience through Employment Promotion</w:t>
            </w:r>
          </w:p>
        </w:tc>
        <w:tc>
          <w:tcPr>
            <w:tcW w:w="785" w:type="pct"/>
            <w:tcBorders>
              <w:top w:val="single" w:sz="4" w:space="0" w:color="auto"/>
              <w:bottom w:val="single" w:sz="4" w:space="0" w:color="auto"/>
            </w:tcBorders>
            <w:shd w:val="clear" w:color="auto" w:fill="FFFF00"/>
            <w:vAlign w:val="center"/>
          </w:tcPr>
          <w:p w14:paraId="293BC46E" w14:textId="53715979" w:rsidR="004C1BEA" w:rsidRPr="003176C5" w:rsidRDefault="004C1BEA" w:rsidP="003176C5">
            <w:pPr>
              <w:rPr>
                <w:lang w:val="en-GB"/>
              </w:rPr>
            </w:pPr>
            <w:r w:rsidRPr="003176C5">
              <w:rPr>
                <w:lang w:eastAsia="ko-KR"/>
              </w:rPr>
              <w:t xml:space="preserve">Ministry of Labor and Social Affairs, target Governorates, Private Sector and Civil Society Organizations, </w:t>
            </w:r>
            <w:proofErr w:type="spellStart"/>
            <w:r w:rsidRPr="003176C5">
              <w:rPr>
                <w:lang w:eastAsia="ko-KR"/>
              </w:rPr>
              <w:t>KfW</w:t>
            </w:r>
            <w:proofErr w:type="spellEnd"/>
            <w:r w:rsidRPr="003176C5">
              <w:rPr>
                <w:lang w:eastAsia="ko-KR"/>
              </w:rPr>
              <w:t>/Government of Germany</w:t>
            </w:r>
          </w:p>
        </w:tc>
        <w:tc>
          <w:tcPr>
            <w:tcW w:w="470" w:type="pct"/>
            <w:tcBorders>
              <w:top w:val="single" w:sz="4" w:space="0" w:color="auto"/>
              <w:bottom w:val="single" w:sz="4" w:space="0" w:color="auto"/>
            </w:tcBorders>
            <w:shd w:val="clear" w:color="auto" w:fill="FFFF00"/>
            <w:vAlign w:val="center"/>
          </w:tcPr>
          <w:p w14:paraId="74EB8BF8" w14:textId="2AFF0076" w:rsidR="004C1BEA" w:rsidRPr="003176C5" w:rsidRDefault="004C1BEA" w:rsidP="003176C5">
            <w:r w:rsidRPr="003176C5">
              <w:rPr>
                <w:lang w:val="en-GB" w:eastAsia="en-GB"/>
              </w:rPr>
              <w:t>UNDP</w:t>
            </w:r>
          </w:p>
        </w:tc>
        <w:tc>
          <w:tcPr>
            <w:tcW w:w="552" w:type="pct"/>
            <w:tcBorders>
              <w:top w:val="single" w:sz="4" w:space="0" w:color="auto"/>
              <w:bottom w:val="single" w:sz="4" w:space="0" w:color="auto"/>
            </w:tcBorders>
            <w:shd w:val="clear" w:color="auto" w:fill="FFFF00"/>
            <w:vAlign w:val="center"/>
          </w:tcPr>
          <w:p w14:paraId="0B65AB66" w14:textId="13C165DE" w:rsidR="004C1BEA" w:rsidRPr="003176C5" w:rsidRDefault="004C1BEA" w:rsidP="003176C5">
            <w:r w:rsidRPr="003176C5">
              <w:rPr>
                <w:lang w:val="en-GB" w:eastAsia="en-GB"/>
              </w:rPr>
              <w:t>Project Evaluation</w:t>
            </w:r>
          </w:p>
        </w:tc>
        <w:tc>
          <w:tcPr>
            <w:tcW w:w="530" w:type="pct"/>
            <w:tcBorders>
              <w:top w:val="single" w:sz="4" w:space="0" w:color="auto"/>
              <w:bottom w:val="single" w:sz="4" w:space="0" w:color="auto"/>
            </w:tcBorders>
            <w:shd w:val="clear" w:color="auto" w:fill="FFFF00"/>
          </w:tcPr>
          <w:p w14:paraId="04C7293F" w14:textId="77777777" w:rsidR="004C1BEA" w:rsidRPr="003176C5" w:rsidRDefault="004C1BEA" w:rsidP="003176C5">
            <w:pPr>
              <w:rPr>
                <w:lang w:val="en-GB" w:eastAsia="en-GB"/>
              </w:rPr>
            </w:pPr>
          </w:p>
          <w:p w14:paraId="1D86766C" w14:textId="77777777" w:rsidR="004C1BEA" w:rsidRPr="003176C5" w:rsidRDefault="004C1BEA" w:rsidP="003176C5">
            <w:pPr>
              <w:rPr>
                <w:lang w:val="en-GB" w:eastAsia="en-GB"/>
              </w:rPr>
            </w:pPr>
          </w:p>
          <w:p w14:paraId="3FB9EB8F" w14:textId="77777777" w:rsidR="004C1BEA" w:rsidRPr="003176C5" w:rsidRDefault="004C1BEA" w:rsidP="003176C5">
            <w:pPr>
              <w:rPr>
                <w:lang w:val="en-GB" w:eastAsia="en-GB"/>
              </w:rPr>
            </w:pPr>
          </w:p>
          <w:p w14:paraId="1E55751D" w14:textId="77777777" w:rsidR="004C1BEA" w:rsidRDefault="004C1BEA" w:rsidP="003176C5">
            <w:pPr>
              <w:rPr>
                <w:color w:val="FF0000"/>
                <w:lang w:val="en-GB" w:eastAsia="en-GB"/>
              </w:rPr>
            </w:pPr>
          </w:p>
          <w:p w14:paraId="300F8942" w14:textId="77777777" w:rsidR="004C1BEA" w:rsidRDefault="004C1BEA" w:rsidP="003176C5">
            <w:pPr>
              <w:rPr>
                <w:color w:val="FF0000"/>
                <w:lang w:val="en-GB" w:eastAsia="en-GB"/>
              </w:rPr>
            </w:pPr>
          </w:p>
          <w:p w14:paraId="320E0A5B" w14:textId="4F7AAB6E" w:rsidR="004C1BEA" w:rsidRPr="003176C5" w:rsidRDefault="004C1BEA" w:rsidP="003176C5">
            <w:r w:rsidRPr="00387566">
              <w:rPr>
                <w:color w:val="FF0000"/>
                <w:lang w:val="en-GB" w:eastAsia="en-GB"/>
              </w:rPr>
              <w:t>February 2023</w:t>
            </w:r>
          </w:p>
        </w:tc>
        <w:tc>
          <w:tcPr>
            <w:tcW w:w="464" w:type="pct"/>
            <w:tcBorders>
              <w:top w:val="single" w:sz="4" w:space="0" w:color="auto"/>
              <w:bottom w:val="single" w:sz="4" w:space="0" w:color="auto"/>
            </w:tcBorders>
            <w:shd w:val="clear" w:color="auto" w:fill="FFFF00"/>
            <w:vAlign w:val="center"/>
          </w:tcPr>
          <w:p w14:paraId="5FB019A7" w14:textId="7E4E8AF5" w:rsidR="004C1BEA" w:rsidRPr="003176C5" w:rsidRDefault="004C1BEA" w:rsidP="003176C5">
            <w:r w:rsidRPr="003176C5">
              <w:rPr>
                <w:lang w:val="en-GB" w:eastAsia="en-GB"/>
              </w:rPr>
              <w:t>USD50,000</w:t>
            </w:r>
          </w:p>
        </w:tc>
        <w:tc>
          <w:tcPr>
            <w:tcW w:w="496" w:type="pct"/>
            <w:tcBorders>
              <w:top w:val="single" w:sz="4" w:space="0" w:color="auto"/>
              <w:bottom w:val="single" w:sz="4" w:space="0" w:color="auto"/>
              <w:right w:val="single" w:sz="4" w:space="0" w:color="auto"/>
            </w:tcBorders>
            <w:shd w:val="clear" w:color="auto" w:fill="FFFF00"/>
            <w:vAlign w:val="center"/>
          </w:tcPr>
          <w:p w14:paraId="01D4F849" w14:textId="2635C8F3" w:rsidR="004C1BEA" w:rsidRPr="003176C5" w:rsidRDefault="004C1BEA" w:rsidP="003176C5">
            <w:pPr>
              <w:rPr>
                <w:rStyle w:val="CommentReference"/>
                <w:sz w:val="20"/>
                <w:szCs w:val="20"/>
                <w:lang w:eastAsia="uk-UA"/>
              </w:rPr>
            </w:pPr>
            <w:r w:rsidRPr="003176C5">
              <w:rPr>
                <w:lang w:val="en-GB" w:eastAsia="en-GB"/>
              </w:rPr>
              <w:t>Project Budget</w:t>
            </w:r>
          </w:p>
        </w:tc>
      </w:tr>
      <w:tr w:rsidR="004C1BEA" w:rsidRPr="003176C5" w14:paraId="4748979F" w14:textId="63EC3C64" w:rsidTr="004C1BEA">
        <w:trPr>
          <w:trHeight w:val="620"/>
        </w:trPr>
        <w:tc>
          <w:tcPr>
            <w:tcW w:w="634" w:type="pct"/>
            <w:vMerge/>
            <w:tcBorders>
              <w:left w:val="single" w:sz="4" w:space="0" w:color="auto"/>
              <w:right w:val="single" w:sz="4" w:space="0" w:color="auto"/>
            </w:tcBorders>
          </w:tcPr>
          <w:p w14:paraId="27698723" w14:textId="77777777" w:rsidR="004C1BEA" w:rsidRPr="003176C5" w:rsidRDefault="004C1BEA" w:rsidP="003176C5"/>
        </w:tc>
        <w:tc>
          <w:tcPr>
            <w:tcW w:w="499" w:type="pct"/>
            <w:vMerge/>
            <w:tcBorders>
              <w:left w:val="single" w:sz="4" w:space="0" w:color="auto"/>
              <w:bottom w:val="single" w:sz="4" w:space="0" w:color="auto"/>
              <w:right w:val="single" w:sz="4" w:space="0" w:color="auto"/>
            </w:tcBorders>
          </w:tcPr>
          <w:p w14:paraId="16720596" w14:textId="77777777" w:rsidR="004C1BEA" w:rsidRPr="003176C5" w:rsidRDefault="004C1BEA" w:rsidP="003176C5"/>
        </w:tc>
        <w:tc>
          <w:tcPr>
            <w:tcW w:w="570" w:type="pct"/>
            <w:tcBorders>
              <w:top w:val="single" w:sz="4" w:space="0" w:color="auto"/>
              <w:left w:val="single" w:sz="4" w:space="0" w:color="auto"/>
              <w:bottom w:val="single" w:sz="4" w:space="0" w:color="auto"/>
            </w:tcBorders>
            <w:vAlign w:val="center"/>
          </w:tcPr>
          <w:p w14:paraId="2F4D03FD" w14:textId="27EAFC91" w:rsidR="004C1BEA" w:rsidRPr="003176C5" w:rsidRDefault="004C1BEA" w:rsidP="003176C5">
            <w:r w:rsidRPr="003176C5">
              <w:rPr>
                <w:lang w:val="en-GB" w:eastAsia="en-GB"/>
              </w:rPr>
              <w:t xml:space="preserve">Final Evaluation: </w:t>
            </w:r>
            <w:r w:rsidRPr="003176C5">
              <w:rPr>
                <w:i/>
                <w:iCs/>
                <w:lang w:val="en-GB"/>
              </w:rPr>
              <w:t> </w:t>
            </w:r>
            <w:r w:rsidRPr="003176C5">
              <w:rPr>
                <w:i/>
                <w:iCs/>
              </w:rPr>
              <w:t>Building Resilience through Employment Promotion</w:t>
            </w:r>
          </w:p>
        </w:tc>
        <w:tc>
          <w:tcPr>
            <w:tcW w:w="785" w:type="pct"/>
            <w:tcBorders>
              <w:top w:val="single" w:sz="4" w:space="0" w:color="auto"/>
              <w:bottom w:val="single" w:sz="4" w:space="0" w:color="auto"/>
            </w:tcBorders>
            <w:vAlign w:val="center"/>
          </w:tcPr>
          <w:p w14:paraId="389ED91A" w14:textId="2A3F9E51" w:rsidR="004C1BEA" w:rsidRPr="003176C5" w:rsidRDefault="004C1BEA" w:rsidP="003176C5">
            <w:pPr>
              <w:rPr>
                <w:lang w:val="en-GB"/>
              </w:rPr>
            </w:pPr>
            <w:r w:rsidRPr="003176C5">
              <w:rPr>
                <w:lang w:eastAsia="ko-KR"/>
              </w:rPr>
              <w:t xml:space="preserve">Ministry of Labor and Social Affairs, target Governorates, Private Sector and Civil Society Organizations, </w:t>
            </w:r>
            <w:proofErr w:type="spellStart"/>
            <w:r w:rsidRPr="003176C5">
              <w:rPr>
                <w:lang w:eastAsia="ko-KR"/>
              </w:rPr>
              <w:t>KfW</w:t>
            </w:r>
            <w:proofErr w:type="spellEnd"/>
            <w:r w:rsidRPr="003176C5">
              <w:rPr>
                <w:lang w:eastAsia="ko-KR"/>
              </w:rPr>
              <w:t>/Government of Germany</w:t>
            </w:r>
          </w:p>
        </w:tc>
        <w:tc>
          <w:tcPr>
            <w:tcW w:w="470" w:type="pct"/>
            <w:tcBorders>
              <w:top w:val="single" w:sz="4" w:space="0" w:color="auto"/>
              <w:bottom w:val="single" w:sz="4" w:space="0" w:color="auto"/>
            </w:tcBorders>
            <w:vAlign w:val="center"/>
          </w:tcPr>
          <w:p w14:paraId="40FB8C44" w14:textId="6EAA6B57" w:rsidR="004C1BEA" w:rsidRPr="003176C5" w:rsidRDefault="004C1BEA" w:rsidP="003176C5">
            <w:r w:rsidRPr="003176C5">
              <w:rPr>
                <w:lang w:val="en-GB" w:eastAsia="en-GB"/>
              </w:rPr>
              <w:t>UNDP</w:t>
            </w:r>
          </w:p>
        </w:tc>
        <w:tc>
          <w:tcPr>
            <w:tcW w:w="552" w:type="pct"/>
            <w:tcBorders>
              <w:top w:val="single" w:sz="4" w:space="0" w:color="auto"/>
              <w:bottom w:val="single" w:sz="4" w:space="0" w:color="auto"/>
            </w:tcBorders>
            <w:vAlign w:val="center"/>
          </w:tcPr>
          <w:p w14:paraId="0D40F408" w14:textId="1AE4DD92" w:rsidR="004C1BEA" w:rsidRPr="003176C5" w:rsidRDefault="004C1BEA" w:rsidP="003176C5">
            <w:r w:rsidRPr="003176C5">
              <w:rPr>
                <w:lang w:val="en-GB" w:eastAsia="en-GB"/>
              </w:rPr>
              <w:t>Project Evaluation</w:t>
            </w:r>
          </w:p>
        </w:tc>
        <w:tc>
          <w:tcPr>
            <w:tcW w:w="530" w:type="pct"/>
            <w:tcBorders>
              <w:top w:val="single" w:sz="4" w:space="0" w:color="auto"/>
              <w:bottom w:val="single" w:sz="4" w:space="0" w:color="auto"/>
            </w:tcBorders>
          </w:tcPr>
          <w:p w14:paraId="44A7240B" w14:textId="77777777" w:rsidR="004C1BEA" w:rsidRPr="003176C5" w:rsidRDefault="004C1BEA" w:rsidP="003176C5">
            <w:pPr>
              <w:rPr>
                <w:lang w:val="en-GB" w:eastAsia="en-GB"/>
              </w:rPr>
            </w:pPr>
          </w:p>
          <w:p w14:paraId="40F49513" w14:textId="77777777" w:rsidR="004C1BEA" w:rsidRPr="003176C5" w:rsidRDefault="004C1BEA" w:rsidP="003176C5">
            <w:pPr>
              <w:rPr>
                <w:lang w:val="en-GB" w:eastAsia="en-GB"/>
              </w:rPr>
            </w:pPr>
          </w:p>
          <w:p w14:paraId="289930AF" w14:textId="77777777" w:rsidR="004C1BEA" w:rsidRPr="003176C5" w:rsidRDefault="004C1BEA" w:rsidP="003176C5">
            <w:pPr>
              <w:rPr>
                <w:lang w:val="en-GB" w:eastAsia="en-GB"/>
              </w:rPr>
            </w:pPr>
          </w:p>
          <w:p w14:paraId="6A35A354" w14:textId="0D30EA4C" w:rsidR="004C1BEA" w:rsidRPr="003176C5" w:rsidRDefault="004C1BEA" w:rsidP="003176C5">
            <w:r w:rsidRPr="003176C5">
              <w:rPr>
                <w:lang w:val="en-GB" w:eastAsia="en-GB"/>
              </w:rPr>
              <w:t>June 2024</w:t>
            </w:r>
          </w:p>
        </w:tc>
        <w:tc>
          <w:tcPr>
            <w:tcW w:w="464" w:type="pct"/>
            <w:tcBorders>
              <w:top w:val="single" w:sz="4" w:space="0" w:color="auto"/>
              <w:bottom w:val="single" w:sz="4" w:space="0" w:color="auto"/>
            </w:tcBorders>
            <w:vAlign w:val="center"/>
          </w:tcPr>
          <w:p w14:paraId="26C7B8D1" w14:textId="13A1FEAD" w:rsidR="004C1BEA" w:rsidRPr="003176C5" w:rsidRDefault="004C1BEA" w:rsidP="003176C5">
            <w:r w:rsidRPr="003176C5">
              <w:rPr>
                <w:lang w:val="en-GB" w:eastAsia="en-GB"/>
              </w:rPr>
              <w:t>USD50,000</w:t>
            </w:r>
          </w:p>
        </w:tc>
        <w:tc>
          <w:tcPr>
            <w:tcW w:w="496" w:type="pct"/>
            <w:tcBorders>
              <w:top w:val="single" w:sz="4" w:space="0" w:color="auto"/>
              <w:bottom w:val="single" w:sz="4" w:space="0" w:color="auto"/>
              <w:right w:val="single" w:sz="4" w:space="0" w:color="auto"/>
            </w:tcBorders>
            <w:vAlign w:val="center"/>
          </w:tcPr>
          <w:p w14:paraId="5709E199" w14:textId="48B3EB1E" w:rsidR="004C1BEA" w:rsidRPr="003176C5" w:rsidRDefault="004C1BEA" w:rsidP="003176C5">
            <w:pPr>
              <w:rPr>
                <w:rStyle w:val="CommentReference"/>
                <w:sz w:val="20"/>
                <w:szCs w:val="20"/>
                <w:lang w:eastAsia="uk-UA"/>
              </w:rPr>
            </w:pPr>
            <w:r w:rsidRPr="003176C5">
              <w:rPr>
                <w:lang w:val="en-GB" w:eastAsia="en-GB"/>
              </w:rPr>
              <w:t>Project Budget</w:t>
            </w:r>
          </w:p>
        </w:tc>
      </w:tr>
      <w:tr w:rsidR="004C1BEA" w:rsidRPr="003176C5" w14:paraId="2F215B0D" w14:textId="39BA9AC3" w:rsidTr="004C1BEA">
        <w:trPr>
          <w:trHeight w:val="620"/>
        </w:trPr>
        <w:tc>
          <w:tcPr>
            <w:tcW w:w="634" w:type="pct"/>
            <w:vMerge/>
            <w:tcBorders>
              <w:left w:val="single" w:sz="4" w:space="0" w:color="auto"/>
              <w:right w:val="single" w:sz="4" w:space="0" w:color="auto"/>
            </w:tcBorders>
          </w:tcPr>
          <w:p w14:paraId="0C865B5A" w14:textId="77777777" w:rsidR="004C1BEA" w:rsidRPr="003176C5" w:rsidRDefault="004C1BEA" w:rsidP="003176C5"/>
        </w:tc>
        <w:tc>
          <w:tcPr>
            <w:tcW w:w="499" w:type="pct"/>
            <w:vMerge w:val="restart"/>
            <w:tcBorders>
              <w:left w:val="single" w:sz="4" w:space="0" w:color="auto"/>
              <w:right w:val="single" w:sz="4" w:space="0" w:color="auto"/>
            </w:tcBorders>
          </w:tcPr>
          <w:p w14:paraId="196B4132" w14:textId="77777777" w:rsidR="004C1BEA" w:rsidRPr="003176C5" w:rsidRDefault="004C1BEA" w:rsidP="003176C5"/>
        </w:tc>
        <w:tc>
          <w:tcPr>
            <w:tcW w:w="570" w:type="pct"/>
            <w:tcBorders>
              <w:top w:val="single" w:sz="4" w:space="0" w:color="auto"/>
              <w:left w:val="single" w:sz="4" w:space="0" w:color="auto"/>
              <w:bottom w:val="single" w:sz="4" w:space="0" w:color="auto"/>
            </w:tcBorders>
            <w:shd w:val="clear" w:color="auto" w:fill="FFFF00"/>
            <w:vAlign w:val="center"/>
          </w:tcPr>
          <w:p w14:paraId="42B0E92A" w14:textId="4D50960B" w:rsidR="004C1BEA" w:rsidRPr="003176C5" w:rsidRDefault="004C1BEA" w:rsidP="003176C5">
            <w:pPr>
              <w:rPr>
                <w:lang w:val="en-GB" w:eastAsia="en-GB"/>
              </w:rPr>
            </w:pPr>
            <w:r w:rsidRPr="003176C5">
              <w:t>Mid-term Evaluation: Partnership Service for Fiduciary Monitoring Agent -Iraq</w:t>
            </w:r>
          </w:p>
        </w:tc>
        <w:tc>
          <w:tcPr>
            <w:tcW w:w="785" w:type="pct"/>
            <w:tcBorders>
              <w:top w:val="single" w:sz="4" w:space="0" w:color="auto"/>
              <w:bottom w:val="single" w:sz="4" w:space="0" w:color="auto"/>
            </w:tcBorders>
            <w:shd w:val="clear" w:color="auto" w:fill="FFFF00"/>
            <w:vAlign w:val="center"/>
          </w:tcPr>
          <w:p w14:paraId="17EDCD79" w14:textId="7F814440" w:rsidR="004C1BEA" w:rsidRPr="003176C5" w:rsidRDefault="004C1BEA" w:rsidP="003176C5">
            <w:pPr>
              <w:rPr>
                <w:lang w:eastAsia="ko-KR"/>
              </w:rPr>
            </w:pPr>
            <w:r w:rsidRPr="003176C5">
              <w:rPr>
                <w:lang w:eastAsia="en-GB"/>
              </w:rPr>
              <w:t xml:space="preserve">PMAC, </w:t>
            </w:r>
            <w:proofErr w:type="spellStart"/>
            <w:r w:rsidRPr="003176C5">
              <w:rPr>
                <w:lang w:eastAsia="en-GB"/>
              </w:rPr>
              <w:t>MoP</w:t>
            </w:r>
            <w:proofErr w:type="spellEnd"/>
            <w:r w:rsidRPr="003176C5">
              <w:rPr>
                <w:lang w:eastAsia="en-GB"/>
              </w:rPr>
              <w:t>, MoF, and line ministries as sampling, TBI</w:t>
            </w:r>
          </w:p>
        </w:tc>
        <w:tc>
          <w:tcPr>
            <w:tcW w:w="470" w:type="pct"/>
            <w:tcBorders>
              <w:top w:val="single" w:sz="4" w:space="0" w:color="auto"/>
              <w:bottom w:val="single" w:sz="4" w:space="0" w:color="auto"/>
            </w:tcBorders>
            <w:shd w:val="clear" w:color="auto" w:fill="FFFF00"/>
            <w:vAlign w:val="center"/>
          </w:tcPr>
          <w:p w14:paraId="18F04CF0" w14:textId="049228D9" w:rsidR="004C1BEA" w:rsidRPr="003176C5" w:rsidRDefault="004C1BEA" w:rsidP="003176C5">
            <w:pPr>
              <w:rPr>
                <w:lang w:val="en-GB" w:eastAsia="en-GB"/>
              </w:rPr>
            </w:pPr>
            <w:r w:rsidRPr="003176C5">
              <w:rPr>
                <w:lang w:val="en-GB" w:eastAsia="en-GB"/>
              </w:rPr>
              <w:t>UNDP</w:t>
            </w:r>
          </w:p>
        </w:tc>
        <w:tc>
          <w:tcPr>
            <w:tcW w:w="552" w:type="pct"/>
            <w:tcBorders>
              <w:top w:val="single" w:sz="4" w:space="0" w:color="auto"/>
              <w:bottom w:val="single" w:sz="4" w:space="0" w:color="auto"/>
            </w:tcBorders>
            <w:shd w:val="clear" w:color="auto" w:fill="FFFF00"/>
            <w:vAlign w:val="center"/>
          </w:tcPr>
          <w:p w14:paraId="55C44C95" w14:textId="62FBC730" w:rsidR="004C1BEA" w:rsidRPr="003176C5" w:rsidRDefault="004C1BEA" w:rsidP="003176C5">
            <w:pPr>
              <w:rPr>
                <w:lang w:val="en-GB" w:eastAsia="en-GB"/>
              </w:rPr>
            </w:pPr>
            <w:r w:rsidRPr="003176C5">
              <w:rPr>
                <w:lang w:val="en-GB" w:eastAsia="en-GB"/>
              </w:rPr>
              <w:t>Project Evaluation</w:t>
            </w:r>
          </w:p>
        </w:tc>
        <w:tc>
          <w:tcPr>
            <w:tcW w:w="530" w:type="pct"/>
            <w:tcBorders>
              <w:top w:val="single" w:sz="4" w:space="0" w:color="auto"/>
              <w:bottom w:val="single" w:sz="4" w:space="0" w:color="auto"/>
            </w:tcBorders>
            <w:shd w:val="clear" w:color="auto" w:fill="FFFF00"/>
          </w:tcPr>
          <w:p w14:paraId="7E1A2DC5" w14:textId="77777777" w:rsidR="004C1BEA" w:rsidRPr="003176C5" w:rsidRDefault="004C1BEA" w:rsidP="003176C5">
            <w:pPr>
              <w:rPr>
                <w:lang w:val="en-GB" w:eastAsia="en-GB"/>
              </w:rPr>
            </w:pPr>
          </w:p>
          <w:p w14:paraId="33A7EBBA" w14:textId="77777777" w:rsidR="004C1BEA" w:rsidRPr="003176C5" w:rsidRDefault="004C1BEA" w:rsidP="003176C5">
            <w:pPr>
              <w:rPr>
                <w:lang w:val="en-GB" w:eastAsia="en-GB"/>
              </w:rPr>
            </w:pPr>
          </w:p>
          <w:p w14:paraId="5E2D82EA" w14:textId="77777777" w:rsidR="004C1BEA" w:rsidRPr="003176C5" w:rsidRDefault="004C1BEA" w:rsidP="003176C5">
            <w:pPr>
              <w:rPr>
                <w:lang w:val="en-GB" w:eastAsia="en-GB"/>
              </w:rPr>
            </w:pPr>
          </w:p>
          <w:p w14:paraId="0011933D" w14:textId="77777777" w:rsidR="004C1BEA" w:rsidRDefault="004C1BEA" w:rsidP="003176C5">
            <w:pPr>
              <w:rPr>
                <w:color w:val="FF0000"/>
                <w:lang w:val="en-GB" w:eastAsia="en-GB"/>
              </w:rPr>
            </w:pPr>
          </w:p>
          <w:p w14:paraId="356BC2A9" w14:textId="679FFF49" w:rsidR="004C1BEA" w:rsidRPr="00871A43" w:rsidRDefault="004C1BEA" w:rsidP="003176C5">
            <w:pPr>
              <w:rPr>
                <w:color w:val="FF0000"/>
                <w:lang w:val="en-GB" w:eastAsia="en-GB"/>
              </w:rPr>
            </w:pPr>
            <w:r w:rsidRPr="00871A43">
              <w:rPr>
                <w:color w:val="FF0000"/>
                <w:lang w:val="en-GB" w:eastAsia="en-GB"/>
              </w:rPr>
              <w:t>May 2022</w:t>
            </w:r>
          </w:p>
          <w:p w14:paraId="27AC37B7" w14:textId="01DF1E74" w:rsidR="004C1BEA" w:rsidRPr="003176C5" w:rsidRDefault="004C1BEA" w:rsidP="003176C5">
            <w:pPr>
              <w:rPr>
                <w:lang w:val="en-GB" w:eastAsia="en-GB"/>
              </w:rPr>
            </w:pPr>
          </w:p>
        </w:tc>
        <w:tc>
          <w:tcPr>
            <w:tcW w:w="464" w:type="pct"/>
            <w:tcBorders>
              <w:top w:val="single" w:sz="4" w:space="0" w:color="auto"/>
              <w:bottom w:val="single" w:sz="4" w:space="0" w:color="auto"/>
            </w:tcBorders>
            <w:shd w:val="clear" w:color="auto" w:fill="FFFF00"/>
            <w:vAlign w:val="center"/>
          </w:tcPr>
          <w:p w14:paraId="14E22CF1" w14:textId="0B185743" w:rsidR="004C1BEA" w:rsidRPr="003176C5" w:rsidRDefault="004C1BEA" w:rsidP="003176C5">
            <w:pPr>
              <w:rPr>
                <w:lang w:val="en-GB" w:eastAsia="en-GB"/>
              </w:rPr>
            </w:pPr>
            <w:r w:rsidRPr="003176C5">
              <w:rPr>
                <w:lang w:val="en-GB" w:eastAsia="en-GB"/>
              </w:rPr>
              <w:t>USD35,000</w:t>
            </w:r>
          </w:p>
        </w:tc>
        <w:tc>
          <w:tcPr>
            <w:tcW w:w="496" w:type="pct"/>
            <w:tcBorders>
              <w:top w:val="single" w:sz="4" w:space="0" w:color="auto"/>
              <w:bottom w:val="single" w:sz="4" w:space="0" w:color="auto"/>
              <w:right w:val="single" w:sz="4" w:space="0" w:color="auto"/>
            </w:tcBorders>
            <w:shd w:val="clear" w:color="auto" w:fill="FFFF00"/>
            <w:vAlign w:val="center"/>
          </w:tcPr>
          <w:p w14:paraId="43E2DBA3" w14:textId="4E3CA975" w:rsidR="004C1BEA" w:rsidRPr="003176C5" w:rsidRDefault="004C1BEA" w:rsidP="003176C5">
            <w:pPr>
              <w:rPr>
                <w:lang w:val="en-GB" w:eastAsia="en-GB"/>
              </w:rPr>
            </w:pPr>
            <w:r w:rsidRPr="003176C5">
              <w:rPr>
                <w:lang w:val="en-GB" w:eastAsia="en-GB"/>
              </w:rPr>
              <w:t>Project Budget</w:t>
            </w:r>
          </w:p>
        </w:tc>
      </w:tr>
      <w:tr w:rsidR="004C1BEA" w:rsidRPr="003176C5" w14:paraId="01F3AB66" w14:textId="37168473" w:rsidTr="004C1BEA">
        <w:trPr>
          <w:trHeight w:val="620"/>
        </w:trPr>
        <w:tc>
          <w:tcPr>
            <w:tcW w:w="634" w:type="pct"/>
            <w:vMerge/>
            <w:tcBorders>
              <w:left w:val="single" w:sz="4" w:space="0" w:color="auto"/>
              <w:bottom w:val="single" w:sz="4" w:space="0" w:color="auto"/>
              <w:right w:val="single" w:sz="4" w:space="0" w:color="auto"/>
            </w:tcBorders>
          </w:tcPr>
          <w:p w14:paraId="4A9FDFDD" w14:textId="77777777" w:rsidR="004C1BEA" w:rsidRPr="003176C5" w:rsidRDefault="004C1BEA" w:rsidP="002F2090"/>
        </w:tc>
        <w:tc>
          <w:tcPr>
            <w:tcW w:w="499" w:type="pct"/>
            <w:vMerge/>
            <w:tcBorders>
              <w:left w:val="single" w:sz="4" w:space="0" w:color="auto"/>
              <w:bottom w:val="single" w:sz="4" w:space="0" w:color="auto"/>
              <w:right w:val="single" w:sz="4" w:space="0" w:color="auto"/>
            </w:tcBorders>
          </w:tcPr>
          <w:p w14:paraId="725C08FC" w14:textId="77777777" w:rsidR="004C1BEA" w:rsidRPr="003176C5" w:rsidRDefault="004C1BEA" w:rsidP="002F2090"/>
        </w:tc>
        <w:tc>
          <w:tcPr>
            <w:tcW w:w="570" w:type="pct"/>
            <w:tcBorders>
              <w:top w:val="single" w:sz="4" w:space="0" w:color="auto"/>
              <w:left w:val="single" w:sz="4" w:space="0" w:color="auto"/>
              <w:bottom w:val="single" w:sz="4" w:space="0" w:color="auto"/>
            </w:tcBorders>
            <w:shd w:val="clear" w:color="auto" w:fill="FFFF00"/>
            <w:vAlign w:val="center"/>
          </w:tcPr>
          <w:p w14:paraId="6CB9E2DD" w14:textId="77777777" w:rsidR="004C1BEA" w:rsidRDefault="004C1BEA" w:rsidP="002F2090">
            <w:r w:rsidRPr="003176C5">
              <w:t>Final Evaluation: Strengthening the Long-Term Resilience of Subnational Authorities</w:t>
            </w:r>
          </w:p>
          <w:p w14:paraId="06529C83" w14:textId="77777777" w:rsidR="004C1BEA" w:rsidRDefault="004C1BEA" w:rsidP="002F2090"/>
          <w:p w14:paraId="4FD1945F" w14:textId="3241186B" w:rsidR="004C1BEA" w:rsidRPr="003176C5" w:rsidRDefault="004C1BEA" w:rsidP="002F2090">
            <w:pPr>
              <w:rPr>
                <w:lang w:val="en-GB" w:eastAsia="en-GB"/>
              </w:rPr>
            </w:pPr>
          </w:p>
        </w:tc>
        <w:tc>
          <w:tcPr>
            <w:tcW w:w="785" w:type="pct"/>
            <w:tcBorders>
              <w:top w:val="single" w:sz="4" w:space="0" w:color="auto"/>
              <w:bottom w:val="single" w:sz="4" w:space="0" w:color="auto"/>
            </w:tcBorders>
            <w:shd w:val="clear" w:color="auto" w:fill="FFFF00"/>
            <w:vAlign w:val="center"/>
          </w:tcPr>
          <w:p w14:paraId="40C55978" w14:textId="77777777" w:rsidR="004C1BEA" w:rsidRDefault="004C1BEA" w:rsidP="002F2090">
            <w:pPr>
              <w:pStyle w:val="xmsonormal"/>
              <w:rPr>
                <w:sz w:val="20"/>
                <w:szCs w:val="20"/>
              </w:rPr>
            </w:pPr>
          </w:p>
          <w:p w14:paraId="6E062E8D" w14:textId="77777777" w:rsidR="004C1BEA" w:rsidRDefault="004C1BEA" w:rsidP="002F2090">
            <w:pPr>
              <w:pStyle w:val="xmsonormal"/>
            </w:pPr>
          </w:p>
          <w:p w14:paraId="3635DED9" w14:textId="7E34CEE1" w:rsidR="004C1BEA" w:rsidRPr="003176C5" w:rsidRDefault="004C1BEA" w:rsidP="002F2090">
            <w:pPr>
              <w:rPr>
                <w:lang w:eastAsia="ko-KR"/>
              </w:rPr>
            </w:pPr>
            <w:r>
              <w:t>EJCC</w:t>
            </w:r>
          </w:p>
        </w:tc>
        <w:tc>
          <w:tcPr>
            <w:tcW w:w="470" w:type="pct"/>
            <w:tcBorders>
              <w:top w:val="single" w:sz="4" w:space="0" w:color="auto"/>
              <w:bottom w:val="single" w:sz="4" w:space="0" w:color="auto"/>
            </w:tcBorders>
            <w:shd w:val="clear" w:color="auto" w:fill="FFFF00"/>
            <w:vAlign w:val="center"/>
          </w:tcPr>
          <w:p w14:paraId="3057E2DE" w14:textId="77777777" w:rsidR="004C1BEA" w:rsidRDefault="004C1BEA" w:rsidP="002F2090">
            <w:pPr>
              <w:pStyle w:val="xmsonormal"/>
              <w:rPr>
                <w:sz w:val="20"/>
                <w:szCs w:val="20"/>
              </w:rPr>
            </w:pPr>
            <w:r>
              <w:rPr>
                <w:color w:val="000000"/>
                <w:sz w:val="20"/>
                <w:szCs w:val="20"/>
                <w:lang w:val="en-GB"/>
              </w:rPr>
              <w:t> </w:t>
            </w:r>
          </w:p>
          <w:p w14:paraId="36A72B60" w14:textId="77777777" w:rsidR="004C1BEA" w:rsidRDefault="004C1BEA" w:rsidP="002F2090">
            <w:pPr>
              <w:pStyle w:val="xmsonormal"/>
              <w:rPr>
                <w:sz w:val="20"/>
                <w:szCs w:val="20"/>
              </w:rPr>
            </w:pPr>
            <w:r>
              <w:rPr>
                <w:color w:val="000000"/>
                <w:sz w:val="20"/>
                <w:szCs w:val="20"/>
                <w:lang w:val="en-GB"/>
              </w:rPr>
              <w:t> </w:t>
            </w:r>
          </w:p>
          <w:p w14:paraId="4BB2F89B" w14:textId="4637DBB7" w:rsidR="004C1BEA" w:rsidRPr="003176C5" w:rsidRDefault="004C1BEA" w:rsidP="002F2090">
            <w:pPr>
              <w:rPr>
                <w:lang w:val="en-GB" w:eastAsia="en-GB"/>
              </w:rPr>
            </w:pPr>
            <w:r>
              <w:rPr>
                <w:color w:val="000000"/>
                <w:lang w:val="en-GB"/>
              </w:rPr>
              <w:t xml:space="preserve">UNDP </w:t>
            </w:r>
          </w:p>
        </w:tc>
        <w:tc>
          <w:tcPr>
            <w:tcW w:w="552" w:type="pct"/>
            <w:tcBorders>
              <w:top w:val="single" w:sz="4" w:space="0" w:color="auto"/>
              <w:bottom w:val="single" w:sz="4" w:space="0" w:color="auto"/>
            </w:tcBorders>
            <w:shd w:val="clear" w:color="auto" w:fill="FFFF00"/>
            <w:vAlign w:val="center"/>
          </w:tcPr>
          <w:p w14:paraId="356F2A8F" w14:textId="77777777" w:rsidR="004C1BEA" w:rsidRDefault="004C1BEA" w:rsidP="002F2090">
            <w:pPr>
              <w:pStyle w:val="xmsonormal"/>
              <w:rPr>
                <w:sz w:val="20"/>
                <w:szCs w:val="20"/>
              </w:rPr>
            </w:pPr>
            <w:r>
              <w:rPr>
                <w:color w:val="000000"/>
                <w:sz w:val="20"/>
                <w:szCs w:val="20"/>
                <w:lang w:val="en-GB"/>
              </w:rPr>
              <w:t> </w:t>
            </w:r>
          </w:p>
          <w:p w14:paraId="04C07E2E" w14:textId="77777777" w:rsidR="004C1BEA" w:rsidRDefault="004C1BEA" w:rsidP="002F2090">
            <w:pPr>
              <w:pStyle w:val="xmsonormal"/>
              <w:rPr>
                <w:sz w:val="20"/>
                <w:szCs w:val="20"/>
              </w:rPr>
            </w:pPr>
            <w:r>
              <w:rPr>
                <w:color w:val="000000"/>
                <w:sz w:val="20"/>
                <w:szCs w:val="20"/>
                <w:lang w:val="en-GB"/>
              </w:rPr>
              <w:t> </w:t>
            </w:r>
          </w:p>
          <w:p w14:paraId="2BF840FB" w14:textId="67B55019" w:rsidR="004C1BEA" w:rsidRPr="003176C5" w:rsidRDefault="004C1BEA" w:rsidP="002F2090">
            <w:pPr>
              <w:rPr>
                <w:lang w:val="en-GB" w:eastAsia="en-GB"/>
              </w:rPr>
            </w:pPr>
            <w:r>
              <w:rPr>
                <w:color w:val="000000"/>
                <w:lang w:val="en-GB"/>
              </w:rPr>
              <w:t>Project Evaluation</w:t>
            </w:r>
          </w:p>
        </w:tc>
        <w:tc>
          <w:tcPr>
            <w:tcW w:w="530" w:type="pct"/>
            <w:tcBorders>
              <w:top w:val="single" w:sz="4" w:space="0" w:color="auto"/>
              <w:bottom w:val="single" w:sz="4" w:space="0" w:color="auto"/>
            </w:tcBorders>
            <w:shd w:val="clear" w:color="auto" w:fill="FFFF00"/>
            <w:vAlign w:val="center"/>
          </w:tcPr>
          <w:p w14:paraId="42B238D9" w14:textId="77777777" w:rsidR="004C1BEA" w:rsidRPr="003176C5" w:rsidRDefault="004C1BEA" w:rsidP="002F2090">
            <w:pPr>
              <w:rPr>
                <w:color w:val="000000"/>
                <w:lang w:val="en-GB" w:eastAsia="en-GB"/>
              </w:rPr>
            </w:pPr>
          </w:p>
          <w:p w14:paraId="4A3BA969" w14:textId="77777777" w:rsidR="004C1BEA" w:rsidRPr="003176C5" w:rsidRDefault="004C1BEA" w:rsidP="002F2090">
            <w:pPr>
              <w:rPr>
                <w:color w:val="000000"/>
                <w:lang w:val="en-GB" w:eastAsia="en-GB"/>
              </w:rPr>
            </w:pPr>
          </w:p>
          <w:p w14:paraId="03184251" w14:textId="47604A21" w:rsidR="004C1BEA" w:rsidRPr="003176C5" w:rsidRDefault="004C1BEA" w:rsidP="002F2090">
            <w:pPr>
              <w:rPr>
                <w:lang w:val="en-GB" w:eastAsia="en-GB"/>
              </w:rPr>
            </w:pPr>
            <w:r w:rsidRPr="00871A43">
              <w:rPr>
                <w:color w:val="FF0000"/>
                <w:lang w:val="en-GB" w:eastAsia="en-GB"/>
              </w:rPr>
              <w:t>April 2022</w:t>
            </w:r>
          </w:p>
        </w:tc>
        <w:tc>
          <w:tcPr>
            <w:tcW w:w="464" w:type="pct"/>
            <w:tcBorders>
              <w:top w:val="single" w:sz="4" w:space="0" w:color="auto"/>
              <w:bottom w:val="single" w:sz="4" w:space="0" w:color="auto"/>
            </w:tcBorders>
            <w:shd w:val="clear" w:color="auto" w:fill="FFFF00"/>
            <w:vAlign w:val="center"/>
          </w:tcPr>
          <w:p w14:paraId="1C38BF47" w14:textId="77777777" w:rsidR="004C1BEA" w:rsidRPr="003176C5" w:rsidRDefault="004C1BEA" w:rsidP="002F2090">
            <w:pPr>
              <w:jc w:val="right"/>
              <w:rPr>
                <w:color w:val="000000"/>
                <w:lang w:val="en-GB" w:eastAsia="en-GB"/>
              </w:rPr>
            </w:pPr>
          </w:p>
          <w:p w14:paraId="480EB912" w14:textId="77777777" w:rsidR="004C1BEA" w:rsidRPr="003176C5" w:rsidRDefault="004C1BEA" w:rsidP="002F2090">
            <w:pPr>
              <w:rPr>
                <w:lang w:val="en-GB" w:eastAsia="uk-UA"/>
              </w:rPr>
            </w:pPr>
          </w:p>
          <w:p w14:paraId="54B4E0C9" w14:textId="442D5A84" w:rsidR="004C1BEA" w:rsidRPr="003176C5" w:rsidRDefault="004C1BEA" w:rsidP="002F2090">
            <w:pPr>
              <w:rPr>
                <w:lang w:val="en-GB" w:eastAsia="en-GB"/>
              </w:rPr>
            </w:pPr>
            <w:r>
              <w:t>The estimated evaluation cost ($30,000-$40,000)</w:t>
            </w:r>
          </w:p>
        </w:tc>
        <w:tc>
          <w:tcPr>
            <w:tcW w:w="496" w:type="pct"/>
            <w:tcBorders>
              <w:top w:val="single" w:sz="4" w:space="0" w:color="auto"/>
              <w:bottom w:val="single" w:sz="4" w:space="0" w:color="auto"/>
              <w:right w:val="single" w:sz="4" w:space="0" w:color="auto"/>
            </w:tcBorders>
            <w:shd w:val="clear" w:color="auto" w:fill="FFFF00"/>
            <w:vAlign w:val="center"/>
          </w:tcPr>
          <w:p w14:paraId="3A20642D" w14:textId="45B4CCA3" w:rsidR="004C1BEA" w:rsidRPr="003176C5" w:rsidRDefault="004C1BEA" w:rsidP="002F2090">
            <w:pPr>
              <w:rPr>
                <w:lang w:val="en-GB" w:eastAsia="en-GB"/>
              </w:rPr>
            </w:pPr>
            <w:r w:rsidRPr="003176C5">
              <w:rPr>
                <w:lang w:val="en-GB" w:eastAsia="en-GB"/>
              </w:rPr>
              <w:t>Project Budget</w:t>
            </w:r>
          </w:p>
        </w:tc>
      </w:tr>
      <w:tr w:rsidR="004C1BEA" w:rsidRPr="003176C5" w14:paraId="7F8DE456" w14:textId="4868C309" w:rsidTr="004C1BEA">
        <w:trPr>
          <w:trHeight w:val="490"/>
        </w:trPr>
        <w:tc>
          <w:tcPr>
            <w:tcW w:w="634" w:type="pct"/>
            <w:vMerge w:val="restart"/>
            <w:tcBorders>
              <w:top w:val="single" w:sz="4" w:space="0" w:color="auto"/>
              <w:left w:val="single" w:sz="4" w:space="0" w:color="auto"/>
            </w:tcBorders>
          </w:tcPr>
          <w:p w14:paraId="1D334548" w14:textId="12D8C668" w:rsidR="004C1BEA" w:rsidRPr="003176C5" w:rsidRDefault="004C1BEA" w:rsidP="003176C5">
            <w:pPr>
              <w:rPr>
                <w:i/>
                <w:color w:val="0000FF"/>
              </w:rPr>
            </w:pPr>
            <w:r w:rsidRPr="003176C5">
              <w:rPr>
                <w:b/>
                <w:bCs/>
                <w:color w:val="000000"/>
                <w:lang w:val="en-GB"/>
              </w:rPr>
              <w:t>UNSDCF OUTCOME INVOLVING UNDP #3.1:</w:t>
            </w:r>
            <w:r w:rsidRPr="003176C5">
              <w:rPr>
                <w:color w:val="000000"/>
                <w:lang w:val="en-GB"/>
              </w:rPr>
              <w:t xml:space="preserve"> </w:t>
            </w:r>
          </w:p>
          <w:p w14:paraId="5F0A298B" w14:textId="015D2A4C" w:rsidR="004C1BEA" w:rsidRPr="003176C5" w:rsidRDefault="004C1BEA" w:rsidP="003176C5">
            <w:pPr>
              <w:rPr>
                <w:b/>
                <w:bCs/>
                <w:color w:val="000000"/>
                <w:lang w:val="en-GB"/>
              </w:rPr>
            </w:pPr>
            <w:r w:rsidRPr="003176C5">
              <w:rPr>
                <w:bCs/>
                <w:color w:val="000000"/>
              </w:rPr>
              <w:t>Strengthened institutions and systems deliver people-</w:t>
            </w:r>
            <w:proofErr w:type="spellStart"/>
            <w:r w:rsidRPr="003176C5">
              <w:rPr>
                <w:bCs/>
                <w:color w:val="000000"/>
              </w:rPr>
              <w:t>centred</w:t>
            </w:r>
            <w:proofErr w:type="spellEnd"/>
            <w:r w:rsidRPr="003176C5">
              <w:rPr>
                <w:bCs/>
                <w:color w:val="000000"/>
              </w:rPr>
              <w:t>, evidence- and needs-based equitable and inclusive gender- and age-responsive services, especially for the most vulnerable populations, with particular focus on advocating for women’s leadership in decision-making processes.</w:t>
            </w:r>
          </w:p>
        </w:tc>
        <w:tc>
          <w:tcPr>
            <w:tcW w:w="499" w:type="pct"/>
            <w:vMerge w:val="restart"/>
            <w:tcBorders>
              <w:top w:val="single" w:sz="4" w:space="0" w:color="auto"/>
            </w:tcBorders>
            <w:vAlign w:val="center"/>
          </w:tcPr>
          <w:p w14:paraId="23E89955" w14:textId="34254F3A" w:rsidR="004C1BEA" w:rsidRPr="003176C5" w:rsidRDefault="004C1BEA" w:rsidP="003176C5">
            <w:pPr>
              <w:rPr>
                <w:b/>
                <w:color w:val="000000"/>
                <w:lang w:val="en-GB"/>
              </w:rPr>
            </w:pPr>
            <w:r w:rsidRPr="003176C5">
              <w:rPr>
                <w:b/>
                <w:color w:val="000000"/>
                <w:lang w:val="en-GB"/>
              </w:rPr>
              <w:t>Outcome 2:</w:t>
            </w:r>
            <w:r w:rsidRPr="003176C5">
              <w:rPr>
                <w:bCs/>
                <w:color w:val="000000"/>
                <w:lang w:val="en-GB"/>
              </w:rPr>
              <w:t xml:space="preserve"> Accelerate structural transformations for sustainable development</w:t>
            </w:r>
          </w:p>
        </w:tc>
        <w:tc>
          <w:tcPr>
            <w:tcW w:w="570" w:type="pct"/>
            <w:tcBorders>
              <w:top w:val="single" w:sz="4" w:space="0" w:color="auto"/>
              <w:bottom w:val="single" w:sz="4" w:space="0" w:color="auto"/>
            </w:tcBorders>
            <w:shd w:val="clear" w:color="auto" w:fill="FFFF00"/>
            <w:vAlign w:val="center"/>
          </w:tcPr>
          <w:p w14:paraId="2D4F1192" w14:textId="165D3D9D" w:rsidR="004C1BEA" w:rsidRPr="003176C5" w:rsidRDefault="004C1BEA" w:rsidP="003176C5">
            <w:r w:rsidRPr="003176C5">
              <w:t>Mid-Term Evaluation: Support to Security &amp; Justice Sector Governance in Post- Conflict Iraq</w:t>
            </w:r>
          </w:p>
        </w:tc>
        <w:tc>
          <w:tcPr>
            <w:tcW w:w="785" w:type="pct"/>
            <w:tcBorders>
              <w:top w:val="single" w:sz="4" w:space="0" w:color="auto"/>
              <w:bottom w:val="single" w:sz="4" w:space="0" w:color="auto"/>
            </w:tcBorders>
            <w:shd w:val="clear" w:color="auto" w:fill="FFFF00"/>
            <w:vAlign w:val="center"/>
          </w:tcPr>
          <w:p w14:paraId="4D61D0A6" w14:textId="121165D6" w:rsidR="004C1BEA" w:rsidRPr="003176C5" w:rsidRDefault="004C1BEA" w:rsidP="003176C5">
            <w:r w:rsidRPr="003176C5">
              <w:t xml:space="preserve"> Ministry of Interior, National Police Affairs Agency, Higher Judicial Council, Office of National Security Advisor, Parliamentary Security and Defense Committee.</w:t>
            </w:r>
          </w:p>
        </w:tc>
        <w:tc>
          <w:tcPr>
            <w:tcW w:w="470" w:type="pct"/>
            <w:tcBorders>
              <w:top w:val="single" w:sz="4" w:space="0" w:color="auto"/>
              <w:bottom w:val="single" w:sz="4" w:space="0" w:color="auto"/>
            </w:tcBorders>
            <w:shd w:val="clear" w:color="auto" w:fill="FFFF00"/>
            <w:vAlign w:val="center"/>
          </w:tcPr>
          <w:p w14:paraId="407C8641" w14:textId="77777777" w:rsidR="004C1BEA" w:rsidRPr="003176C5" w:rsidRDefault="004C1BEA" w:rsidP="003176C5"/>
          <w:p w14:paraId="3C8E5C80" w14:textId="04373858" w:rsidR="004C1BEA" w:rsidRPr="003176C5" w:rsidRDefault="004C1BEA" w:rsidP="003176C5">
            <w:r w:rsidRPr="003176C5">
              <w:t>UNDP</w:t>
            </w:r>
          </w:p>
        </w:tc>
        <w:tc>
          <w:tcPr>
            <w:tcW w:w="552" w:type="pct"/>
            <w:tcBorders>
              <w:top w:val="single" w:sz="4" w:space="0" w:color="auto"/>
              <w:bottom w:val="single" w:sz="4" w:space="0" w:color="auto"/>
            </w:tcBorders>
            <w:shd w:val="clear" w:color="auto" w:fill="FFFF00"/>
            <w:vAlign w:val="center"/>
          </w:tcPr>
          <w:p w14:paraId="55793B72" w14:textId="77777777" w:rsidR="004C1BEA" w:rsidRPr="003176C5" w:rsidRDefault="004C1BEA" w:rsidP="003176C5"/>
          <w:p w14:paraId="26EA5616" w14:textId="77777777" w:rsidR="004C1BEA" w:rsidRPr="003176C5" w:rsidRDefault="004C1BEA" w:rsidP="003176C5"/>
          <w:p w14:paraId="3C7F7F6E" w14:textId="06F56363" w:rsidR="004C1BEA" w:rsidRPr="003176C5" w:rsidRDefault="004C1BEA" w:rsidP="003176C5">
            <w:r w:rsidRPr="003176C5">
              <w:t>Project Evaluation</w:t>
            </w:r>
          </w:p>
        </w:tc>
        <w:tc>
          <w:tcPr>
            <w:tcW w:w="530" w:type="pct"/>
            <w:tcBorders>
              <w:top w:val="single" w:sz="4" w:space="0" w:color="auto"/>
              <w:bottom w:val="single" w:sz="4" w:space="0" w:color="auto"/>
            </w:tcBorders>
            <w:shd w:val="clear" w:color="auto" w:fill="FFFF00"/>
            <w:vAlign w:val="center"/>
          </w:tcPr>
          <w:p w14:paraId="69273610" w14:textId="77777777" w:rsidR="004C1BEA" w:rsidRPr="003176C5" w:rsidRDefault="004C1BEA" w:rsidP="003176C5"/>
          <w:p w14:paraId="021C9583" w14:textId="77777777" w:rsidR="004C1BEA" w:rsidRPr="003176C5" w:rsidRDefault="004C1BEA" w:rsidP="003176C5"/>
          <w:p w14:paraId="19F0ED2C" w14:textId="77777777" w:rsidR="004C1BEA" w:rsidRDefault="004C1BEA" w:rsidP="003176C5"/>
          <w:p w14:paraId="254D32E2" w14:textId="340854F8" w:rsidR="004C1BEA" w:rsidRPr="003176C5" w:rsidRDefault="004C1BEA" w:rsidP="003176C5">
            <w:r>
              <w:t>10 January 2022</w:t>
            </w:r>
          </w:p>
        </w:tc>
        <w:tc>
          <w:tcPr>
            <w:tcW w:w="464" w:type="pct"/>
            <w:tcBorders>
              <w:top w:val="single" w:sz="4" w:space="0" w:color="auto"/>
              <w:bottom w:val="single" w:sz="4" w:space="0" w:color="auto"/>
            </w:tcBorders>
            <w:shd w:val="clear" w:color="auto" w:fill="FFFF00"/>
            <w:vAlign w:val="center"/>
          </w:tcPr>
          <w:p w14:paraId="3F307661" w14:textId="04EA22FF" w:rsidR="004C1BEA" w:rsidRPr="003176C5" w:rsidRDefault="004C1BEA" w:rsidP="003176C5"/>
          <w:p w14:paraId="413A3BC2" w14:textId="77777777" w:rsidR="004C1BEA" w:rsidRPr="003176C5" w:rsidRDefault="004C1BEA" w:rsidP="003176C5"/>
          <w:p w14:paraId="2F695800" w14:textId="7213571E" w:rsidR="004C1BEA" w:rsidRPr="003176C5" w:rsidRDefault="004C1BEA" w:rsidP="003176C5">
            <w:r w:rsidRPr="003176C5">
              <w:t>$35,000</w:t>
            </w:r>
          </w:p>
        </w:tc>
        <w:tc>
          <w:tcPr>
            <w:tcW w:w="496" w:type="pct"/>
            <w:tcBorders>
              <w:top w:val="single" w:sz="4" w:space="0" w:color="auto"/>
              <w:bottom w:val="single" w:sz="4" w:space="0" w:color="auto"/>
              <w:right w:val="single" w:sz="4" w:space="0" w:color="auto"/>
            </w:tcBorders>
            <w:shd w:val="clear" w:color="auto" w:fill="FFFF00"/>
            <w:vAlign w:val="center"/>
          </w:tcPr>
          <w:p w14:paraId="6B020B56" w14:textId="77777777" w:rsidR="004C1BEA" w:rsidRPr="003176C5" w:rsidRDefault="004C1BEA" w:rsidP="003176C5">
            <w:pPr>
              <w:rPr>
                <w:lang w:eastAsia="uk-UA"/>
              </w:rPr>
            </w:pPr>
          </w:p>
          <w:p w14:paraId="4879E2BE" w14:textId="77777777" w:rsidR="004C1BEA" w:rsidRPr="003176C5" w:rsidRDefault="004C1BEA" w:rsidP="003176C5">
            <w:pPr>
              <w:rPr>
                <w:lang w:eastAsia="uk-UA"/>
              </w:rPr>
            </w:pPr>
          </w:p>
          <w:p w14:paraId="7761D74F" w14:textId="06FC80A6" w:rsidR="004C1BEA" w:rsidRPr="003176C5" w:rsidRDefault="004C1BEA" w:rsidP="003176C5">
            <w:pPr>
              <w:rPr>
                <w:rStyle w:val="CommentReference"/>
                <w:sz w:val="20"/>
                <w:szCs w:val="20"/>
                <w:lang w:eastAsia="uk-UA"/>
              </w:rPr>
            </w:pPr>
            <w:r w:rsidRPr="003176C5">
              <w:rPr>
                <w:lang w:eastAsia="uk-UA"/>
              </w:rPr>
              <w:t>Project budget</w:t>
            </w:r>
          </w:p>
        </w:tc>
      </w:tr>
      <w:tr w:rsidR="004C1BEA" w:rsidRPr="003176C5" w14:paraId="12C5163A" w14:textId="3AC71D0D" w:rsidTr="004C1BEA">
        <w:trPr>
          <w:trHeight w:val="490"/>
        </w:trPr>
        <w:tc>
          <w:tcPr>
            <w:tcW w:w="634" w:type="pct"/>
            <w:vMerge/>
            <w:tcBorders>
              <w:left w:val="single" w:sz="4" w:space="0" w:color="auto"/>
            </w:tcBorders>
          </w:tcPr>
          <w:p w14:paraId="5FF2BB7C" w14:textId="77777777" w:rsidR="004C1BEA" w:rsidRPr="003176C5" w:rsidRDefault="004C1BEA" w:rsidP="003176C5">
            <w:pPr>
              <w:rPr>
                <w:b/>
                <w:bCs/>
                <w:color w:val="000000"/>
                <w:lang w:val="en-GB"/>
              </w:rPr>
            </w:pPr>
          </w:p>
        </w:tc>
        <w:tc>
          <w:tcPr>
            <w:tcW w:w="499" w:type="pct"/>
            <w:vMerge/>
          </w:tcPr>
          <w:p w14:paraId="7E0F5AF6" w14:textId="77777777" w:rsidR="004C1BEA" w:rsidRPr="003176C5" w:rsidRDefault="004C1BEA" w:rsidP="003176C5">
            <w:pPr>
              <w:rPr>
                <w:b/>
                <w:color w:val="000000"/>
                <w:lang w:val="en-GB"/>
              </w:rPr>
            </w:pPr>
          </w:p>
        </w:tc>
        <w:tc>
          <w:tcPr>
            <w:tcW w:w="570" w:type="pct"/>
            <w:tcBorders>
              <w:top w:val="single" w:sz="4" w:space="0" w:color="auto"/>
              <w:bottom w:val="single" w:sz="4" w:space="0" w:color="auto"/>
            </w:tcBorders>
            <w:shd w:val="clear" w:color="auto" w:fill="FFFF00"/>
            <w:vAlign w:val="center"/>
          </w:tcPr>
          <w:p w14:paraId="2E21842F" w14:textId="1FE009D1" w:rsidR="004C1BEA" w:rsidRPr="003176C5" w:rsidRDefault="004C1BEA" w:rsidP="003176C5">
            <w:r w:rsidRPr="003176C5">
              <w:rPr>
                <w:lang w:eastAsia="uk-UA"/>
              </w:rPr>
              <w:t xml:space="preserve">Final Evaluation: Support to Security &amp; Justice </w:t>
            </w:r>
            <w:r w:rsidRPr="003176C5">
              <w:t>Sector Governance in Post- Conflict Iraq</w:t>
            </w:r>
          </w:p>
        </w:tc>
        <w:tc>
          <w:tcPr>
            <w:tcW w:w="785" w:type="pct"/>
            <w:tcBorders>
              <w:top w:val="single" w:sz="4" w:space="0" w:color="auto"/>
              <w:bottom w:val="single" w:sz="4" w:space="0" w:color="auto"/>
            </w:tcBorders>
            <w:shd w:val="clear" w:color="auto" w:fill="FFFF00"/>
            <w:vAlign w:val="center"/>
          </w:tcPr>
          <w:p w14:paraId="61980219" w14:textId="77777777" w:rsidR="004C1BEA" w:rsidRDefault="004C1BEA" w:rsidP="003176C5">
            <w:r w:rsidRPr="003176C5">
              <w:t>Ministry of Interior, National Police Affairs Agency, Higher Judicial Council, Office of National Security Advisor, Parliamentary Security and Defense Committee</w:t>
            </w:r>
          </w:p>
          <w:p w14:paraId="4301C6B6" w14:textId="77777777" w:rsidR="004C1BEA" w:rsidRDefault="004C1BEA" w:rsidP="003176C5"/>
          <w:p w14:paraId="56D8B971" w14:textId="1F95704C" w:rsidR="004C1BEA" w:rsidRPr="003176C5" w:rsidRDefault="004C1BEA" w:rsidP="003176C5"/>
        </w:tc>
        <w:tc>
          <w:tcPr>
            <w:tcW w:w="470" w:type="pct"/>
            <w:tcBorders>
              <w:top w:val="single" w:sz="4" w:space="0" w:color="auto"/>
              <w:bottom w:val="single" w:sz="4" w:space="0" w:color="auto"/>
            </w:tcBorders>
            <w:shd w:val="clear" w:color="auto" w:fill="FFFF00"/>
            <w:vAlign w:val="center"/>
          </w:tcPr>
          <w:p w14:paraId="534F10FF" w14:textId="2B01B973" w:rsidR="004C1BEA" w:rsidRPr="003176C5" w:rsidRDefault="004C1BEA" w:rsidP="003176C5">
            <w:r w:rsidRPr="003176C5">
              <w:t>UNDP</w:t>
            </w:r>
          </w:p>
        </w:tc>
        <w:tc>
          <w:tcPr>
            <w:tcW w:w="552" w:type="pct"/>
            <w:tcBorders>
              <w:top w:val="single" w:sz="4" w:space="0" w:color="auto"/>
              <w:bottom w:val="single" w:sz="4" w:space="0" w:color="auto"/>
            </w:tcBorders>
            <w:shd w:val="clear" w:color="auto" w:fill="FFFF00"/>
            <w:vAlign w:val="center"/>
          </w:tcPr>
          <w:p w14:paraId="7C343389" w14:textId="77777777" w:rsidR="004C1BEA" w:rsidRPr="003176C5" w:rsidRDefault="004C1BEA" w:rsidP="003176C5"/>
          <w:p w14:paraId="79AA08E6" w14:textId="77777777" w:rsidR="004C1BEA" w:rsidRPr="003176C5" w:rsidRDefault="004C1BEA" w:rsidP="003176C5"/>
          <w:p w14:paraId="0B2462C2" w14:textId="77777777" w:rsidR="004C1BEA" w:rsidRPr="003176C5" w:rsidRDefault="004C1BEA" w:rsidP="003176C5"/>
          <w:p w14:paraId="0DED620E" w14:textId="77777777" w:rsidR="004C1BEA" w:rsidRPr="003176C5" w:rsidRDefault="004C1BEA" w:rsidP="003176C5">
            <w:pPr>
              <w:rPr>
                <w:lang w:eastAsia="uk-UA"/>
              </w:rPr>
            </w:pPr>
            <w:r w:rsidRPr="003176C5">
              <w:rPr>
                <w:lang w:eastAsia="uk-UA"/>
              </w:rPr>
              <w:t>Project Evaluation</w:t>
            </w:r>
          </w:p>
          <w:p w14:paraId="66D761B0" w14:textId="77777777" w:rsidR="004C1BEA" w:rsidRPr="003176C5" w:rsidRDefault="004C1BEA" w:rsidP="003176C5"/>
          <w:p w14:paraId="6FCB9C63" w14:textId="77777777" w:rsidR="004C1BEA" w:rsidRPr="003176C5" w:rsidRDefault="004C1BEA" w:rsidP="003176C5"/>
          <w:p w14:paraId="1B4BE486" w14:textId="77777777" w:rsidR="004C1BEA" w:rsidRPr="003176C5" w:rsidRDefault="004C1BEA" w:rsidP="003176C5"/>
        </w:tc>
        <w:tc>
          <w:tcPr>
            <w:tcW w:w="530" w:type="pct"/>
            <w:tcBorders>
              <w:top w:val="single" w:sz="4" w:space="0" w:color="auto"/>
              <w:bottom w:val="single" w:sz="4" w:space="0" w:color="auto"/>
            </w:tcBorders>
            <w:shd w:val="clear" w:color="auto" w:fill="FFFF00"/>
          </w:tcPr>
          <w:p w14:paraId="43FB856D" w14:textId="77777777" w:rsidR="004C1BEA" w:rsidRPr="003176C5" w:rsidRDefault="004C1BEA" w:rsidP="003176C5"/>
          <w:p w14:paraId="162D3C90" w14:textId="77777777" w:rsidR="004C1BEA" w:rsidRPr="003176C5" w:rsidRDefault="004C1BEA" w:rsidP="003176C5"/>
          <w:p w14:paraId="1EE7EA58" w14:textId="77777777" w:rsidR="004C1BEA" w:rsidRPr="003176C5" w:rsidRDefault="004C1BEA" w:rsidP="003176C5"/>
          <w:p w14:paraId="31156414" w14:textId="77777777" w:rsidR="004C1BEA" w:rsidRDefault="004C1BEA" w:rsidP="003176C5"/>
          <w:p w14:paraId="39916307" w14:textId="77777777" w:rsidR="004C1BEA" w:rsidRDefault="004C1BEA" w:rsidP="003176C5"/>
          <w:p w14:paraId="7A284DCA" w14:textId="1990C6AE" w:rsidR="004C1BEA" w:rsidRPr="003176C5" w:rsidRDefault="004C1BEA" w:rsidP="003176C5">
            <w:r w:rsidRPr="00871A43">
              <w:rPr>
                <w:color w:val="FF0000"/>
              </w:rPr>
              <w:t>September 2025</w:t>
            </w:r>
          </w:p>
        </w:tc>
        <w:tc>
          <w:tcPr>
            <w:tcW w:w="464" w:type="pct"/>
            <w:tcBorders>
              <w:top w:val="single" w:sz="4" w:space="0" w:color="auto"/>
              <w:bottom w:val="single" w:sz="4" w:space="0" w:color="auto"/>
            </w:tcBorders>
            <w:shd w:val="clear" w:color="auto" w:fill="FFFF00"/>
            <w:vAlign w:val="center"/>
          </w:tcPr>
          <w:p w14:paraId="26038B45" w14:textId="1DA5BBF4" w:rsidR="004C1BEA" w:rsidRPr="003176C5" w:rsidRDefault="004C1BEA" w:rsidP="003176C5"/>
          <w:p w14:paraId="7102AC28" w14:textId="77777777" w:rsidR="004C1BEA" w:rsidRPr="003176C5" w:rsidRDefault="004C1BEA" w:rsidP="003176C5"/>
          <w:p w14:paraId="0E936F6C" w14:textId="77777777" w:rsidR="004C1BEA" w:rsidRPr="003176C5" w:rsidRDefault="004C1BEA" w:rsidP="003176C5">
            <w:r w:rsidRPr="003176C5">
              <w:t>$35,000</w:t>
            </w:r>
          </w:p>
          <w:p w14:paraId="690234C2" w14:textId="77777777" w:rsidR="004C1BEA" w:rsidRPr="003176C5" w:rsidRDefault="004C1BEA" w:rsidP="003176C5"/>
        </w:tc>
        <w:tc>
          <w:tcPr>
            <w:tcW w:w="496" w:type="pct"/>
            <w:tcBorders>
              <w:top w:val="single" w:sz="4" w:space="0" w:color="auto"/>
              <w:bottom w:val="single" w:sz="4" w:space="0" w:color="auto"/>
              <w:right w:val="single" w:sz="4" w:space="0" w:color="auto"/>
            </w:tcBorders>
            <w:shd w:val="clear" w:color="auto" w:fill="FFFF00"/>
            <w:vAlign w:val="center"/>
          </w:tcPr>
          <w:p w14:paraId="4926437F" w14:textId="77777777" w:rsidR="004C1BEA" w:rsidRPr="003176C5" w:rsidRDefault="004C1BEA" w:rsidP="003176C5">
            <w:pPr>
              <w:rPr>
                <w:lang w:eastAsia="uk-UA"/>
              </w:rPr>
            </w:pPr>
          </w:p>
          <w:p w14:paraId="14AED8EF" w14:textId="66616D48" w:rsidR="004C1BEA" w:rsidRPr="003176C5" w:rsidRDefault="004C1BEA" w:rsidP="003176C5">
            <w:pPr>
              <w:rPr>
                <w:rStyle w:val="CommentReference"/>
                <w:sz w:val="20"/>
                <w:szCs w:val="20"/>
                <w:lang w:eastAsia="uk-UA"/>
              </w:rPr>
            </w:pPr>
            <w:r w:rsidRPr="003176C5">
              <w:rPr>
                <w:lang w:eastAsia="uk-UA"/>
              </w:rPr>
              <w:t>Project budget</w:t>
            </w:r>
          </w:p>
        </w:tc>
      </w:tr>
      <w:tr w:rsidR="004C1BEA" w:rsidRPr="003176C5" w14:paraId="57C67E70" w14:textId="69BD5BAD" w:rsidTr="004C1BEA">
        <w:trPr>
          <w:trHeight w:val="490"/>
        </w:trPr>
        <w:tc>
          <w:tcPr>
            <w:tcW w:w="634" w:type="pct"/>
            <w:vMerge/>
            <w:tcBorders>
              <w:left w:val="single" w:sz="4" w:space="0" w:color="auto"/>
              <w:bottom w:val="single" w:sz="4" w:space="0" w:color="auto"/>
            </w:tcBorders>
          </w:tcPr>
          <w:p w14:paraId="0E7B0ECC" w14:textId="77777777" w:rsidR="004C1BEA" w:rsidRPr="003176C5" w:rsidRDefault="004C1BEA" w:rsidP="003176C5">
            <w:pPr>
              <w:rPr>
                <w:b/>
                <w:bCs/>
                <w:color w:val="000000"/>
                <w:lang w:val="en-GB"/>
              </w:rPr>
            </w:pPr>
          </w:p>
        </w:tc>
        <w:tc>
          <w:tcPr>
            <w:tcW w:w="499" w:type="pct"/>
            <w:vMerge/>
            <w:tcBorders>
              <w:bottom w:val="single" w:sz="4" w:space="0" w:color="auto"/>
            </w:tcBorders>
          </w:tcPr>
          <w:p w14:paraId="21F35E49" w14:textId="77777777" w:rsidR="004C1BEA" w:rsidRPr="003176C5" w:rsidRDefault="004C1BEA" w:rsidP="003176C5">
            <w:pPr>
              <w:rPr>
                <w:b/>
                <w:color w:val="000000"/>
                <w:lang w:val="en-GB"/>
              </w:rPr>
            </w:pPr>
          </w:p>
        </w:tc>
        <w:tc>
          <w:tcPr>
            <w:tcW w:w="570" w:type="pct"/>
            <w:tcBorders>
              <w:top w:val="single" w:sz="4" w:space="0" w:color="auto"/>
              <w:bottom w:val="single" w:sz="4" w:space="0" w:color="auto"/>
            </w:tcBorders>
            <w:shd w:val="clear" w:color="auto" w:fill="FFFF00"/>
            <w:vAlign w:val="center"/>
          </w:tcPr>
          <w:p w14:paraId="08AA344F" w14:textId="77777777" w:rsidR="004C1BEA" w:rsidRPr="003176C5" w:rsidRDefault="004C1BEA" w:rsidP="003176C5">
            <w:r w:rsidRPr="003176C5">
              <w:rPr>
                <w:lang w:eastAsia="uk-UA"/>
              </w:rPr>
              <w:t>F</w:t>
            </w:r>
            <w:r w:rsidRPr="003176C5">
              <w:t>inal Evaluation:</w:t>
            </w:r>
          </w:p>
          <w:p w14:paraId="1074D683" w14:textId="5C6344C8" w:rsidR="004C1BEA" w:rsidRPr="003176C5" w:rsidRDefault="004C1BEA" w:rsidP="003176C5">
            <w:pPr>
              <w:rPr>
                <w:lang w:eastAsia="uk-UA"/>
              </w:rPr>
            </w:pPr>
            <w:r w:rsidRPr="003176C5">
              <w:rPr>
                <w:lang w:eastAsia="uk-UA"/>
              </w:rPr>
              <w:lastRenderedPageBreak/>
              <w:t>Support to the Government of Iraq for the implementation and monitoring of SDGs</w:t>
            </w:r>
          </w:p>
        </w:tc>
        <w:tc>
          <w:tcPr>
            <w:tcW w:w="785" w:type="pct"/>
            <w:tcBorders>
              <w:top w:val="single" w:sz="4" w:space="0" w:color="auto"/>
              <w:bottom w:val="single" w:sz="4" w:space="0" w:color="auto"/>
            </w:tcBorders>
            <w:shd w:val="clear" w:color="auto" w:fill="FFFF00"/>
            <w:vAlign w:val="center"/>
          </w:tcPr>
          <w:p w14:paraId="6D5617B5" w14:textId="389BAC63" w:rsidR="004C1BEA" w:rsidRPr="003176C5" w:rsidRDefault="004C1BEA" w:rsidP="003176C5">
            <w:r w:rsidRPr="003176C5">
              <w:lastRenderedPageBreak/>
              <w:t xml:space="preserve">Ministry of Planning, Civil Society </w:t>
            </w:r>
            <w:r w:rsidRPr="003176C5">
              <w:lastRenderedPageBreak/>
              <w:t>Organization, Academia</w:t>
            </w:r>
          </w:p>
        </w:tc>
        <w:tc>
          <w:tcPr>
            <w:tcW w:w="470" w:type="pct"/>
            <w:tcBorders>
              <w:top w:val="single" w:sz="4" w:space="0" w:color="auto"/>
              <w:bottom w:val="single" w:sz="4" w:space="0" w:color="auto"/>
            </w:tcBorders>
            <w:shd w:val="clear" w:color="auto" w:fill="FFFF00"/>
            <w:vAlign w:val="center"/>
          </w:tcPr>
          <w:p w14:paraId="1AD87CD5" w14:textId="4FB62BB2" w:rsidR="004C1BEA" w:rsidRPr="003176C5" w:rsidRDefault="004C1BEA" w:rsidP="003176C5">
            <w:r w:rsidRPr="003176C5">
              <w:lastRenderedPageBreak/>
              <w:t>UNDP</w:t>
            </w:r>
          </w:p>
        </w:tc>
        <w:tc>
          <w:tcPr>
            <w:tcW w:w="552" w:type="pct"/>
            <w:tcBorders>
              <w:top w:val="single" w:sz="4" w:space="0" w:color="auto"/>
              <w:bottom w:val="single" w:sz="4" w:space="0" w:color="auto"/>
            </w:tcBorders>
            <w:shd w:val="clear" w:color="auto" w:fill="FFFF00"/>
            <w:vAlign w:val="center"/>
          </w:tcPr>
          <w:p w14:paraId="7E39B770" w14:textId="24C3244C" w:rsidR="004C1BEA" w:rsidRPr="003176C5" w:rsidRDefault="004C1BEA" w:rsidP="003176C5">
            <w:r w:rsidRPr="003176C5">
              <w:t>Project Evaluation</w:t>
            </w:r>
          </w:p>
        </w:tc>
        <w:tc>
          <w:tcPr>
            <w:tcW w:w="530" w:type="pct"/>
            <w:tcBorders>
              <w:top w:val="single" w:sz="4" w:space="0" w:color="auto"/>
              <w:bottom w:val="single" w:sz="4" w:space="0" w:color="auto"/>
            </w:tcBorders>
            <w:shd w:val="clear" w:color="auto" w:fill="FFFF00"/>
          </w:tcPr>
          <w:p w14:paraId="7618AB60" w14:textId="77777777" w:rsidR="004C1BEA" w:rsidRDefault="004C1BEA" w:rsidP="003176C5"/>
          <w:p w14:paraId="076C4C56" w14:textId="77777777" w:rsidR="004C1BEA" w:rsidRDefault="004C1BEA" w:rsidP="003176C5"/>
          <w:p w14:paraId="3C8526E3" w14:textId="77777777" w:rsidR="004C1BEA" w:rsidRDefault="004C1BEA" w:rsidP="003176C5"/>
          <w:p w14:paraId="19A97529" w14:textId="77777777" w:rsidR="004C1BEA" w:rsidRDefault="004C1BEA" w:rsidP="003176C5"/>
          <w:p w14:paraId="006F16A9" w14:textId="75B717A0" w:rsidR="004C1BEA" w:rsidRPr="003176C5" w:rsidRDefault="004C1BEA" w:rsidP="003176C5">
            <w:r>
              <w:t>December</w:t>
            </w:r>
            <w:r w:rsidRPr="003176C5">
              <w:t xml:space="preserve"> 202</w:t>
            </w:r>
            <w:r>
              <w:t>2</w:t>
            </w:r>
          </w:p>
        </w:tc>
        <w:tc>
          <w:tcPr>
            <w:tcW w:w="464" w:type="pct"/>
            <w:tcBorders>
              <w:top w:val="single" w:sz="4" w:space="0" w:color="auto"/>
              <w:bottom w:val="single" w:sz="4" w:space="0" w:color="auto"/>
            </w:tcBorders>
            <w:shd w:val="clear" w:color="auto" w:fill="FFFF00"/>
            <w:vAlign w:val="center"/>
          </w:tcPr>
          <w:p w14:paraId="1C65D866" w14:textId="77777777" w:rsidR="004C1BEA" w:rsidRDefault="004C1BEA" w:rsidP="003176C5"/>
          <w:p w14:paraId="427B1C0D" w14:textId="77777777" w:rsidR="004C1BEA" w:rsidRDefault="004C1BEA" w:rsidP="003176C5"/>
          <w:p w14:paraId="22D9DF9B" w14:textId="0A2B8432" w:rsidR="004C1BEA" w:rsidRPr="003176C5" w:rsidRDefault="004C1BEA" w:rsidP="003176C5">
            <w:r w:rsidRPr="003176C5">
              <w:lastRenderedPageBreak/>
              <w:t>$30,000</w:t>
            </w:r>
          </w:p>
        </w:tc>
        <w:tc>
          <w:tcPr>
            <w:tcW w:w="496" w:type="pct"/>
            <w:tcBorders>
              <w:top w:val="single" w:sz="4" w:space="0" w:color="auto"/>
              <w:bottom w:val="single" w:sz="4" w:space="0" w:color="auto"/>
              <w:right w:val="single" w:sz="4" w:space="0" w:color="auto"/>
            </w:tcBorders>
            <w:shd w:val="clear" w:color="auto" w:fill="FFFF00"/>
            <w:vAlign w:val="center"/>
          </w:tcPr>
          <w:p w14:paraId="1B640BB0" w14:textId="47312523" w:rsidR="004C1BEA" w:rsidRPr="003176C5" w:rsidRDefault="004C1BEA" w:rsidP="003176C5">
            <w:pPr>
              <w:rPr>
                <w:lang w:eastAsia="uk-UA"/>
              </w:rPr>
            </w:pPr>
            <w:r w:rsidRPr="003176C5">
              <w:rPr>
                <w:lang w:eastAsia="uk-UA"/>
              </w:rPr>
              <w:lastRenderedPageBreak/>
              <w:t xml:space="preserve">$30,000 (UNDP CO. </w:t>
            </w:r>
            <w:r w:rsidRPr="003176C5">
              <w:rPr>
                <w:lang w:eastAsia="uk-UA"/>
              </w:rPr>
              <w:lastRenderedPageBreak/>
              <w:t>Office Resource from 11888 or TRAC funds)</w:t>
            </w:r>
          </w:p>
        </w:tc>
      </w:tr>
      <w:tr w:rsidR="004C1BEA" w:rsidRPr="003176C5" w14:paraId="20EF9D1C" w14:textId="717F46F8" w:rsidTr="004C1BEA">
        <w:trPr>
          <w:trHeight w:val="4030"/>
        </w:trPr>
        <w:tc>
          <w:tcPr>
            <w:tcW w:w="634" w:type="pct"/>
            <w:vMerge w:val="restart"/>
            <w:tcBorders>
              <w:top w:val="single" w:sz="4" w:space="0" w:color="auto"/>
              <w:left w:val="single" w:sz="4" w:space="0" w:color="auto"/>
              <w:right w:val="single" w:sz="4" w:space="0" w:color="auto"/>
            </w:tcBorders>
            <w:vAlign w:val="center"/>
          </w:tcPr>
          <w:p w14:paraId="16EC6E47" w14:textId="16F7D624" w:rsidR="004C1BEA" w:rsidRPr="003176C5" w:rsidRDefault="004C1BEA" w:rsidP="003176C5">
            <w:pPr>
              <w:rPr>
                <w:i/>
                <w:color w:val="0000FF"/>
              </w:rPr>
            </w:pPr>
            <w:r w:rsidRPr="003176C5">
              <w:rPr>
                <w:b/>
                <w:bCs/>
                <w:color w:val="000000"/>
                <w:lang w:val="en-GB"/>
              </w:rPr>
              <w:lastRenderedPageBreak/>
              <w:t>UNSDCF OUTCOME INVOLVING UNDP #4.1:</w:t>
            </w:r>
            <w:r w:rsidRPr="003176C5">
              <w:rPr>
                <w:color w:val="000000"/>
                <w:lang w:val="en-GB"/>
              </w:rPr>
              <w:t xml:space="preserve"> </w:t>
            </w:r>
          </w:p>
          <w:p w14:paraId="074F610E" w14:textId="0A56CFE7" w:rsidR="004C1BEA" w:rsidRPr="003176C5" w:rsidRDefault="004C1BEA" w:rsidP="003176C5">
            <w:pPr>
              <w:spacing w:after="120"/>
            </w:pPr>
            <w:r w:rsidRPr="003176C5">
              <w:rPr>
                <w:bCs/>
                <w:color w:val="000000"/>
              </w:rPr>
              <w:t xml:space="preserve">Strengthened and resourced policies and frameworks are implemented for managing natural resources (including trans-boundary issues), developing renewable resources, and increasing </w:t>
            </w:r>
            <w:r w:rsidRPr="003176C5">
              <w:rPr>
                <w:bCs/>
                <w:color w:val="000000"/>
              </w:rPr>
              <w:lastRenderedPageBreak/>
              <w:t>resilience to climate change, environmental stress and natural hazards, and man-made and natural disasters.</w:t>
            </w:r>
          </w:p>
        </w:tc>
        <w:tc>
          <w:tcPr>
            <w:tcW w:w="499" w:type="pct"/>
            <w:vMerge w:val="restart"/>
            <w:tcBorders>
              <w:top w:val="single" w:sz="4" w:space="0" w:color="auto"/>
              <w:left w:val="single" w:sz="4" w:space="0" w:color="auto"/>
              <w:right w:val="single" w:sz="4" w:space="0" w:color="auto"/>
            </w:tcBorders>
            <w:vAlign w:val="center"/>
          </w:tcPr>
          <w:p w14:paraId="1DD2D8BE" w14:textId="3C658DCE" w:rsidR="004C1BEA" w:rsidRPr="003176C5" w:rsidRDefault="004C1BEA" w:rsidP="003176C5">
            <w:pPr>
              <w:rPr>
                <w:bCs/>
                <w:color w:val="000000"/>
              </w:rPr>
            </w:pPr>
            <w:r w:rsidRPr="003176C5">
              <w:rPr>
                <w:b/>
                <w:color w:val="000000"/>
                <w:lang w:val="en-GB"/>
              </w:rPr>
              <w:lastRenderedPageBreak/>
              <w:t xml:space="preserve">SP Outcome 2: </w:t>
            </w:r>
            <w:r w:rsidRPr="003176C5">
              <w:rPr>
                <w:bCs/>
                <w:color w:val="000000"/>
              </w:rPr>
              <w:t xml:space="preserve"> Accelerate structural transformations for sustainable development</w:t>
            </w:r>
          </w:p>
          <w:p w14:paraId="0B4AFF9A" w14:textId="69B69DDB" w:rsidR="004C1BEA" w:rsidRPr="003176C5" w:rsidRDefault="004C1BEA" w:rsidP="003176C5">
            <w:pPr>
              <w:rPr>
                <w:b/>
              </w:rPr>
            </w:pPr>
          </w:p>
        </w:tc>
        <w:tc>
          <w:tcPr>
            <w:tcW w:w="570" w:type="pct"/>
            <w:tcBorders>
              <w:top w:val="single" w:sz="4" w:space="0" w:color="auto"/>
              <w:left w:val="single" w:sz="4" w:space="0" w:color="auto"/>
            </w:tcBorders>
            <w:vAlign w:val="center"/>
          </w:tcPr>
          <w:p w14:paraId="1D66F629" w14:textId="77777777" w:rsidR="004C1BEA" w:rsidRPr="003176C5" w:rsidRDefault="004C1BEA" w:rsidP="003176C5">
            <w:r w:rsidRPr="003176C5">
              <w:t>Final Evaluation- Mosul Dam Emergency Preparedness Project (MDEP)</w:t>
            </w:r>
          </w:p>
          <w:p w14:paraId="573C5C2F" w14:textId="5E6F59FE" w:rsidR="004C1BEA" w:rsidRPr="003176C5" w:rsidRDefault="004C1BEA" w:rsidP="003176C5"/>
        </w:tc>
        <w:tc>
          <w:tcPr>
            <w:tcW w:w="785" w:type="pct"/>
            <w:tcBorders>
              <w:top w:val="single" w:sz="4" w:space="0" w:color="auto"/>
            </w:tcBorders>
            <w:vAlign w:val="center"/>
          </w:tcPr>
          <w:p w14:paraId="1817264E" w14:textId="77777777" w:rsidR="004C1BEA" w:rsidRPr="003176C5" w:rsidRDefault="004C1BEA" w:rsidP="003176C5">
            <w:r w:rsidRPr="003176C5">
              <w:t>Prime Minister National Operation center (PMNOC), Prime Ministers Advisory Council (PMAC)</w:t>
            </w:r>
          </w:p>
          <w:p w14:paraId="41A95B7A" w14:textId="70DC57E9" w:rsidR="004C1BEA" w:rsidRPr="003176C5" w:rsidRDefault="004C1BEA" w:rsidP="003176C5"/>
        </w:tc>
        <w:tc>
          <w:tcPr>
            <w:tcW w:w="470" w:type="pct"/>
            <w:tcBorders>
              <w:top w:val="single" w:sz="4" w:space="0" w:color="auto"/>
            </w:tcBorders>
            <w:vAlign w:val="center"/>
          </w:tcPr>
          <w:p w14:paraId="3581F0D4" w14:textId="77777777" w:rsidR="004C1BEA" w:rsidRPr="003176C5" w:rsidRDefault="004C1BEA" w:rsidP="003176C5">
            <w:r w:rsidRPr="003176C5">
              <w:t>UNDP</w:t>
            </w:r>
          </w:p>
          <w:p w14:paraId="11E02930" w14:textId="50258266" w:rsidR="004C1BEA" w:rsidRPr="003176C5" w:rsidRDefault="004C1BEA" w:rsidP="003176C5"/>
        </w:tc>
        <w:tc>
          <w:tcPr>
            <w:tcW w:w="552" w:type="pct"/>
            <w:tcBorders>
              <w:top w:val="single" w:sz="4" w:space="0" w:color="auto"/>
            </w:tcBorders>
            <w:vAlign w:val="center"/>
          </w:tcPr>
          <w:p w14:paraId="16DC4B7B" w14:textId="77777777" w:rsidR="004C1BEA" w:rsidRPr="003176C5" w:rsidRDefault="004C1BEA" w:rsidP="003176C5">
            <w:r w:rsidRPr="003176C5">
              <w:t>Project Evaluation</w:t>
            </w:r>
          </w:p>
          <w:p w14:paraId="03F422C5" w14:textId="4A086D87" w:rsidR="004C1BEA" w:rsidRPr="003176C5" w:rsidRDefault="004C1BEA" w:rsidP="003176C5"/>
        </w:tc>
        <w:tc>
          <w:tcPr>
            <w:tcW w:w="530" w:type="pct"/>
            <w:tcBorders>
              <w:top w:val="single" w:sz="4" w:space="0" w:color="auto"/>
            </w:tcBorders>
          </w:tcPr>
          <w:p w14:paraId="04E2DF64" w14:textId="77777777" w:rsidR="004C1BEA" w:rsidRPr="003176C5" w:rsidRDefault="004C1BEA" w:rsidP="003176C5"/>
          <w:p w14:paraId="45E15B8B" w14:textId="77777777" w:rsidR="004C1BEA" w:rsidRPr="003176C5" w:rsidRDefault="004C1BEA" w:rsidP="003176C5"/>
          <w:p w14:paraId="18692801" w14:textId="77777777" w:rsidR="004C1BEA" w:rsidRPr="003176C5" w:rsidRDefault="004C1BEA" w:rsidP="003176C5"/>
          <w:p w14:paraId="7E42AE76" w14:textId="77777777" w:rsidR="004C1BEA" w:rsidRPr="003176C5" w:rsidRDefault="004C1BEA" w:rsidP="003176C5"/>
          <w:p w14:paraId="30CF02FF" w14:textId="77777777" w:rsidR="004C1BEA" w:rsidRPr="003176C5" w:rsidRDefault="004C1BEA" w:rsidP="003176C5"/>
          <w:p w14:paraId="3381F95A" w14:textId="77777777" w:rsidR="004C1BEA" w:rsidRPr="003176C5" w:rsidRDefault="004C1BEA" w:rsidP="003176C5"/>
          <w:p w14:paraId="05BD61F5" w14:textId="77777777" w:rsidR="004C1BEA" w:rsidRPr="003176C5" w:rsidRDefault="004C1BEA" w:rsidP="003176C5"/>
          <w:p w14:paraId="05D1AC31" w14:textId="77777777" w:rsidR="004C1BEA" w:rsidRPr="003176C5" w:rsidRDefault="004C1BEA" w:rsidP="003176C5"/>
          <w:p w14:paraId="5EB24F34" w14:textId="1812387C" w:rsidR="004C1BEA" w:rsidRPr="003176C5" w:rsidRDefault="004C1BEA" w:rsidP="003176C5">
            <w:r w:rsidRPr="003176C5">
              <w:t>October 2021</w:t>
            </w:r>
          </w:p>
        </w:tc>
        <w:tc>
          <w:tcPr>
            <w:tcW w:w="464" w:type="pct"/>
            <w:tcBorders>
              <w:top w:val="single" w:sz="4" w:space="0" w:color="auto"/>
            </w:tcBorders>
            <w:vAlign w:val="center"/>
          </w:tcPr>
          <w:p w14:paraId="436E44C2" w14:textId="40C4F330" w:rsidR="004C1BEA" w:rsidRPr="003176C5" w:rsidRDefault="004C1BEA" w:rsidP="003176C5"/>
          <w:p w14:paraId="25CC5A29" w14:textId="77777777" w:rsidR="004C1BEA" w:rsidRPr="003176C5" w:rsidRDefault="004C1BEA" w:rsidP="003176C5">
            <w:r w:rsidRPr="003176C5">
              <w:t xml:space="preserve">$50,000 </w:t>
            </w:r>
          </w:p>
          <w:p w14:paraId="7850A927" w14:textId="77777777" w:rsidR="004C1BEA" w:rsidRPr="003176C5" w:rsidRDefault="004C1BEA" w:rsidP="003176C5">
            <w:pPr>
              <w:spacing w:before="40" w:after="40"/>
            </w:pPr>
          </w:p>
        </w:tc>
        <w:tc>
          <w:tcPr>
            <w:tcW w:w="496" w:type="pct"/>
            <w:tcBorders>
              <w:top w:val="single" w:sz="4" w:space="0" w:color="auto"/>
              <w:right w:val="single" w:sz="4" w:space="0" w:color="auto"/>
            </w:tcBorders>
            <w:vAlign w:val="center"/>
          </w:tcPr>
          <w:p w14:paraId="497645D6" w14:textId="77777777" w:rsidR="004C1BEA" w:rsidRPr="003176C5" w:rsidRDefault="004C1BEA" w:rsidP="003176C5">
            <w:pPr>
              <w:rPr>
                <w:rStyle w:val="CommentReference"/>
                <w:sz w:val="20"/>
                <w:szCs w:val="20"/>
                <w:lang w:eastAsia="uk-UA"/>
              </w:rPr>
            </w:pPr>
          </w:p>
          <w:p w14:paraId="4583BACF" w14:textId="77777777" w:rsidR="004C1BEA" w:rsidRPr="003176C5" w:rsidRDefault="004C1BEA" w:rsidP="003176C5">
            <w:pPr>
              <w:rPr>
                <w:rStyle w:val="CommentReference"/>
                <w:sz w:val="20"/>
                <w:szCs w:val="20"/>
                <w:lang w:eastAsia="uk-UA"/>
              </w:rPr>
            </w:pPr>
            <w:r w:rsidRPr="003176C5">
              <w:rPr>
                <w:rStyle w:val="CommentReference"/>
                <w:sz w:val="20"/>
                <w:szCs w:val="20"/>
                <w:lang w:eastAsia="uk-UA"/>
              </w:rPr>
              <w:t xml:space="preserve">Project Budget </w:t>
            </w:r>
          </w:p>
          <w:p w14:paraId="59620892" w14:textId="1CA62651" w:rsidR="004C1BEA" w:rsidRPr="003176C5" w:rsidRDefault="004C1BEA" w:rsidP="003176C5">
            <w:pPr>
              <w:spacing w:before="40" w:after="40"/>
              <w:rPr>
                <w:rStyle w:val="CommentReference"/>
                <w:sz w:val="20"/>
                <w:szCs w:val="20"/>
                <w:lang w:eastAsia="uk-UA"/>
              </w:rPr>
            </w:pPr>
          </w:p>
        </w:tc>
      </w:tr>
      <w:tr w:rsidR="004C1BEA" w:rsidRPr="003176C5" w14:paraId="1698AE17" w14:textId="38411A5D" w:rsidTr="004C1BEA">
        <w:trPr>
          <w:trHeight w:val="4030"/>
        </w:trPr>
        <w:tc>
          <w:tcPr>
            <w:tcW w:w="634" w:type="pct"/>
            <w:vMerge/>
            <w:tcBorders>
              <w:left w:val="single" w:sz="4" w:space="0" w:color="auto"/>
              <w:bottom w:val="single" w:sz="4" w:space="0" w:color="auto"/>
              <w:right w:val="single" w:sz="4" w:space="0" w:color="auto"/>
            </w:tcBorders>
          </w:tcPr>
          <w:p w14:paraId="45D27775" w14:textId="77777777" w:rsidR="004C1BEA" w:rsidRPr="003176C5" w:rsidRDefault="004C1BEA" w:rsidP="003176C5">
            <w:pPr>
              <w:rPr>
                <w:b/>
                <w:bCs/>
                <w:color w:val="000000"/>
                <w:lang w:val="en-GB"/>
              </w:rPr>
            </w:pPr>
          </w:p>
        </w:tc>
        <w:tc>
          <w:tcPr>
            <w:tcW w:w="499" w:type="pct"/>
            <w:vMerge/>
            <w:tcBorders>
              <w:left w:val="single" w:sz="4" w:space="0" w:color="auto"/>
              <w:bottom w:val="single" w:sz="4" w:space="0" w:color="auto"/>
              <w:right w:val="single" w:sz="4" w:space="0" w:color="auto"/>
            </w:tcBorders>
            <w:vAlign w:val="center"/>
          </w:tcPr>
          <w:p w14:paraId="363D8F1C" w14:textId="77777777" w:rsidR="004C1BEA" w:rsidRPr="003176C5" w:rsidRDefault="004C1BEA" w:rsidP="003176C5">
            <w:pPr>
              <w:rPr>
                <w:b/>
                <w:color w:val="000000"/>
                <w:lang w:val="en-GB"/>
              </w:rPr>
            </w:pPr>
          </w:p>
        </w:tc>
        <w:tc>
          <w:tcPr>
            <w:tcW w:w="570" w:type="pct"/>
            <w:tcBorders>
              <w:top w:val="single" w:sz="4" w:space="0" w:color="auto"/>
              <w:left w:val="single" w:sz="4" w:space="0" w:color="auto"/>
            </w:tcBorders>
            <w:vAlign w:val="center"/>
          </w:tcPr>
          <w:p w14:paraId="50AB59D9" w14:textId="77777777" w:rsidR="004C1BEA" w:rsidRPr="003176C5" w:rsidRDefault="004C1BEA" w:rsidP="003176C5">
            <w:r w:rsidRPr="003176C5">
              <w:t xml:space="preserve">Terminal Evaluation of </w:t>
            </w:r>
          </w:p>
          <w:p w14:paraId="72A7E336" w14:textId="58A2BF22" w:rsidR="004C1BEA" w:rsidRPr="003176C5" w:rsidRDefault="004C1BEA" w:rsidP="003176C5">
            <w:r w:rsidRPr="003176C5">
              <w:t>“Catalyzing the Use of Solar Photovoltaic Energy” Project</w:t>
            </w:r>
          </w:p>
        </w:tc>
        <w:tc>
          <w:tcPr>
            <w:tcW w:w="785" w:type="pct"/>
            <w:tcBorders>
              <w:top w:val="single" w:sz="4" w:space="0" w:color="auto"/>
            </w:tcBorders>
            <w:vAlign w:val="center"/>
          </w:tcPr>
          <w:p w14:paraId="2DC477BE" w14:textId="569D0BDD" w:rsidR="004C1BEA" w:rsidRPr="003176C5" w:rsidRDefault="004C1BEA" w:rsidP="003176C5">
            <w:r w:rsidRPr="003176C5">
              <w:t xml:space="preserve">Ministry of Environment  </w:t>
            </w:r>
          </w:p>
        </w:tc>
        <w:tc>
          <w:tcPr>
            <w:tcW w:w="470" w:type="pct"/>
            <w:tcBorders>
              <w:top w:val="single" w:sz="4" w:space="0" w:color="auto"/>
            </w:tcBorders>
            <w:vAlign w:val="center"/>
          </w:tcPr>
          <w:p w14:paraId="653287DE" w14:textId="15D0DECC" w:rsidR="004C1BEA" w:rsidRPr="003176C5" w:rsidRDefault="004C1BEA" w:rsidP="003176C5">
            <w:r w:rsidRPr="003176C5">
              <w:t>GEF</w:t>
            </w:r>
          </w:p>
        </w:tc>
        <w:tc>
          <w:tcPr>
            <w:tcW w:w="552" w:type="pct"/>
            <w:tcBorders>
              <w:top w:val="single" w:sz="4" w:space="0" w:color="auto"/>
            </w:tcBorders>
            <w:vAlign w:val="center"/>
          </w:tcPr>
          <w:p w14:paraId="5E93334D" w14:textId="10549214" w:rsidR="004C1BEA" w:rsidRPr="003176C5" w:rsidRDefault="004C1BEA" w:rsidP="003176C5">
            <w:r w:rsidRPr="003176C5">
              <w:t>Project Evaluation</w:t>
            </w:r>
          </w:p>
        </w:tc>
        <w:tc>
          <w:tcPr>
            <w:tcW w:w="530" w:type="pct"/>
            <w:tcBorders>
              <w:top w:val="single" w:sz="4" w:space="0" w:color="auto"/>
            </w:tcBorders>
          </w:tcPr>
          <w:p w14:paraId="74FF6850" w14:textId="77777777" w:rsidR="004C1BEA" w:rsidRPr="003176C5" w:rsidRDefault="004C1BEA" w:rsidP="003176C5"/>
        </w:tc>
        <w:tc>
          <w:tcPr>
            <w:tcW w:w="464" w:type="pct"/>
            <w:tcBorders>
              <w:top w:val="single" w:sz="4" w:space="0" w:color="auto"/>
            </w:tcBorders>
            <w:vAlign w:val="center"/>
          </w:tcPr>
          <w:p w14:paraId="104C98B3" w14:textId="7995703A" w:rsidR="004C1BEA" w:rsidRPr="003176C5" w:rsidRDefault="004C1BEA" w:rsidP="003176C5">
            <w:r w:rsidRPr="003176C5">
              <w:t>$24,639</w:t>
            </w:r>
          </w:p>
        </w:tc>
        <w:tc>
          <w:tcPr>
            <w:tcW w:w="496" w:type="pct"/>
            <w:tcBorders>
              <w:top w:val="single" w:sz="4" w:space="0" w:color="auto"/>
              <w:right w:val="single" w:sz="4" w:space="0" w:color="auto"/>
            </w:tcBorders>
            <w:vAlign w:val="center"/>
          </w:tcPr>
          <w:p w14:paraId="5C371B75" w14:textId="77777777" w:rsidR="004C1BEA" w:rsidRDefault="004C1BEA" w:rsidP="00B77C26">
            <w:pPr>
              <w:rPr>
                <w:rStyle w:val="CommentReference"/>
                <w:sz w:val="22"/>
                <w:szCs w:val="22"/>
                <w:lang w:eastAsia="uk-UA"/>
              </w:rPr>
            </w:pPr>
            <w:r w:rsidRPr="00B77C26">
              <w:rPr>
                <w:rStyle w:val="CommentReference"/>
                <w:sz w:val="22"/>
                <w:szCs w:val="22"/>
                <w:lang w:eastAsia="uk-UA"/>
              </w:rPr>
              <w:t xml:space="preserve">Project Budget </w:t>
            </w:r>
          </w:p>
          <w:p w14:paraId="658ABD9A" w14:textId="698405BB" w:rsidR="004C1BEA" w:rsidRPr="00B77C26" w:rsidRDefault="004C1BEA" w:rsidP="00B77C26">
            <w:pPr>
              <w:rPr>
                <w:rStyle w:val="CommentReference"/>
                <w:sz w:val="22"/>
                <w:szCs w:val="22"/>
                <w:lang w:eastAsia="uk-UA"/>
              </w:rPr>
            </w:pPr>
            <w:r>
              <w:rPr>
                <w:rStyle w:val="CommentReference"/>
                <w:sz w:val="22"/>
                <w:szCs w:val="22"/>
                <w:lang w:eastAsia="uk-UA"/>
              </w:rPr>
              <w:t>(Completed)</w:t>
            </w:r>
          </w:p>
        </w:tc>
      </w:tr>
      <w:tr w:rsidR="004C1BEA" w:rsidRPr="003176C5" w14:paraId="482B40E6" w14:textId="0C72F86A" w:rsidTr="004C1BEA">
        <w:trPr>
          <w:trHeight w:val="490"/>
        </w:trPr>
        <w:tc>
          <w:tcPr>
            <w:tcW w:w="634" w:type="pct"/>
            <w:tcBorders>
              <w:top w:val="single" w:sz="4" w:space="0" w:color="auto"/>
              <w:left w:val="single" w:sz="4" w:space="0" w:color="auto"/>
              <w:bottom w:val="single" w:sz="4" w:space="0" w:color="auto"/>
            </w:tcBorders>
          </w:tcPr>
          <w:p w14:paraId="21F149CE" w14:textId="239C0B8C" w:rsidR="004C1BEA" w:rsidRPr="003176C5" w:rsidRDefault="004C1BEA" w:rsidP="003176C5">
            <w:pPr>
              <w:rPr>
                <w:b/>
                <w:bCs/>
                <w:color w:val="000000"/>
                <w:lang w:val="en-GB"/>
              </w:rPr>
            </w:pPr>
            <w:r w:rsidRPr="003176C5">
              <w:rPr>
                <w:b/>
                <w:bCs/>
                <w:color w:val="000000"/>
                <w:lang w:val="en-GB"/>
              </w:rPr>
              <w:t>UN Sustainable Development Cooperation Framework (UNSDCF)</w:t>
            </w:r>
          </w:p>
        </w:tc>
        <w:tc>
          <w:tcPr>
            <w:tcW w:w="499" w:type="pct"/>
            <w:tcBorders>
              <w:top w:val="single" w:sz="4" w:space="0" w:color="auto"/>
              <w:bottom w:val="single" w:sz="4" w:space="0" w:color="auto"/>
            </w:tcBorders>
            <w:vAlign w:val="center"/>
          </w:tcPr>
          <w:p w14:paraId="40A92673" w14:textId="3C272A4C" w:rsidR="004C1BEA" w:rsidRPr="003176C5" w:rsidRDefault="004C1BEA" w:rsidP="003176C5">
            <w:pPr>
              <w:rPr>
                <w:color w:val="000000"/>
                <w:lang w:val="en-GB"/>
              </w:rPr>
            </w:pPr>
            <w:r w:rsidRPr="003176C5">
              <w:rPr>
                <w:color w:val="000000"/>
                <w:lang w:val="en-GB"/>
              </w:rPr>
              <w:t>Not Applicable</w:t>
            </w:r>
          </w:p>
        </w:tc>
        <w:tc>
          <w:tcPr>
            <w:tcW w:w="570" w:type="pct"/>
            <w:tcBorders>
              <w:top w:val="single" w:sz="4" w:space="0" w:color="auto"/>
              <w:bottom w:val="single" w:sz="4" w:space="0" w:color="auto"/>
            </w:tcBorders>
          </w:tcPr>
          <w:p w14:paraId="3434CF9D" w14:textId="2112AAA7" w:rsidR="004C1BEA" w:rsidRPr="003176C5" w:rsidRDefault="004C1BEA" w:rsidP="003176C5">
            <w:r w:rsidRPr="003176C5">
              <w:t xml:space="preserve">Final Evaluation-UNSDCF </w:t>
            </w:r>
          </w:p>
        </w:tc>
        <w:tc>
          <w:tcPr>
            <w:tcW w:w="785" w:type="pct"/>
            <w:tcBorders>
              <w:top w:val="single" w:sz="4" w:space="0" w:color="auto"/>
              <w:bottom w:val="single" w:sz="4" w:space="0" w:color="auto"/>
            </w:tcBorders>
          </w:tcPr>
          <w:p w14:paraId="690D7899" w14:textId="1B7F99D2" w:rsidR="004C1BEA" w:rsidRPr="003176C5" w:rsidRDefault="004C1BEA" w:rsidP="003176C5">
            <w:r w:rsidRPr="003176C5">
              <w:t>UNCT</w:t>
            </w:r>
          </w:p>
        </w:tc>
        <w:tc>
          <w:tcPr>
            <w:tcW w:w="470" w:type="pct"/>
            <w:tcBorders>
              <w:top w:val="single" w:sz="4" w:space="0" w:color="auto"/>
              <w:bottom w:val="single" w:sz="4" w:space="0" w:color="auto"/>
            </w:tcBorders>
          </w:tcPr>
          <w:p w14:paraId="44D8791F" w14:textId="7DE53636" w:rsidR="004C1BEA" w:rsidRPr="003176C5" w:rsidRDefault="004C1BEA" w:rsidP="003176C5">
            <w:r w:rsidRPr="003176C5">
              <w:t>UNCT</w:t>
            </w:r>
          </w:p>
        </w:tc>
        <w:tc>
          <w:tcPr>
            <w:tcW w:w="552" w:type="pct"/>
            <w:tcBorders>
              <w:top w:val="single" w:sz="4" w:space="0" w:color="auto"/>
              <w:bottom w:val="single" w:sz="4" w:space="0" w:color="auto"/>
            </w:tcBorders>
          </w:tcPr>
          <w:p w14:paraId="3FAB778C" w14:textId="5410B144" w:rsidR="004C1BEA" w:rsidRPr="003176C5" w:rsidRDefault="004C1BEA" w:rsidP="003176C5">
            <w:r w:rsidRPr="003176C5">
              <w:t>UNSDCF Evaluation</w:t>
            </w:r>
          </w:p>
        </w:tc>
        <w:tc>
          <w:tcPr>
            <w:tcW w:w="530" w:type="pct"/>
            <w:tcBorders>
              <w:top w:val="single" w:sz="4" w:space="0" w:color="auto"/>
              <w:bottom w:val="single" w:sz="4" w:space="0" w:color="auto"/>
            </w:tcBorders>
          </w:tcPr>
          <w:p w14:paraId="2C405C81" w14:textId="59A9D8ED" w:rsidR="004C1BEA" w:rsidRPr="003176C5" w:rsidRDefault="004C1BEA" w:rsidP="003176C5">
            <w:pPr>
              <w:spacing w:before="40" w:after="40"/>
            </w:pPr>
            <w:r w:rsidRPr="003176C5">
              <w:t>2023</w:t>
            </w:r>
          </w:p>
        </w:tc>
        <w:tc>
          <w:tcPr>
            <w:tcW w:w="464" w:type="pct"/>
            <w:tcBorders>
              <w:top w:val="single" w:sz="4" w:space="0" w:color="auto"/>
              <w:bottom w:val="single" w:sz="4" w:space="0" w:color="auto"/>
            </w:tcBorders>
          </w:tcPr>
          <w:p w14:paraId="5A36EE42" w14:textId="0551C006" w:rsidR="004C1BEA" w:rsidRPr="003176C5" w:rsidRDefault="004C1BEA" w:rsidP="003176C5">
            <w:pPr>
              <w:spacing w:before="40" w:after="40"/>
            </w:pPr>
            <w:r w:rsidRPr="003176C5">
              <w:t>UNCT Cost-Shared</w:t>
            </w:r>
          </w:p>
        </w:tc>
        <w:tc>
          <w:tcPr>
            <w:tcW w:w="496" w:type="pct"/>
            <w:tcBorders>
              <w:top w:val="single" w:sz="4" w:space="0" w:color="auto"/>
              <w:bottom w:val="single" w:sz="4" w:space="0" w:color="auto"/>
              <w:right w:val="single" w:sz="4" w:space="0" w:color="auto"/>
            </w:tcBorders>
          </w:tcPr>
          <w:p w14:paraId="0EFE8069" w14:textId="77777777" w:rsidR="004C1BEA" w:rsidRPr="003176C5" w:rsidRDefault="004C1BEA" w:rsidP="003176C5">
            <w:pPr>
              <w:spacing w:before="40" w:after="40"/>
            </w:pPr>
            <w:r w:rsidRPr="003176C5">
              <w:t>UNCT Cost-Shared</w:t>
            </w:r>
          </w:p>
          <w:p w14:paraId="596A7FBB" w14:textId="77777777" w:rsidR="004C1BEA" w:rsidRPr="003176C5" w:rsidRDefault="004C1BEA" w:rsidP="003176C5">
            <w:pPr>
              <w:spacing w:before="40" w:after="40"/>
            </w:pPr>
          </w:p>
          <w:p w14:paraId="085F3970" w14:textId="69438A57" w:rsidR="004C1BEA" w:rsidRPr="003176C5" w:rsidRDefault="004C1BEA" w:rsidP="003176C5">
            <w:pPr>
              <w:spacing w:before="40" w:after="40"/>
            </w:pPr>
            <w:r w:rsidRPr="003176C5">
              <w:t>UNDP Contribution through Engagement Facility</w:t>
            </w:r>
          </w:p>
        </w:tc>
      </w:tr>
      <w:tr w:rsidR="004C1BEA" w:rsidRPr="003176C5" w14:paraId="33D26BCC" w14:textId="6570A74A" w:rsidTr="004C1BEA">
        <w:trPr>
          <w:trHeight w:val="490"/>
        </w:trPr>
        <w:tc>
          <w:tcPr>
            <w:tcW w:w="634" w:type="pct"/>
            <w:vMerge w:val="restart"/>
            <w:tcBorders>
              <w:top w:val="single" w:sz="4" w:space="0" w:color="auto"/>
              <w:left w:val="single" w:sz="4" w:space="0" w:color="auto"/>
            </w:tcBorders>
          </w:tcPr>
          <w:p w14:paraId="2518F5C3" w14:textId="5A999C06" w:rsidR="004C1BEA" w:rsidRPr="003176C5" w:rsidRDefault="004C1BEA" w:rsidP="003176C5">
            <w:pPr>
              <w:rPr>
                <w:b/>
                <w:bCs/>
                <w:color w:val="000000"/>
                <w:lang w:val="en-GB"/>
              </w:rPr>
            </w:pPr>
            <w:r w:rsidRPr="003176C5">
              <w:rPr>
                <w:b/>
                <w:bCs/>
                <w:color w:val="000000"/>
                <w:lang w:val="en-GB"/>
              </w:rPr>
              <w:t>UNDP CPD 2020-2023</w:t>
            </w:r>
          </w:p>
        </w:tc>
        <w:tc>
          <w:tcPr>
            <w:tcW w:w="499" w:type="pct"/>
            <w:tcBorders>
              <w:top w:val="single" w:sz="4" w:space="0" w:color="auto"/>
              <w:bottom w:val="single" w:sz="4" w:space="0" w:color="auto"/>
            </w:tcBorders>
            <w:shd w:val="clear" w:color="auto" w:fill="FFFF00"/>
            <w:vAlign w:val="center"/>
          </w:tcPr>
          <w:p w14:paraId="49991135" w14:textId="32A11F2E" w:rsidR="004C1BEA" w:rsidRPr="003176C5" w:rsidRDefault="004C1BEA" w:rsidP="003176C5">
            <w:pPr>
              <w:rPr>
                <w:color w:val="000000"/>
                <w:lang w:val="en-GB"/>
              </w:rPr>
            </w:pPr>
          </w:p>
        </w:tc>
        <w:tc>
          <w:tcPr>
            <w:tcW w:w="570" w:type="pct"/>
            <w:tcBorders>
              <w:top w:val="single" w:sz="4" w:space="0" w:color="auto"/>
              <w:bottom w:val="single" w:sz="4" w:space="0" w:color="auto"/>
            </w:tcBorders>
            <w:shd w:val="clear" w:color="auto" w:fill="FFFF00"/>
          </w:tcPr>
          <w:p w14:paraId="1035F027" w14:textId="560C5837" w:rsidR="004C1BEA" w:rsidRPr="003176C5" w:rsidRDefault="004C1BEA" w:rsidP="003176C5"/>
        </w:tc>
        <w:tc>
          <w:tcPr>
            <w:tcW w:w="785" w:type="pct"/>
            <w:tcBorders>
              <w:top w:val="single" w:sz="4" w:space="0" w:color="auto"/>
              <w:bottom w:val="single" w:sz="4" w:space="0" w:color="auto"/>
            </w:tcBorders>
            <w:shd w:val="clear" w:color="auto" w:fill="FFFF00"/>
          </w:tcPr>
          <w:p w14:paraId="004AD01A" w14:textId="746A7C86" w:rsidR="004C1BEA" w:rsidRPr="003176C5" w:rsidRDefault="004C1BEA" w:rsidP="003176C5"/>
        </w:tc>
        <w:tc>
          <w:tcPr>
            <w:tcW w:w="470" w:type="pct"/>
            <w:tcBorders>
              <w:top w:val="single" w:sz="4" w:space="0" w:color="auto"/>
              <w:bottom w:val="single" w:sz="4" w:space="0" w:color="auto"/>
            </w:tcBorders>
            <w:shd w:val="clear" w:color="auto" w:fill="FFFF00"/>
          </w:tcPr>
          <w:p w14:paraId="511E374E" w14:textId="2F678160" w:rsidR="004C1BEA" w:rsidRPr="003176C5" w:rsidRDefault="004C1BEA" w:rsidP="003176C5"/>
        </w:tc>
        <w:tc>
          <w:tcPr>
            <w:tcW w:w="552" w:type="pct"/>
            <w:tcBorders>
              <w:top w:val="single" w:sz="4" w:space="0" w:color="auto"/>
              <w:bottom w:val="single" w:sz="4" w:space="0" w:color="auto"/>
            </w:tcBorders>
            <w:shd w:val="clear" w:color="auto" w:fill="FFFF00"/>
          </w:tcPr>
          <w:p w14:paraId="0F3C9E95" w14:textId="5A6E56FF" w:rsidR="004C1BEA" w:rsidRPr="003176C5" w:rsidRDefault="004C1BEA" w:rsidP="003176C5"/>
        </w:tc>
        <w:tc>
          <w:tcPr>
            <w:tcW w:w="530" w:type="pct"/>
            <w:tcBorders>
              <w:top w:val="single" w:sz="4" w:space="0" w:color="auto"/>
              <w:bottom w:val="single" w:sz="4" w:space="0" w:color="auto"/>
            </w:tcBorders>
            <w:shd w:val="clear" w:color="auto" w:fill="FFFF00"/>
          </w:tcPr>
          <w:p w14:paraId="2157B1A1" w14:textId="73D5E5EB" w:rsidR="004C1BEA" w:rsidRPr="003176C5" w:rsidRDefault="004C1BEA" w:rsidP="003176C5">
            <w:pPr>
              <w:spacing w:before="40" w:after="40"/>
            </w:pPr>
          </w:p>
        </w:tc>
        <w:tc>
          <w:tcPr>
            <w:tcW w:w="464" w:type="pct"/>
            <w:tcBorders>
              <w:top w:val="single" w:sz="4" w:space="0" w:color="auto"/>
              <w:bottom w:val="single" w:sz="4" w:space="0" w:color="auto"/>
            </w:tcBorders>
            <w:shd w:val="clear" w:color="auto" w:fill="FFFF00"/>
          </w:tcPr>
          <w:p w14:paraId="41A4764F" w14:textId="7A7E4D74" w:rsidR="004C1BEA" w:rsidRPr="003176C5" w:rsidRDefault="004C1BEA" w:rsidP="003176C5">
            <w:pPr>
              <w:spacing w:before="40" w:after="40"/>
            </w:pPr>
          </w:p>
        </w:tc>
        <w:tc>
          <w:tcPr>
            <w:tcW w:w="496" w:type="pct"/>
            <w:tcBorders>
              <w:top w:val="single" w:sz="4" w:space="0" w:color="auto"/>
              <w:bottom w:val="single" w:sz="4" w:space="0" w:color="auto"/>
              <w:right w:val="single" w:sz="4" w:space="0" w:color="auto"/>
            </w:tcBorders>
            <w:shd w:val="clear" w:color="auto" w:fill="FFFF00"/>
          </w:tcPr>
          <w:p w14:paraId="5D5B9D39" w14:textId="7E721AE2" w:rsidR="004C1BEA" w:rsidRPr="003176C5" w:rsidRDefault="004C1BEA" w:rsidP="003176C5">
            <w:pPr>
              <w:spacing w:before="40" w:after="40"/>
            </w:pPr>
          </w:p>
        </w:tc>
      </w:tr>
      <w:tr w:rsidR="004C1BEA" w:rsidRPr="003176C5" w14:paraId="2F7C4A5A" w14:textId="6DFBCE8D" w:rsidTr="004C1BEA">
        <w:trPr>
          <w:trHeight w:val="490"/>
        </w:trPr>
        <w:tc>
          <w:tcPr>
            <w:tcW w:w="634" w:type="pct"/>
            <w:vMerge/>
            <w:tcBorders>
              <w:left w:val="single" w:sz="4" w:space="0" w:color="auto"/>
              <w:bottom w:val="single" w:sz="4" w:space="0" w:color="auto"/>
            </w:tcBorders>
          </w:tcPr>
          <w:p w14:paraId="3BBA62EB" w14:textId="77777777" w:rsidR="004C1BEA" w:rsidRPr="003176C5" w:rsidRDefault="004C1BEA" w:rsidP="003176C5">
            <w:pPr>
              <w:rPr>
                <w:b/>
                <w:bCs/>
                <w:color w:val="000000"/>
                <w:lang w:val="en-GB"/>
              </w:rPr>
            </w:pPr>
          </w:p>
        </w:tc>
        <w:tc>
          <w:tcPr>
            <w:tcW w:w="499" w:type="pct"/>
            <w:tcBorders>
              <w:top w:val="single" w:sz="4" w:space="0" w:color="auto"/>
              <w:bottom w:val="single" w:sz="4" w:space="0" w:color="auto"/>
            </w:tcBorders>
            <w:vAlign w:val="center"/>
          </w:tcPr>
          <w:p w14:paraId="78719747" w14:textId="082DEFB7" w:rsidR="004C1BEA" w:rsidRPr="003176C5" w:rsidDel="00713527" w:rsidRDefault="004C1BEA" w:rsidP="003176C5">
            <w:pPr>
              <w:rPr>
                <w:color w:val="000000"/>
                <w:lang w:val="en-GB"/>
              </w:rPr>
            </w:pPr>
            <w:r w:rsidRPr="003176C5">
              <w:rPr>
                <w:color w:val="000000"/>
                <w:lang w:val="en-GB"/>
              </w:rPr>
              <w:t>Country Programme Evaluation (all 4 Outcomes)</w:t>
            </w:r>
          </w:p>
        </w:tc>
        <w:tc>
          <w:tcPr>
            <w:tcW w:w="570" w:type="pct"/>
            <w:tcBorders>
              <w:top w:val="single" w:sz="4" w:space="0" w:color="auto"/>
              <w:bottom w:val="single" w:sz="4" w:space="0" w:color="auto"/>
            </w:tcBorders>
          </w:tcPr>
          <w:p w14:paraId="1B80586B" w14:textId="77777777" w:rsidR="004C1BEA" w:rsidRDefault="004C1BEA" w:rsidP="003176C5"/>
          <w:p w14:paraId="3B7431E1" w14:textId="77777777" w:rsidR="004C1BEA" w:rsidRDefault="004C1BEA" w:rsidP="003176C5"/>
          <w:p w14:paraId="6BA4924B" w14:textId="77777777" w:rsidR="004C1BEA" w:rsidRDefault="004C1BEA" w:rsidP="003176C5"/>
          <w:p w14:paraId="38C56AB1" w14:textId="73AA69AA" w:rsidR="004C1BEA" w:rsidRPr="003176C5" w:rsidDel="00713527" w:rsidRDefault="004C1BEA" w:rsidP="003176C5">
            <w:r w:rsidRPr="003176C5">
              <w:t xml:space="preserve">Final Evaluation </w:t>
            </w:r>
          </w:p>
        </w:tc>
        <w:tc>
          <w:tcPr>
            <w:tcW w:w="785" w:type="pct"/>
            <w:tcBorders>
              <w:top w:val="single" w:sz="4" w:space="0" w:color="auto"/>
              <w:bottom w:val="single" w:sz="4" w:space="0" w:color="auto"/>
            </w:tcBorders>
          </w:tcPr>
          <w:p w14:paraId="089AD15C" w14:textId="77777777" w:rsidR="004C1BEA" w:rsidRPr="003176C5" w:rsidRDefault="004C1BEA" w:rsidP="003176C5"/>
        </w:tc>
        <w:tc>
          <w:tcPr>
            <w:tcW w:w="470" w:type="pct"/>
            <w:tcBorders>
              <w:top w:val="single" w:sz="4" w:space="0" w:color="auto"/>
              <w:bottom w:val="single" w:sz="4" w:space="0" w:color="auto"/>
            </w:tcBorders>
          </w:tcPr>
          <w:p w14:paraId="365E6DB8" w14:textId="77777777" w:rsidR="004C1BEA" w:rsidRPr="003176C5" w:rsidDel="00713527" w:rsidRDefault="004C1BEA" w:rsidP="003176C5"/>
        </w:tc>
        <w:tc>
          <w:tcPr>
            <w:tcW w:w="552" w:type="pct"/>
            <w:tcBorders>
              <w:top w:val="single" w:sz="4" w:space="0" w:color="auto"/>
              <w:bottom w:val="single" w:sz="4" w:space="0" w:color="auto"/>
            </w:tcBorders>
          </w:tcPr>
          <w:p w14:paraId="7E84D250" w14:textId="77777777" w:rsidR="004C1BEA" w:rsidRDefault="004C1BEA" w:rsidP="003176C5"/>
          <w:p w14:paraId="3C1FEC9F" w14:textId="77777777" w:rsidR="004C1BEA" w:rsidRDefault="004C1BEA" w:rsidP="003176C5"/>
          <w:p w14:paraId="5FA407A1" w14:textId="488547CA" w:rsidR="004C1BEA" w:rsidRPr="003176C5" w:rsidRDefault="004C1BEA" w:rsidP="003176C5">
            <w:r w:rsidRPr="003176C5">
              <w:t xml:space="preserve">Country </w:t>
            </w:r>
            <w:proofErr w:type="spellStart"/>
            <w:r w:rsidRPr="003176C5">
              <w:t>Programme</w:t>
            </w:r>
            <w:proofErr w:type="spellEnd"/>
            <w:r w:rsidRPr="003176C5">
              <w:t xml:space="preserve"> Evaluation</w:t>
            </w:r>
          </w:p>
        </w:tc>
        <w:tc>
          <w:tcPr>
            <w:tcW w:w="530" w:type="pct"/>
            <w:tcBorders>
              <w:top w:val="single" w:sz="4" w:space="0" w:color="auto"/>
              <w:bottom w:val="single" w:sz="4" w:space="0" w:color="auto"/>
            </w:tcBorders>
          </w:tcPr>
          <w:p w14:paraId="118363FF" w14:textId="77777777" w:rsidR="004C1BEA" w:rsidRDefault="004C1BEA" w:rsidP="003176C5">
            <w:pPr>
              <w:spacing w:before="40" w:after="40"/>
            </w:pPr>
          </w:p>
          <w:p w14:paraId="27F0AE31" w14:textId="77777777" w:rsidR="004C1BEA" w:rsidRDefault="004C1BEA" w:rsidP="003176C5">
            <w:pPr>
              <w:spacing w:before="40" w:after="40"/>
            </w:pPr>
          </w:p>
          <w:p w14:paraId="6186F76F" w14:textId="57575F8C" w:rsidR="004C1BEA" w:rsidRPr="003176C5" w:rsidRDefault="004C1BEA" w:rsidP="003176C5">
            <w:pPr>
              <w:spacing w:before="40" w:after="40"/>
            </w:pPr>
            <w:r w:rsidRPr="003176C5">
              <w:t>October 2024</w:t>
            </w:r>
          </w:p>
        </w:tc>
        <w:tc>
          <w:tcPr>
            <w:tcW w:w="464" w:type="pct"/>
            <w:tcBorders>
              <w:top w:val="single" w:sz="4" w:space="0" w:color="auto"/>
              <w:bottom w:val="single" w:sz="4" w:space="0" w:color="auto"/>
            </w:tcBorders>
          </w:tcPr>
          <w:p w14:paraId="77743CC0" w14:textId="77777777" w:rsidR="004C1BEA" w:rsidRDefault="004C1BEA" w:rsidP="003176C5">
            <w:pPr>
              <w:spacing w:before="40" w:after="40"/>
            </w:pPr>
          </w:p>
          <w:p w14:paraId="0C2AE3CE" w14:textId="77777777" w:rsidR="004C1BEA" w:rsidRDefault="004C1BEA" w:rsidP="003176C5">
            <w:pPr>
              <w:spacing w:before="40" w:after="40"/>
            </w:pPr>
          </w:p>
          <w:p w14:paraId="11CF354B" w14:textId="414B989F" w:rsidR="004C1BEA" w:rsidRPr="003176C5" w:rsidRDefault="004C1BEA" w:rsidP="003176C5">
            <w:pPr>
              <w:spacing w:before="40" w:after="40"/>
            </w:pPr>
            <w:r w:rsidRPr="003176C5">
              <w:t>USD 100,000</w:t>
            </w:r>
          </w:p>
        </w:tc>
        <w:tc>
          <w:tcPr>
            <w:tcW w:w="496" w:type="pct"/>
            <w:tcBorders>
              <w:top w:val="single" w:sz="4" w:space="0" w:color="auto"/>
              <w:bottom w:val="single" w:sz="4" w:space="0" w:color="auto"/>
              <w:right w:val="single" w:sz="4" w:space="0" w:color="auto"/>
            </w:tcBorders>
          </w:tcPr>
          <w:p w14:paraId="553C3B29" w14:textId="24520114" w:rsidR="004C1BEA" w:rsidRPr="003176C5" w:rsidRDefault="004C1BEA" w:rsidP="003176C5">
            <w:pPr>
              <w:spacing w:before="40" w:after="40"/>
            </w:pPr>
            <w:r w:rsidRPr="003176C5">
              <w:t>Country Office Resources (Engagement Facility)</w:t>
            </w:r>
          </w:p>
        </w:tc>
      </w:tr>
      <w:bookmarkEnd w:id="0"/>
    </w:tbl>
    <w:p w14:paraId="3276ADE7" w14:textId="0DFA34AA" w:rsidR="0024088E" w:rsidRPr="003176C5" w:rsidRDefault="0024088E" w:rsidP="00660F0E"/>
    <w:p w14:paraId="5BCEA6C9" w14:textId="77777777" w:rsidR="006013EC" w:rsidRPr="003176C5" w:rsidRDefault="006013EC" w:rsidP="00660F0E">
      <w:pPr>
        <w:ind w:left="90"/>
      </w:pPr>
    </w:p>
    <w:p w14:paraId="4ECCE415" w14:textId="77777777" w:rsidR="006013EC" w:rsidRPr="003176C5" w:rsidRDefault="006013EC" w:rsidP="00DC4F6F"/>
    <w:sectPr w:rsidR="006013EC" w:rsidRPr="003176C5" w:rsidSect="00BE33BA">
      <w:headerReference w:type="even" r:id="rId13"/>
      <w:pgSz w:w="15840" w:h="12240"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E5C6" w14:textId="77777777" w:rsidR="00E34807" w:rsidRDefault="00E34807" w:rsidP="00441061">
      <w:r>
        <w:separator/>
      </w:r>
    </w:p>
  </w:endnote>
  <w:endnote w:type="continuationSeparator" w:id="0">
    <w:p w14:paraId="377C1D12" w14:textId="77777777" w:rsidR="00E34807" w:rsidRDefault="00E34807"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A1A1" w14:textId="77777777" w:rsidR="00E34807" w:rsidRDefault="00E34807" w:rsidP="00441061">
      <w:r>
        <w:separator/>
      </w:r>
    </w:p>
  </w:footnote>
  <w:footnote w:type="continuationSeparator" w:id="0">
    <w:p w14:paraId="54F8810B" w14:textId="77777777" w:rsidR="00E34807" w:rsidRDefault="00E34807"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A65775" w:rsidRDefault="00A65775">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65775" w:rsidRPr="005841A3" w14:paraId="2440D571" w14:textId="77777777">
                            <w:trPr>
                              <w:trHeight w:hRule="exact" w:val="864"/>
                            </w:trPr>
                            <w:tc>
                              <w:tcPr>
                                <w:tcW w:w="4838" w:type="dxa"/>
                                <w:tcBorders>
                                  <w:bottom w:val="single" w:sz="4" w:space="0" w:color="auto"/>
                                </w:tcBorders>
                                <w:vAlign w:val="bottom"/>
                              </w:tcPr>
                              <w:p w14:paraId="2440D56F" w14:textId="77777777" w:rsidR="00A65775" w:rsidRPr="007C6F85" w:rsidRDefault="00A6577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A65775" w:rsidRPr="007C6F85" w:rsidRDefault="00A65775">
                                <w:pPr>
                                  <w:pStyle w:val="Header"/>
                                  <w:rPr>
                                    <w:rFonts w:ascii="Times New Roman" w:hAnsi="Times New Roman"/>
                                    <w:sz w:val="17"/>
                                    <w:szCs w:val="17"/>
                                    <w:lang w:val="en-US" w:eastAsia="en-US"/>
                                  </w:rPr>
                                </w:pPr>
                              </w:p>
                            </w:tc>
                          </w:tr>
                        </w:tbl>
                        <w:p w14:paraId="2440D572" w14:textId="77777777" w:rsidR="00A65775" w:rsidRDefault="00A6577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65775" w:rsidRPr="005841A3" w14:paraId="2440D571" w14:textId="77777777">
                      <w:trPr>
                        <w:trHeight w:hRule="exact" w:val="864"/>
                      </w:trPr>
                      <w:tc>
                        <w:tcPr>
                          <w:tcW w:w="4838" w:type="dxa"/>
                          <w:tcBorders>
                            <w:bottom w:val="single" w:sz="4" w:space="0" w:color="auto"/>
                          </w:tcBorders>
                          <w:vAlign w:val="bottom"/>
                        </w:tcPr>
                        <w:p w14:paraId="2440D56F" w14:textId="77777777" w:rsidR="00A65775" w:rsidRPr="007C6F85" w:rsidRDefault="00A6577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A65775" w:rsidRPr="007C6F85" w:rsidRDefault="00A65775">
                          <w:pPr>
                            <w:pStyle w:val="Header"/>
                            <w:rPr>
                              <w:rFonts w:ascii="Times New Roman" w:hAnsi="Times New Roman"/>
                              <w:sz w:val="17"/>
                              <w:szCs w:val="17"/>
                              <w:lang w:val="en-US" w:eastAsia="en-US"/>
                            </w:rPr>
                          </w:pPr>
                        </w:p>
                      </w:tc>
                    </w:tr>
                  </w:tbl>
                  <w:p w14:paraId="2440D572" w14:textId="77777777" w:rsidR="00A65775" w:rsidRDefault="00A6577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00000892"/>
    <w:lvl w:ilvl="0">
      <w:start w:val="3"/>
      <w:numFmt w:val="decimal"/>
      <w:lvlText w:val="%1"/>
      <w:lvlJc w:val="left"/>
      <w:pPr>
        <w:ind w:left="441" w:hanging="717"/>
      </w:pPr>
      <w:rPr>
        <w:rFonts w:cs="Times New Roman"/>
      </w:rPr>
    </w:lvl>
    <w:lvl w:ilvl="1">
      <w:start w:val="2"/>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2"/>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decimal"/>
      <w:lvlText w:val="%5)"/>
      <w:lvlJc w:val="left"/>
      <w:pPr>
        <w:ind w:left="3187" w:hanging="360"/>
      </w:pPr>
      <w:rPr>
        <w:rFonts w:ascii="Times New Roman" w:hAnsi="Times New Roman" w:cs="Times New Roman"/>
        <w:b w:val="0"/>
        <w:bCs w:val="0"/>
        <w:w w:val="99"/>
        <w:sz w:val="22"/>
        <w:szCs w:val="22"/>
      </w:rPr>
    </w:lvl>
    <w:lvl w:ilvl="5">
      <w:numFmt w:val="bullet"/>
      <w:lvlText w:val="•"/>
      <w:lvlJc w:val="left"/>
      <w:pPr>
        <w:ind w:left="5339" w:hanging="360"/>
      </w:pPr>
    </w:lvl>
    <w:lvl w:ilvl="6">
      <w:numFmt w:val="bullet"/>
      <w:lvlText w:val="•"/>
      <w:lvlJc w:val="left"/>
      <w:pPr>
        <w:ind w:left="5879" w:hanging="360"/>
      </w:pPr>
    </w:lvl>
    <w:lvl w:ilvl="7">
      <w:numFmt w:val="bullet"/>
      <w:lvlText w:val="•"/>
      <w:lvlJc w:val="left"/>
      <w:pPr>
        <w:ind w:left="6419" w:hanging="360"/>
      </w:pPr>
    </w:lvl>
    <w:lvl w:ilvl="8">
      <w:numFmt w:val="bullet"/>
      <w:lvlText w:val="•"/>
      <w:lvlJc w:val="left"/>
      <w:pPr>
        <w:ind w:left="6958" w:hanging="360"/>
      </w:pPr>
    </w:lvl>
  </w:abstractNum>
  <w:abstractNum w:abstractNumId="1" w15:restartNumberingAfterBreak="0">
    <w:nsid w:val="00000415"/>
    <w:multiLevelType w:val="multilevel"/>
    <w:tmpl w:val="00000898"/>
    <w:lvl w:ilvl="0">
      <w:start w:val="3"/>
      <w:numFmt w:val="decimal"/>
      <w:lvlText w:val="%1"/>
      <w:lvlJc w:val="left"/>
      <w:pPr>
        <w:ind w:left="441" w:hanging="717"/>
      </w:pPr>
      <w:rPr>
        <w:rFonts w:cs="Times New Roman"/>
      </w:rPr>
    </w:lvl>
    <w:lvl w:ilvl="1">
      <w:start w:val="3"/>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1"/>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lowerLetter"/>
      <w:lvlText w:val="%5)"/>
      <w:lvlJc w:val="left"/>
      <w:pPr>
        <w:ind w:left="441" w:hanging="282"/>
      </w:pPr>
      <w:rPr>
        <w:rFonts w:ascii="Times New Roman" w:hAnsi="Times New Roman" w:cs="Times New Roman"/>
        <w:b w:val="0"/>
        <w:bCs w:val="0"/>
        <w:w w:val="99"/>
        <w:sz w:val="22"/>
        <w:szCs w:val="22"/>
      </w:rPr>
    </w:lvl>
    <w:lvl w:ilvl="5">
      <w:start w:val="1"/>
      <w:numFmt w:val="decimal"/>
      <w:lvlText w:val="%6)"/>
      <w:lvlJc w:val="left"/>
      <w:pPr>
        <w:ind w:left="3542" w:hanging="360"/>
      </w:pPr>
      <w:rPr>
        <w:rFonts w:ascii="Times New Roman" w:hAnsi="Times New Roman" w:cs="Times New Roman"/>
        <w:b w:val="0"/>
        <w:bCs w:val="0"/>
        <w:w w:val="99"/>
        <w:sz w:val="22"/>
        <w:szCs w:val="22"/>
      </w:rPr>
    </w:lvl>
    <w:lvl w:ilvl="6">
      <w:numFmt w:val="bullet"/>
      <w:lvlText w:val="•"/>
      <w:lvlJc w:val="left"/>
      <w:pPr>
        <w:ind w:left="6039" w:hanging="360"/>
      </w:pPr>
    </w:lvl>
    <w:lvl w:ilvl="7">
      <w:numFmt w:val="bullet"/>
      <w:lvlText w:val="•"/>
      <w:lvlJc w:val="left"/>
      <w:pPr>
        <w:ind w:left="6539" w:hanging="360"/>
      </w:pPr>
    </w:lvl>
    <w:lvl w:ilvl="8">
      <w:numFmt w:val="bullet"/>
      <w:lvlText w:val="•"/>
      <w:lvlJc w:val="left"/>
      <w:pPr>
        <w:ind w:left="7038" w:hanging="360"/>
      </w:pPr>
    </w:lvl>
  </w:abstractNum>
  <w:abstractNum w:abstractNumId="2" w15:restartNumberingAfterBreak="0">
    <w:nsid w:val="00000432"/>
    <w:multiLevelType w:val="multilevel"/>
    <w:tmpl w:val="000008B5"/>
    <w:lvl w:ilvl="0">
      <w:start w:val="2"/>
      <w:numFmt w:val="decimal"/>
      <w:lvlText w:val="%1"/>
      <w:lvlJc w:val="left"/>
      <w:pPr>
        <w:ind w:left="103" w:hanging="710"/>
      </w:pPr>
      <w:rPr>
        <w:rFonts w:cs="Times New Roman"/>
      </w:rPr>
    </w:lvl>
    <w:lvl w:ilvl="1">
      <w:start w:val="4"/>
      <w:numFmt w:val="decimal"/>
      <w:lvlText w:val="%1.%2"/>
      <w:lvlJc w:val="left"/>
      <w:pPr>
        <w:ind w:left="103" w:hanging="710"/>
      </w:pPr>
      <w:rPr>
        <w:rFonts w:cs="Times New Roman"/>
      </w:rPr>
    </w:lvl>
    <w:lvl w:ilvl="2">
      <w:start w:val="1"/>
      <w:numFmt w:val="decimal"/>
      <w:lvlText w:val="%1.%2.%3"/>
      <w:lvlJc w:val="left"/>
      <w:pPr>
        <w:ind w:left="103" w:hanging="710"/>
      </w:pPr>
      <w:rPr>
        <w:rFonts w:cs="Times New Roman"/>
      </w:rPr>
    </w:lvl>
    <w:lvl w:ilvl="3">
      <w:start w:val="1"/>
      <w:numFmt w:val="decimal"/>
      <w:lvlText w:val="%1.%2.%3.%4."/>
      <w:lvlJc w:val="left"/>
      <w:pPr>
        <w:ind w:left="103" w:hanging="710"/>
      </w:pPr>
      <w:rPr>
        <w:rFonts w:ascii="Times New Roman" w:hAnsi="Times New Roman" w:cs="Times New Roman"/>
        <w:b w:val="0"/>
        <w:bCs w:val="0"/>
        <w:w w:val="99"/>
        <w:sz w:val="22"/>
        <w:szCs w:val="22"/>
      </w:rPr>
    </w:lvl>
    <w:lvl w:ilvl="4">
      <w:start w:val="1"/>
      <w:numFmt w:val="lowerLetter"/>
      <w:lvlText w:val="%5)"/>
      <w:lvlJc w:val="left"/>
      <w:pPr>
        <w:ind w:left="712" w:hanging="360"/>
      </w:pPr>
      <w:rPr>
        <w:rFonts w:ascii="Times New Roman" w:hAnsi="Times New Roman" w:cs="Times New Roman"/>
        <w:b w:val="0"/>
        <w:bCs w:val="0"/>
        <w:spacing w:val="-1"/>
        <w:w w:val="99"/>
        <w:sz w:val="22"/>
        <w:szCs w:val="22"/>
      </w:rPr>
    </w:lvl>
    <w:lvl w:ilvl="5">
      <w:numFmt w:val="bullet"/>
      <w:lvlText w:val="•"/>
      <w:lvlJc w:val="left"/>
      <w:pPr>
        <w:ind w:left="3713" w:hanging="360"/>
      </w:pPr>
    </w:lvl>
    <w:lvl w:ilvl="6">
      <w:numFmt w:val="bullet"/>
      <w:lvlText w:val="•"/>
      <w:lvlJc w:val="left"/>
      <w:pPr>
        <w:ind w:left="4462" w:hanging="360"/>
      </w:pPr>
    </w:lvl>
    <w:lvl w:ilvl="7">
      <w:numFmt w:val="bullet"/>
      <w:lvlText w:val="•"/>
      <w:lvlJc w:val="left"/>
      <w:pPr>
        <w:ind w:left="5210" w:hanging="360"/>
      </w:pPr>
    </w:lvl>
    <w:lvl w:ilvl="8">
      <w:numFmt w:val="bullet"/>
      <w:lvlText w:val="•"/>
      <w:lvlJc w:val="left"/>
      <w:pPr>
        <w:ind w:left="5958" w:hanging="360"/>
      </w:pPr>
    </w:lvl>
  </w:abstractNum>
  <w:abstractNum w:abstractNumId="3" w15:restartNumberingAfterBreak="0">
    <w:nsid w:val="00000443"/>
    <w:multiLevelType w:val="multilevel"/>
    <w:tmpl w:val="000008C6"/>
    <w:lvl w:ilvl="0">
      <w:start w:val="1"/>
      <w:numFmt w:val="decimal"/>
      <w:lvlText w:val="%1"/>
      <w:lvlJc w:val="left"/>
      <w:pPr>
        <w:ind w:left="441" w:hanging="717"/>
      </w:pPr>
      <w:rPr>
        <w:rFonts w:cs="Times New Roman"/>
      </w:rPr>
    </w:lvl>
    <w:lvl w:ilvl="1">
      <w:start w:val="5"/>
      <w:numFmt w:val="decimal"/>
      <w:lvlText w:val="%1.%2"/>
      <w:lvlJc w:val="left"/>
      <w:pPr>
        <w:ind w:left="441" w:hanging="717"/>
      </w:pPr>
      <w:rPr>
        <w:rFonts w:cs="Times New Roman"/>
      </w:rPr>
    </w:lvl>
    <w:lvl w:ilvl="2">
      <w:start w:val="1"/>
      <w:numFmt w:val="decimal"/>
      <w:lvlText w:val="%1.%2.%3"/>
      <w:lvlJc w:val="left"/>
      <w:pPr>
        <w:ind w:left="441" w:hanging="717"/>
      </w:pPr>
      <w:rPr>
        <w:rFonts w:cs="Times New Roman"/>
      </w:rPr>
    </w:lvl>
    <w:lvl w:ilvl="3">
      <w:start w:val="1"/>
      <w:numFmt w:val="decimal"/>
      <w:lvlText w:val="%1.%2.%3.%4."/>
      <w:lvlJc w:val="left"/>
      <w:pPr>
        <w:ind w:left="441" w:hanging="717"/>
      </w:pPr>
      <w:rPr>
        <w:rFonts w:ascii="Times New Roman" w:hAnsi="Times New Roman" w:cs="Times New Roman"/>
        <w:b w:val="0"/>
        <w:bCs w:val="0"/>
        <w:spacing w:val="-1"/>
        <w:w w:val="99"/>
        <w:sz w:val="22"/>
        <w:szCs w:val="22"/>
      </w:rPr>
    </w:lvl>
    <w:lvl w:ilvl="4">
      <w:start w:val="1"/>
      <w:numFmt w:val="lowerLetter"/>
      <w:lvlText w:val="%5)"/>
      <w:lvlJc w:val="left"/>
      <w:pPr>
        <w:ind w:left="833" w:hanging="227"/>
      </w:pPr>
      <w:rPr>
        <w:rFonts w:ascii="Times New Roman" w:hAnsi="Times New Roman" w:cs="Times New Roman"/>
        <w:b w:val="0"/>
        <w:bCs w:val="0"/>
        <w:w w:val="99"/>
        <w:sz w:val="22"/>
        <w:szCs w:val="22"/>
      </w:rPr>
    </w:lvl>
    <w:lvl w:ilvl="5">
      <w:numFmt w:val="bullet"/>
      <w:lvlText w:val="•"/>
      <w:lvlJc w:val="left"/>
      <w:pPr>
        <w:ind w:left="4039" w:hanging="227"/>
      </w:pPr>
    </w:lvl>
    <w:lvl w:ilvl="6">
      <w:numFmt w:val="bullet"/>
      <w:lvlText w:val="•"/>
      <w:lvlJc w:val="left"/>
      <w:pPr>
        <w:ind w:left="4839" w:hanging="227"/>
      </w:pPr>
    </w:lvl>
    <w:lvl w:ilvl="7">
      <w:numFmt w:val="bullet"/>
      <w:lvlText w:val="•"/>
      <w:lvlJc w:val="left"/>
      <w:pPr>
        <w:ind w:left="5639" w:hanging="227"/>
      </w:pPr>
    </w:lvl>
    <w:lvl w:ilvl="8">
      <w:numFmt w:val="bullet"/>
      <w:lvlText w:val="•"/>
      <w:lvlJc w:val="left"/>
      <w:pPr>
        <w:ind w:left="6438" w:hanging="227"/>
      </w:pPr>
    </w:lvl>
  </w:abstractNum>
  <w:abstractNum w:abstractNumId="4" w15:restartNumberingAfterBreak="0">
    <w:nsid w:val="39E706A9"/>
    <w:multiLevelType w:val="hybridMultilevel"/>
    <w:tmpl w:val="19F65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20572"/>
    <w:multiLevelType w:val="hybridMultilevel"/>
    <w:tmpl w:val="E9F4B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40467"/>
    <w:multiLevelType w:val="hybridMultilevel"/>
    <w:tmpl w:val="FAE6ECA2"/>
    <w:lvl w:ilvl="0" w:tplc="A22AB85C">
      <w:start w:val="1"/>
      <w:numFmt w:val="lowerLetter"/>
      <w:lvlText w:val="%1)"/>
      <w:lvlJc w:val="left"/>
      <w:pPr>
        <w:ind w:left="5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DD203B6">
      <w:start w:val="1"/>
      <w:numFmt w:val="lowerLetter"/>
      <w:lvlText w:val="%2"/>
      <w:lvlJc w:val="left"/>
      <w:pPr>
        <w:ind w:left="14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44E9AB2">
      <w:start w:val="1"/>
      <w:numFmt w:val="lowerRoman"/>
      <w:lvlText w:val="%3"/>
      <w:lvlJc w:val="left"/>
      <w:pPr>
        <w:ind w:left="21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ED4FEB6">
      <w:start w:val="1"/>
      <w:numFmt w:val="decimal"/>
      <w:lvlText w:val="%4"/>
      <w:lvlJc w:val="left"/>
      <w:pPr>
        <w:ind w:left="28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FA01A90">
      <w:start w:val="1"/>
      <w:numFmt w:val="lowerLetter"/>
      <w:lvlText w:val="%5"/>
      <w:lvlJc w:val="left"/>
      <w:pPr>
        <w:ind w:left="35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DDAB6EA">
      <w:start w:val="1"/>
      <w:numFmt w:val="lowerRoman"/>
      <w:lvlText w:val="%6"/>
      <w:lvlJc w:val="left"/>
      <w:pPr>
        <w:ind w:left="42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D42E054">
      <w:start w:val="1"/>
      <w:numFmt w:val="decimal"/>
      <w:lvlText w:val="%7"/>
      <w:lvlJc w:val="left"/>
      <w:pPr>
        <w:ind w:left="50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02EA406">
      <w:start w:val="1"/>
      <w:numFmt w:val="lowerLetter"/>
      <w:lvlText w:val="%8"/>
      <w:lvlJc w:val="left"/>
      <w:pPr>
        <w:ind w:left="57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912D070">
      <w:start w:val="1"/>
      <w:numFmt w:val="lowerRoman"/>
      <w:lvlText w:val="%9"/>
      <w:lvlJc w:val="left"/>
      <w:pPr>
        <w:ind w:left="64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23343E7"/>
    <w:multiLevelType w:val="hybridMultilevel"/>
    <w:tmpl w:val="7696F46E"/>
    <w:lvl w:ilvl="0" w:tplc="C3FC2084">
      <w:start w:val="1"/>
      <w:numFmt w:val="lowerLetter"/>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5F0B62C">
      <w:start w:val="1"/>
      <w:numFmt w:val="lowerLetter"/>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5CABD72">
      <w:start w:val="1"/>
      <w:numFmt w:val="lowerRoman"/>
      <w:lvlText w:val="%3"/>
      <w:lvlJc w:val="left"/>
      <w:pPr>
        <w:ind w:left="2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E8CDCE6">
      <w:start w:val="1"/>
      <w:numFmt w:val="decimal"/>
      <w:lvlText w:val="%4"/>
      <w:lvlJc w:val="left"/>
      <w:pPr>
        <w:ind w:left="2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D6842E">
      <w:start w:val="1"/>
      <w:numFmt w:val="lowerLetter"/>
      <w:lvlText w:val="%5"/>
      <w:lvlJc w:val="left"/>
      <w:pPr>
        <w:ind w:left="3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B50EF9C">
      <w:start w:val="1"/>
      <w:numFmt w:val="lowerRoman"/>
      <w:lvlText w:val="%6"/>
      <w:lvlJc w:val="left"/>
      <w:pPr>
        <w:ind w:left="42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1702E18">
      <w:start w:val="1"/>
      <w:numFmt w:val="decimal"/>
      <w:lvlText w:val="%7"/>
      <w:lvlJc w:val="left"/>
      <w:pPr>
        <w:ind w:left="49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B6C302">
      <w:start w:val="1"/>
      <w:numFmt w:val="lowerLetter"/>
      <w:lvlText w:val="%8"/>
      <w:lvlJc w:val="left"/>
      <w:pPr>
        <w:ind w:left="56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B4665A">
      <w:start w:val="1"/>
      <w:numFmt w:val="lowerRoman"/>
      <w:lvlText w:val="%9"/>
      <w:lvlJc w:val="left"/>
      <w:pPr>
        <w:ind w:left="6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5393116"/>
    <w:multiLevelType w:val="hybridMultilevel"/>
    <w:tmpl w:val="A1EED492"/>
    <w:lvl w:ilvl="0" w:tplc="61707AAE">
      <w:start w:val="1"/>
      <w:numFmt w:val="lowerLetter"/>
      <w:lvlText w:val="%1)"/>
      <w:lvlJc w:val="left"/>
      <w:pPr>
        <w:ind w:left="5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068E48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F60A9B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5DCB896">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7708DD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1B2788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8C4E916">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BF2785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79EB93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74716"/>
    <w:multiLevelType w:val="hybridMultilevel"/>
    <w:tmpl w:val="104CAA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02C54"/>
    <w:multiLevelType w:val="hybridMultilevel"/>
    <w:tmpl w:val="A48E7E96"/>
    <w:lvl w:ilvl="0" w:tplc="CD98C39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CC25C8E">
      <w:start w:val="1"/>
      <w:numFmt w:val="lowerLetter"/>
      <w:lvlText w:val="%2"/>
      <w:lvlJc w:val="left"/>
      <w:pPr>
        <w:ind w:left="15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76873F6">
      <w:start w:val="1"/>
      <w:numFmt w:val="lowerRoman"/>
      <w:lvlText w:val="%3"/>
      <w:lvlJc w:val="left"/>
      <w:pPr>
        <w:ind w:left="22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F3C3FB0">
      <w:start w:val="1"/>
      <w:numFmt w:val="decimal"/>
      <w:lvlText w:val="%4"/>
      <w:lvlJc w:val="left"/>
      <w:pPr>
        <w:ind w:left="29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6CEA0F4">
      <w:start w:val="1"/>
      <w:numFmt w:val="lowerLetter"/>
      <w:lvlText w:val="%5"/>
      <w:lvlJc w:val="left"/>
      <w:pPr>
        <w:ind w:left="37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6F84872">
      <w:start w:val="1"/>
      <w:numFmt w:val="lowerRoman"/>
      <w:lvlText w:val="%6"/>
      <w:lvlJc w:val="left"/>
      <w:pPr>
        <w:ind w:left="44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5DA20FA">
      <w:start w:val="1"/>
      <w:numFmt w:val="decimal"/>
      <w:lvlText w:val="%7"/>
      <w:lvlJc w:val="left"/>
      <w:pPr>
        <w:ind w:left="51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6C4D494">
      <w:start w:val="1"/>
      <w:numFmt w:val="lowerLetter"/>
      <w:lvlText w:val="%8"/>
      <w:lvlJc w:val="left"/>
      <w:pPr>
        <w:ind w:left="58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75AFF08">
      <w:start w:val="1"/>
      <w:numFmt w:val="lowerRoman"/>
      <w:lvlText w:val="%9"/>
      <w:lvlJc w:val="left"/>
      <w:pPr>
        <w:ind w:left="65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561158"/>
    <w:multiLevelType w:val="hybridMultilevel"/>
    <w:tmpl w:val="76ECD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1810"/>
    <w:multiLevelType w:val="hybridMultilevel"/>
    <w:tmpl w:val="68F26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E082F"/>
    <w:multiLevelType w:val="hybridMultilevel"/>
    <w:tmpl w:val="9B2EB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9435C"/>
    <w:multiLevelType w:val="hybridMultilevel"/>
    <w:tmpl w:val="56E28878"/>
    <w:lvl w:ilvl="0" w:tplc="AE522A18">
      <w:start w:val="1"/>
      <w:numFmt w:val="low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84A0B"/>
    <w:multiLevelType w:val="hybridMultilevel"/>
    <w:tmpl w:val="8F18000C"/>
    <w:lvl w:ilvl="0" w:tplc="169E2CD0">
      <w:start w:val="1"/>
      <w:numFmt w:val="upperRoman"/>
      <w:lvlText w:val="%1."/>
      <w:lvlJc w:val="right"/>
      <w:pPr>
        <w:tabs>
          <w:tab w:val="num" w:pos="720"/>
        </w:tabs>
        <w:ind w:left="720" w:hanging="360"/>
      </w:pPr>
    </w:lvl>
    <w:lvl w:ilvl="1" w:tplc="7892DC7A" w:tentative="1">
      <w:start w:val="1"/>
      <w:numFmt w:val="upperRoman"/>
      <w:lvlText w:val="%2."/>
      <w:lvlJc w:val="right"/>
      <w:pPr>
        <w:tabs>
          <w:tab w:val="num" w:pos="1440"/>
        </w:tabs>
        <w:ind w:left="1440" w:hanging="360"/>
      </w:pPr>
    </w:lvl>
    <w:lvl w:ilvl="2" w:tplc="DC400B70" w:tentative="1">
      <w:start w:val="1"/>
      <w:numFmt w:val="upperRoman"/>
      <w:lvlText w:val="%3."/>
      <w:lvlJc w:val="right"/>
      <w:pPr>
        <w:tabs>
          <w:tab w:val="num" w:pos="2160"/>
        </w:tabs>
        <w:ind w:left="2160" w:hanging="360"/>
      </w:pPr>
    </w:lvl>
    <w:lvl w:ilvl="3" w:tplc="4BA421EC" w:tentative="1">
      <w:start w:val="1"/>
      <w:numFmt w:val="upperRoman"/>
      <w:lvlText w:val="%4."/>
      <w:lvlJc w:val="right"/>
      <w:pPr>
        <w:tabs>
          <w:tab w:val="num" w:pos="2880"/>
        </w:tabs>
        <w:ind w:left="2880" w:hanging="360"/>
      </w:pPr>
    </w:lvl>
    <w:lvl w:ilvl="4" w:tplc="B7502F26" w:tentative="1">
      <w:start w:val="1"/>
      <w:numFmt w:val="upperRoman"/>
      <w:lvlText w:val="%5."/>
      <w:lvlJc w:val="right"/>
      <w:pPr>
        <w:tabs>
          <w:tab w:val="num" w:pos="3600"/>
        </w:tabs>
        <w:ind w:left="3600" w:hanging="360"/>
      </w:pPr>
    </w:lvl>
    <w:lvl w:ilvl="5" w:tplc="4294B960" w:tentative="1">
      <w:start w:val="1"/>
      <w:numFmt w:val="upperRoman"/>
      <w:lvlText w:val="%6."/>
      <w:lvlJc w:val="right"/>
      <w:pPr>
        <w:tabs>
          <w:tab w:val="num" w:pos="4320"/>
        </w:tabs>
        <w:ind w:left="4320" w:hanging="360"/>
      </w:pPr>
    </w:lvl>
    <w:lvl w:ilvl="6" w:tplc="094C1DA2" w:tentative="1">
      <w:start w:val="1"/>
      <w:numFmt w:val="upperRoman"/>
      <w:lvlText w:val="%7."/>
      <w:lvlJc w:val="right"/>
      <w:pPr>
        <w:tabs>
          <w:tab w:val="num" w:pos="5040"/>
        </w:tabs>
        <w:ind w:left="5040" w:hanging="360"/>
      </w:pPr>
    </w:lvl>
    <w:lvl w:ilvl="7" w:tplc="4FFA9246" w:tentative="1">
      <w:start w:val="1"/>
      <w:numFmt w:val="upperRoman"/>
      <w:lvlText w:val="%8."/>
      <w:lvlJc w:val="right"/>
      <w:pPr>
        <w:tabs>
          <w:tab w:val="num" w:pos="5760"/>
        </w:tabs>
        <w:ind w:left="5760" w:hanging="360"/>
      </w:pPr>
    </w:lvl>
    <w:lvl w:ilvl="8" w:tplc="F1468FDA" w:tentative="1">
      <w:start w:val="1"/>
      <w:numFmt w:val="upperRoman"/>
      <w:lvlText w:val="%9."/>
      <w:lvlJc w:val="right"/>
      <w:pPr>
        <w:tabs>
          <w:tab w:val="num" w:pos="6480"/>
        </w:tabs>
        <w:ind w:left="6480" w:hanging="360"/>
      </w:pPr>
    </w:lvl>
  </w:abstractNum>
  <w:num w:numId="1">
    <w:abstractNumId w:val="13"/>
  </w:num>
  <w:num w:numId="2">
    <w:abstractNumId w:val="9"/>
  </w:num>
  <w:num w:numId="3">
    <w:abstractNumId w:val="18"/>
  </w:num>
  <w:num w:numId="4">
    <w:abstractNumId w:val="1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5"/>
  </w:num>
  <w:num w:numId="15">
    <w:abstractNumId w:val="4"/>
  </w:num>
  <w:num w:numId="16">
    <w:abstractNumId w:val="19"/>
  </w:num>
  <w:num w:numId="17">
    <w:abstractNumId w:val="3"/>
  </w:num>
  <w:num w:numId="18">
    <w:abstractNumId w:val="2"/>
  </w:num>
  <w:num w:numId="19">
    <w:abstractNumId w:val="1"/>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15D"/>
    <w:rsid w:val="000010B5"/>
    <w:rsid w:val="000027D2"/>
    <w:rsid w:val="00004B7D"/>
    <w:rsid w:val="00005D72"/>
    <w:rsid w:val="00005E26"/>
    <w:rsid w:val="00011352"/>
    <w:rsid w:val="0001309E"/>
    <w:rsid w:val="00015D8A"/>
    <w:rsid w:val="00015FDE"/>
    <w:rsid w:val="00016217"/>
    <w:rsid w:val="00016861"/>
    <w:rsid w:val="000200CF"/>
    <w:rsid w:val="000205F1"/>
    <w:rsid w:val="000207A1"/>
    <w:rsid w:val="00020D0B"/>
    <w:rsid w:val="00022047"/>
    <w:rsid w:val="0002446C"/>
    <w:rsid w:val="00024944"/>
    <w:rsid w:val="00025153"/>
    <w:rsid w:val="000274B9"/>
    <w:rsid w:val="0002758B"/>
    <w:rsid w:val="000276A0"/>
    <w:rsid w:val="0003028A"/>
    <w:rsid w:val="000330DB"/>
    <w:rsid w:val="000341E4"/>
    <w:rsid w:val="0003429F"/>
    <w:rsid w:val="0003562A"/>
    <w:rsid w:val="00036095"/>
    <w:rsid w:val="00036AF4"/>
    <w:rsid w:val="00036D65"/>
    <w:rsid w:val="00041C10"/>
    <w:rsid w:val="00041DE9"/>
    <w:rsid w:val="00043577"/>
    <w:rsid w:val="00043714"/>
    <w:rsid w:val="00043804"/>
    <w:rsid w:val="00043C3F"/>
    <w:rsid w:val="000441A1"/>
    <w:rsid w:val="00045B86"/>
    <w:rsid w:val="000470A3"/>
    <w:rsid w:val="00047B0A"/>
    <w:rsid w:val="00050869"/>
    <w:rsid w:val="000561C1"/>
    <w:rsid w:val="00056204"/>
    <w:rsid w:val="00056DA8"/>
    <w:rsid w:val="00056F64"/>
    <w:rsid w:val="000570D1"/>
    <w:rsid w:val="000571A9"/>
    <w:rsid w:val="000578FC"/>
    <w:rsid w:val="00060102"/>
    <w:rsid w:val="00060290"/>
    <w:rsid w:val="00063E24"/>
    <w:rsid w:val="0006463D"/>
    <w:rsid w:val="00064F7D"/>
    <w:rsid w:val="000666DA"/>
    <w:rsid w:val="00072229"/>
    <w:rsid w:val="00073CF1"/>
    <w:rsid w:val="000749FC"/>
    <w:rsid w:val="00074BD0"/>
    <w:rsid w:val="00074D9A"/>
    <w:rsid w:val="00074DB9"/>
    <w:rsid w:val="000753C4"/>
    <w:rsid w:val="00075DF0"/>
    <w:rsid w:val="000762CA"/>
    <w:rsid w:val="000803A4"/>
    <w:rsid w:val="000806E3"/>
    <w:rsid w:val="00081CCB"/>
    <w:rsid w:val="0008339E"/>
    <w:rsid w:val="000840B4"/>
    <w:rsid w:val="000851ED"/>
    <w:rsid w:val="00090459"/>
    <w:rsid w:val="00090AD1"/>
    <w:rsid w:val="00090B19"/>
    <w:rsid w:val="00090F4F"/>
    <w:rsid w:val="00091476"/>
    <w:rsid w:val="00092879"/>
    <w:rsid w:val="0009454C"/>
    <w:rsid w:val="00094AEF"/>
    <w:rsid w:val="00094E87"/>
    <w:rsid w:val="0009665C"/>
    <w:rsid w:val="00096DAF"/>
    <w:rsid w:val="00097FB2"/>
    <w:rsid w:val="000A151D"/>
    <w:rsid w:val="000A24C5"/>
    <w:rsid w:val="000A3F7F"/>
    <w:rsid w:val="000A5F2B"/>
    <w:rsid w:val="000B00FB"/>
    <w:rsid w:val="000B147F"/>
    <w:rsid w:val="000B3A13"/>
    <w:rsid w:val="000B40BF"/>
    <w:rsid w:val="000B4BB2"/>
    <w:rsid w:val="000B5C8F"/>
    <w:rsid w:val="000B6379"/>
    <w:rsid w:val="000B711A"/>
    <w:rsid w:val="000B758A"/>
    <w:rsid w:val="000C0E13"/>
    <w:rsid w:val="000C55D9"/>
    <w:rsid w:val="000C6668"/>
    <w:rsid w:val="000C6AB5"/>
    <w:rsid w:val="000C76B0"/>
    <w:rsid w:val="000C7BBE"/>
    <w:rsid w:val="000D0380"/>
    <w:rsid w:val="000D0D36"/>
    <w:rsid w:val="000D2475"/>
    <w:rsid w:val="000D283B"/>
    <w:rsid w:val="000D442C"/>
    <w:rsid w:val="000D4DC4"/>
    <w:rsid w:val="000E013F"/>
    <w:rsid w:val="000E0421"/>
    <w:rsid w:val="000E612D"/>
    <w:rsid w:val="000E6467"/>
    <w:rsid w:val="000E6AB1"/>
    <w:rsid w:val="000E745A"/>
    <w:rsid w:val="000E7E9E"/>
    <w:rsid w:val="000F0044"/>
    <w:rsid w:val="000F080F"/>
    <w:rsid w:val="000F0B0E"/>
    <w:rsid w:val="000F0C2C"/>
    <w:rsid w:val="000F17B3"/>
    <w:rsid w:val="000F1AD0"/>
    <w:rsid w:val="000F2FF4"/>
    <w:rsid w:val="000F4F16"/>
    <w:rsid w:val="000F5541"/>
    <w:rsid w:val="000F57E9"/>
    <w:rsid w:val="000F5B5D"/>
    <w:rsid w:val="000F703B"/>
    <w:rsid w:val="000F72ED"/>
    <w:rsid w:val="000F7A4C"/>
    <w:rsid w:val="00103F91"/>
    <w:rsid w:val="00106EF8"/>
    <w:rsid w:val="001101A2"/>
    <w:rsid w:val="00111489"/>
    <w:rsid w:val="00111792"/>
    <w:rsid w:val="00111797"/>
    <w:rsid w:val="00111B19"/>
    <w:rsid w:val="00114A64"/>
    <w:rsid w:val="00115F59"/>
    <w:rsid w:val="00116C1A"/>
    <w:rsid w:val="00116F8B"/>
    <w:rsid w:val="00121F3E"/>
    <w:rsid w:val="0012229E"/>
    <w:rsid w:val="00123849"/>
    <w:rsid w:val="00123A5E"/>
    <w:rsid w:val="001246F2"/>
    <w:rsid w:val="00125010"/>
    <w:rsid w:val="00125266"/>
    <w:rsid w:val="00125B82"/>
    <w:rsid w:val="00126500"/>
    <w:rsid w:val="001305E6"/>
    <w:rsid w:val="0013239A"/>
    <w:rsid w:val="00132D93"/>
    <w:rsid w:val="001374D4"/>
    <w:rsid w:val="0013761A"/>
    <w:rsid w:val="001378FF"/>
    <w:rsid w:val="00142A95"/>
    <w:rsid w:val="0014423A"/>
    <w:rsid w:val="00144918"/>
    <w:rsid w:val="00147042"/>
    <w:rsid w:val="001471A7"/>
    <w:rsid w:val="001502AD"/>
    <w:rsid w:val="001506F6"/>
    <w:rsid w:val="00154032"/>
    <w:rsid w:val="001547D3"/>
    <w:rsid w:val="001559BD"/>
    <w:rsid w:val="00156E07"/>
    <w:rsid w:val="00157F09"/>
    <w:rsid w:val="00157F79"/>
    <w:rsid w:val="00163E84"/>
    <w:rsid w:val="00164D2B"/>
    <w:rsid w:val="00165955"/>
    <w:rsid w:val="00165E25"/>
    <w:rsid w:val="001668AA"/>
    <w:rsid w:val="00167200"/>
    <w:rsid w:val="001675B1"/>
    <w:rsid w:val="0016789D"/>
    <w:rsid w:val="00167C25"/>
    <w:rsid w:val="00167C87"/>
    <w:rsid w:val="00170148"/>
    <w:rsid w:val="00170532"/>
    <w:rsid w:val="00171C81"/>
    <w:rsid w:val="00171E0E"/>
    <w:rsid w:val="00172EE3"/>
    <w:rsid w:val="00174757"/>
    <w:rsid w:val="00177AB2"/>
    <w:rsid w:val="00177E7E"/>
    <w:rsid w:val="00181F38"/>
    <w:rsid w:val="0018356F"/>
    <w:rsid w:val="00183B1D"/>
    <w:rsid w:val="00183B91"/>
    <w:rsid w:val="00184CA3"/>
    <w:rsid w:val="00184DF3"/>
    <w:rsid w:val="00185518"/>
    <w:rsid w:val="001876C5"/>
    <w:rsid w:val="00187905"/>
    <w:rsid w:val="00187D68"/>
    <w:rsid w:val="00190052"/>
    <w:rsid w:val="00190155"/>
    <w:rsid w:val="001906B5"/>
    <w:rsid w:val="001926AD"/>
    <w:rsid w:val="00194163"/>
    <w:rsid w:val="001948A1"/>
    <w:rsid w:val="00194FEB"/>
    <w:rsid w:val="00196E20"/>
    <w:rsid w:val="001970A4"/>
    <w:rsid w:val="00197159"/>
    <w:rsid w:val="00197AD1"/>
    <w:rsid w:val="001A101D"/>
    <w:rsid w:val="001A23E4"/>
    <w:rsid w:val="001A5716"/>
    <w:rsid w:val="001A5D82"/>
    <w:rsid w:val="001B0020"/>
    <w:rsid w:val="001B3F87"/>
    <w:rsid w:val="001B4026"/>
    <w:rsid w:val="001B44F1"/>
    <w:rsid w:val="001B598C"/>
    <w:rsid w:val="001B6309"/>
    <w:rsid w:val="001B76A6"/>
    <w:rsid w:val="001B789B"/>
    <w:rsid w:val="001C07F8"/>
    <w:rsid w:val="001C0AC9"/>
    <w:rsid w:val="001C0DF2"/>
    <w:rsid w:val="001C1109"/>
    <w:rsid w:val="001C1147"/>
    <w:rsid w:val="001C295E"/>
    <w:rsid w:val="001C2F59"/>
    <w:rsid w:val="001C5EFC"/>
    <w:rsid w:val="001C6C08"/>
    <w:rsid w:val="001D2056"/>
    <w:rsid w:val="001D3C1D"/>
    <w:rsid w:val="001D42D1"/>
    <w:rsid w:val="001D64E5"/>
    <w:rsid w:val="001D6EB8"/>
    <w:rsid w:val="001E02C2"/>
    <w:rsid w:val="001E05EC"/>
    <w:rsid w:val="001E41EE"/>
    <w:rsid w:val="001E4809"/>
    <w:rsid w:val="001E4B2B"/>
    <w:rsid w:val="001E4F4F"/>
    <w:rsid w:val="001E512A"/>
    <w:rsid w:val="001E702A"/>
    <w:rsid w:val="001F27F4"/>
    <w:rsid w:val="001F3DC0"/>
    <w:rsid w:val="001F4C5A"/>
    <w:rsid w:val="001F4EA9"/>
    <w:rsid w:val="001F4F73"/>
    <w:rsid w:val="001F6425"/>
    <w:rsid w:val="001F673E"/>
    <w:rsid w:val="001F6772"/>
    <w:rsid w:val="001F7421"/>
    <w:rsid w:val="00200195"/>
    <w:rsid w:val="00200B5F"/>
    <w:rsid w:val="00201EEF"/>
    <w:rsid w:val="002047C8"/>
    <w:rsid w:val="002052B3"/>
    <w:rsid w:val="00205453"/>
    <w:rsid w:val="0020578C"/>
    <w:rsid w:val="002058F9"/>
    <w:rsid w:val="00207F32"/>
    <w:rsid w:val="00210169"/>
    <w:rsid w:val="00210EF9"/>
    <w:rsid w:val="002111F1"/>
    <w:rsid w:val="00212237"/>
    <w:rsid w:val="00212B1F"/>
    <w:rsid w:val="00213340"/>
    <w:rsid w:val="00213D7C"/>
    <w:rsid w:val="00214513"/>
    <w:rsid w:val="002155B7"/>
    <w:rsid w:val="0021569F"/>
    <w:rsid w:val="002158BA"/>
    <w:rsid w:val="00216D3C"/>
    <w:rsid w:val="0021766A"/>
    <w:rsid w:val="002209E1"/>
    <w:rsid w:val="00221511"/>
    <w:rsid w:val="002225D3"/>
    <w:rsid w:val="00222A35"/>
    <w:rsid w:val="0022301D"/>
    <w:rsid w:val="00224253"/>
    <w:rsid w:val="00224B2C"/>
    <w:rsid w:val="00225734"/>
    <w:rsid w:val="00225C5E"/>
    <w:rsid w:val="00227140"/>
    <w:rsid w:val="00227E55"/>
    <w:rsid w:val="00232AA0"/>
    <w:rsid w:val="00234CDF"/>
    <w:rsid w:val="00236B91"/>
    <w:rsid w:val="0024088E"/>
    <w:rsid w:val="002424C0"/>
    <w:rsid w:val="00242617"/>
    <w:rsid w:val="00242CAA"/>
    <w:rsid w:val="00242D2E"/>
    <w:rsid w:val="0024303F"/>
    <w:rsid w:val="0024503B"/>
    <w:rsid w:val="00245D74"/>
    <w:rsid w:val="00246D03"/>
    <w:rsid w:val="00246DDF"/>
    <w:rsid w:val="00250F05"/>
    <w:rsid w:val="002530D8"/>
    <w:rsid w:val="00255FCD"/>
    <w:rsid w:val="00256D56"/>
    <w:rsid w:val="00257106"/>
    <w:rsid w:val="002573CC"/>
    <w:rsid w:val="002602BB"/>
    <w:rsid w:val="00260FAA"/>
    <w:rsid w:val="00262338"/>
    <w:rsid w:val="00263938"/>
    <w:rsid w:val="002639FE"/>
    <w:rsid w:val="002646D7"/>
    <w:rsid w:val="002658B0"/>
    <w:rsid w:val="00265DCA"/>
    <w:rsid w:val="002666FC"/>
    <w:rsid w:val="002671D7"/>
    <w:rsid w:val="00270C8C"/>
    <w:rsid w:val="0027259C"/>
    <w:rsid w:val="00273543"/>
    <w:rsid w:val="002746ED"/>
    <w:rsid w:val="00274C82"/>
    <w:rsid w:val="0027654D"/>
    <w:rsid w:val="002810DF"/>
    <w:rsid w:val="002812AB"/>
    <w:rsid w:val="002816D8"/>
    <w:rsid w:val="00282A8C"/>
    <w:rsid w:val="00282D01"/>
    <w:rsid w:val="00283EC1"/>
    <w:rsid w:val="002854EE"/>
    <w:rsid w:val="0028565C"/>
    <w:rsid w:val="00285D8B"/>
    <w:rsid w:val="0028638B"/>
    <w:rsid w:val="002875DE"/>
    <w:rsid w:val="002876C8"/>
    <w:rsid w:val="00287E07"/>
    <w:rsid w:val="00290EB3"/>
    <w:rsid w:val="00291795"/>
    <w:rsid w:val="00292846"/>
    <w:rsid w:val="00292A90"/>
    <w:rsid w:val="00293091"/>
    <w:rsid w:val="00295F54"/>
    <w:rsid w:val="002971D6"/>
    <w:rsid w:val="002A27C2"/>
    <w:rsid w:val="002A2F08"/>
    <w:rsid w:val="002A3641"/>
    <w:rsid w:val="002A495F"/>
    <w:rsid w:val="002A5601"/>
    <w:rsid w:val="002A706F"/>
    <w:rsid w:val="002A70EA"/>
    <w:rsid w:val="002A7363"/>
    <w:rsid w:val="002A746A"/>
    <w:rsid w:val="002A7F43"/>
    <w:rsid w:val="002B07EE"/>
    <w:rsid w:val="002B365E"/>
    <w:rsid w:val="002B3E6C"/>
    <w:rsid w:val="002B489A"/>
    <w:rsid w:val="002B5849"/>
    <w:rsid w:val="002B6341"/>
    <w:rsid w:val="002B6FBC"/>
    <w:rsid w:val="002C031A"/>
    <w:rsid w:val="002C0526"/>
    <w:rsid w:val="002C27A8"/>
    <w:rsid w:val="002C2CE7"/>
    <w:rsid w:val="002C333E"/>
    <w:rsid w:val="002C36C8"/>
    <w:rsid w:val="002C4F8E"/>
    <w:rsid w:val="002C51A0"/>
    <w:rsid w:val="002C57E0"/>
    <w:rsid w:val="002C5944"/>
    <w:rsid w:val="002C6172"/>
    <w:rsid w:val="002C662C"/>
    <w:rsid w:val="002C7971"/>
    <w:rsid w:val="002D0584"/>
    <w:rsid w:val="002D2E2A"/>
    <w:rsid w:val="002D4274"/>
    <w:rsid w:val="002D4EAA"/>
    <w:rsid w:val="002D5295"/>
    <w:rsid w:val="002D52BF"/>
    <w:rsid w:val="002D60F6"/>
    <w:rsid w:val="002D68FA"/>
    <w:rsid w:val="002D7ECA"/>
    <w:rsid w:val="002E0141"/>
    <w:rsid w:val="002E0B5D"/>
    <w:rsid w:val="002E0B76"/>
    <w:rsid w:val="002E0C9F"/>
    <w:rsid w:val="002E1495"/>
    <w:rsid w:val="002E2466"/>
    <w:rsid w:val="002E2900"/>
    <w:rsid w:val="002E3C0D"/>
    <w:rsid w:val="002E43EC"/>
    <w:rsid w:val="002E4883"/>
    <w:rsid w:val="002E5B3C"/>
    <w:rsid w:val="002E7A79"/>
    <w:rsid w:val="002F1D9E"/>
    <w:rsid w:val="002F2090"/>
    <w:rsid w:val="002F2C6E"/>
    <w:rsid w:val="002F2FCF"/>
    <w:rsid w:val="002F3C88"/>
    <w:rsid w:val="002F4067"/>
    <w:rsid w:val="002F47EB"/>
    <w:rsid w:val="002F61AD"/>
    <w:rsid w:val="002F64D4"/>
    <w:rsid w:val="002F71CF"/>
    <w:rsid w:val="002F7339"/>
    <w:rsid w:val="002F7461"/>
    <w:rsid w:val="002F75DD"/>
    <w:rsid w:val="0030099C"/>
    <w:rsid w:val="00300E48"/>
    <w:rsid w:val="00301E28"/>
    <w:rsid w:val="003025E2"/>
    <w:rsid w:val="00306D24"/>
    <w:rsid w:val="00307712"/>
    <w:rsid w:val="00307D7A"/>
    <w:rsid w:val="00311031"/>
    <w:rsid w:val="0031235D"/>
    <w:rsid w:val="00312C74"/>
    <w:rsid w:val="0031404A"/>
    <w:rsid w:val="00314B7C"/>
    <w:rsid w:val="00314E49"/>
    <w:rsid w:val="00315445"/>
    <w:rsid w:val="00317183"/>
    <w:rsid w:val="003176C5"/>
    <w:rsid w:val="003204AE"/>
    <w:rsid w:val="003208EF"/>
    <w:rsid w:val="0032276D"/>
    <w:rsid w:val="00322AA9"/>
    <w:rsid w:val="00322EE1"/>
    <w:rsid w:val="0032475E"/>
    <w:rsid w:val="00324846"/>
    <w:rsid w:val="00324ABD"/>
    <w:rsid w:val="00324D9B"/>
    <w:rsid w:val="003272A6"/>
    <w:rsid w:val="003273CB"/>
    <w:rsid w:val="003310A9"/>
    <w:rsid w:val="0033125E"/>
    <w:rsid w:val="0033325E"/>
    <w:rsid w:val="003333CD"/>
    <w:rsid w:val="00333479"/>
    <w:rsid w:val="00335736"/>
    <w:rsid w:val="00336913"/>
    <w:rsid w:val="0033718C"/>
    <w:rsid w:val="00337407"/>
    <w:rsid w:val="00337B24"/>
    <w:rsid w:val="00337BB8"/>
    <w:rsid w:val="0034085A"/>
    <w:rsid w:val="00340E02"/>
    <w:rsid w:val="00341580"/>
    <w:rsid w:val="003423C9"/>
    <w:rsid w:val="00343E6E"/>
    <w:rsid w:val="00343E9A"/>
    <w:rsid w:val="003450C8"/>
    <w:rsid w:val="0034782B"/>
    <w:rsid w:val="00351082"/>
    <w:rsid w:val="00351E5C"/>
    <w:rsid w:val="00352954"/>
    <w:rsid w:val="00353A41"/>
    <w:rsid w:val="0035580F"/>
    <w:rsid w:val="0035703B"/>
    <w:rsid w:val="00357CB4"/>
    <w:rsid w:val="003604EE"/>
    <w:rsid w:val="003613D1"/>
    <w:rsid w:val="00361E6C"/>
    <w:rsid w:val="0036286B"/>
    <w:rsid w:val="00363371"/>
    <w:rsid w:val="00364989"/>
    <w:rsid w:val="003654BA"/>
    <w:rsid w:val="003664C0"/>
    <w:rsid w:val="00366769"/>
    <w:rsid w:val="00367463"/>
    <w:rsid w:val="00367A28"/>
    <w:rsid w:val="00367E04"/>
    <w:rsid w:val="0037162C"/>
    <w:rsid w:val="00375B4B"/>
    <w:rsid w:val="003761F2"/>
    <w:rsid w:val="0037659F"/>
    <w:rsid w:val="00376A05"/>
    <w:rsid w:val="003774FE"/>
    <w:rsid w:val="0038291D"/>
    <w:rsid w:val="00383C31"/>
    <w:rsid w:val="00387566"/>
    <w:rsid w:val="00390E30"/>
    <w:rsid w:val="00393A9D"/>
    <w:rsid w:val="00393ABE"/>
    <w:rsid w:val="0039458D"/>
    <w:rsid w:val="00394D61"/>
    <w:rsid w:val="003A1F5A"/>
    <w:rsid w:val="003A20C4"/>
    <w:rsid w:val="003A2ECE"/>
    <w:rsid w:val="003A4085"/>
    <w:rsid w:val="003A4252"/>
    <w:rsid w:val="003A539A"/>
    <w:rsid w:val="003A62A4"/>
    <w:rsid w:val="003A672D"/>
    <w:rsid w:val="003A7476"/>
    <w:rsid w:val="003A7D86"/>
    <w:rsid w:val="003B0AA1"/>
    <w:rsid w:val="003B243D"/>
    <w:rsid w:val="003B304F"/>
    <w:rsid w:val="003B32E3"/>
    <w:rsid w:val="003B3D18"/>
    <w:rsid w:val="003B508E"/>
    <w:rsid w:val="003B5D18"/>
    <w:rsid w:val="003B795D"/>
    <w:rsid w:val="003C0DEC"/>
    <w:rsid w:val="003C1C07"/>
    <w:rsid w:val="003C24F8"/>
    <w:rsid w:val="003C26A6"/>
    <w:rsid w:val="003C26C1"/>
    <w:rsid w:val="003C5A43"/>
    <w:rsid w:val="003C5C11"/>
    <w:rsid w:val="003C6A5A"/>
    <w:rsid w:val="003C6AAD"/>
    <w:rsid w:val="003C76E4"/>
    <w:rsid w:val="003D1D4D"/>
    <w:rsid w:val="003D22FA"/>
    <w:rsid w:val="003D3682"/>
    <w:rsid w:val="003D37DD"/>
    <w:rsid w:val="003D45DF"/>
    <w:rsid w:val="003D47C6"/>
    <w:rsid w:val="003D66EE"/>
    <w:rsid w:val="003D6C58"/>
    <w:rsid w:val="003D7E38"/>
    <w:rsid w:val="003D7EAC"/>
    <w:rsid w:val="003E1AFA"/>
    <w:rsid w:val="003E3145"/>
    <w:rsid w:val="003E35BB"/>
    <w:rsid w:val="003E379A"/>
    <w:rsid w:val="003E52B0"/>
    <w:rsid w:val="003E64DC"/>
    <w:rsid w:val="003E7A43"/>
    <w:rsid w:val="003F0B58"/>
    <w:rsid w:val="003F0D40"/>
    <w:rsid w:val="003F2236"/>
    <w:rsid w:val="003F27B7"/>
    <w:rsid w:val="003F4051"/>
    <w:rsid w:val="003F5812"/>
    <w:rsid w:val="003F625A"/>
    <w:rsid w:val="003F6AA4"/>
    <w:rsid w:val="003F6EA1"/>
    <w:rsid w:val="003F727F"/>
    <w:rsid w:val="00400E4A"/>
    <w:rsid w:val="00402E9A"/>
    <w:rsid w:val="004031FE"/>
    <w:rsid w:val="00403FA8"/>
    <w:rsid w:val="00404040"/>
    <w:rsid w:val="00404213"/>
    <w:rsid w:val="004048AC"/>
    <w:rsid w:val="00404B8E"/>
    <w:rsid w:val="004057C7"/>
    <w:rsid w:val="004068C2"/>
    <w:rsid w:val="00407934"/>
    <w:rsid w:val="00412559"/>
    <w:rsid w:val="00415E7F"/>
    <w:rsid w:val="00420288"/>
    <w:rsid w:val="00421C78"/>
    <w:rsid w:val="004224CE"/>
    <w:rsid w:val="004226DD"/>
    <w:rsid w:val="0042342B"/>
    <w:rsid w:val="004234F0"/>
    <w:rsid w:val="00424A78"/>
    <w:rsid w:val="004254DB"/>
    <w:rsid w:val="00427EEA"/>
    <w:rsid w:val="00431836"/>
    <w:rsid w:val="004321E6"/>
    <w:rsid w:val="0043278E"/>
    <w:rsid w:val="004360AC"/>
    <w:rsid w:val="00436B83"/>
    <w:rsid w:val="00441061"/>
    <w:rsid w:val="004432BF"/>
    <w:rsid w:val="0044560C"/>
    <w:rsid w:val="004464E6"/>
    <w:rsid w:val="004501C9"/>
    <w:rsid w:val="00450C70"/>
    <w:rsid w:val="00452696"/>
    <w:rsid w:val="004532D9"/>
    <w:rsid w:val="00453344"/>
    <w:rsid w:val="00454E76"/>
    <w:rsid w:val="004556DB"/>
    <w:rsid w:val="00455A20"/>
    <w:rsid w:val="0045638A"/>
    <w:rsid w:val="00457080"/>
    <w:rsid w:val="00457D8F"/>
    <w:rsid w:val="0046013A"/>
    <w:rsid w:val="00460891"/>
    <w:rsid w:val="0046232A"/>
    <w:rsid w:val="00462E7D"/>
    <w:rsid w:val="00463C21"/>
    <w:rsid w:val="00463EFD"/>
    <w:rsid w:val="00464FB2"/>
    <w:rsid w:val="00465D5A"/>
    <w:rsid w:val="004662A8"/>
    <w:rsid w:val="004669F6"/>
    <w:rsid w:val="00466CDC"/>
    <w:rsid w:val="004670DB"/>
    <w:rsid w:val="0046745E"/>
    <w:rsid w:val="00471ECA"/>
    <w:rsid w:val="004725ED"/>
    <w:rsid w:val="00473257"/>
    <w:rsid w:val="004736BE"/>
    <w:rsid w:val="00474E8A"/>
    <w:rsid w:val="0047556D"/>
    <w:rsid w:val="00475789"/>
    <w:rsid w:val="00475B06"/>
    <w:rsid w:val="00476170"/>
    <w:rsid w:val="00481BD6"/>
    <w:rsid w:val="00481D6E"/>
    <w:rsid w:val="004820B0"/>
    <w:rsid w:val="00482117"/>
    <w:rsid w:val="004827E1"/>
    <w:rsid w:val="00482E2F"/>
    <w:rsid w:val="00483E0C"/>
    <w:rsid w:val="0048467F"/>
    <w:rsid w:val="004859B4"/>
    <w:rsid w:val="00486ACD"/>
    <w:rsid w:val="00490B8D"/>
    <w:rsid w:val="004919B6"/>
    <w:rsid w:val="004920E8"/>
    <w:rsid w:val="004925AF"/>
    <w:rsid w:val="00492C65"/>
    <w:rsid w:val="00493EB1"/>
    <w:rsid w:val="0049403F"/>
    <w:rsid w:val="00494323"/>
    <w:rsid w:val="00494349"/>
    <w:rsid w:val="00494485"/>
    <w:rsid w:val="00494A02"/>
    <w:rsid w:val="0049762B"/>
    <w:rsid w:val="004A0F27"/>
    <w:rsid w:val="004A0F37"/>
    <w:rsid w:val="004A0F68"/>
    <w:rsid w:val="004A150C"/>
    <w:rsid w:val="004A3608"/>
    <w:rsid w:val="004A4FBD"/>
    <w:rsid w:val="004A68ED"/>
    <w:rsid w:val="004A7810"/>
    <w:rsid w:val="004A7881"/>
    <w:rsid w:val="004A7E93"/>
    <w:rsid w:val="004B3042"/>
    <w:rsid w:val="004B3296"/>
    <w:rsid w:val="004B3CFB"/>
    <w:rsid w:val="004B48B8"/>
    <w:rsid w:val="004B5D6B"/>
    <w:rsid w:val="004B76F8"/>
    <w:rsid w:val="004C1BEA"/>
    <w:rsid w:val="004C1FA6"/>
    <w:rsid w:val="004C5CFD"/>
    <w:rsid w:val="004C5D15"/>
    <w:rsid w:val="004C5EE7"/>
    <w:rsid w:val="004D12C0"/>
    <w:rsid w:val="004D18EA"/>
    <w:rsid w:val="004D30A9"/>
    <w:rsid w:val="004D3713"/>
    <w:rsid w:val="004D6254"/>
    <w:rsid w:val="004D70FD"/>
    <w:rsid w:val="004D7E99"/>
    <w:rsid w:val="004E00CE"/>
    <w:rsid w:val="004E04D0"/>
    <w:rsid w:val="004E2BDB"/>
    <w:rsid w:val="004F1746"/>
    <w:rsid w:val="004F2376"/>
    <w:rsid w:val="004F2C50"/>
    <w:rsid w:val="004F36EB"/>
    <w:rsid w:val="004F4F4E"/>
    <w:rsid w:val="004F50AF"/>
    <w:rsid w:val="004F681D"/>
    <w:rsid w:val="004F6E14"/>
    <w:rsid w:val="0050009D"/>
    <w:rsid w:val="0050228C"/>
    <w:rsid w:val="00502857"/>
    <w:rsid w:val="005044A9"/>
    <w:rsid w:val="00505994"/>
    <w:rsid w:val="00505FD4"/>
    <w:rsid w:val="00506E25"/>
    <w:rsid w:val="005103F6"/>
    <w:rsid w:val="0051132C"/>
    <w:rsid w:val="00512301"/>
    <w:rsid w:val="00513483"/>
    <w:rsid w:val="00514A55"/>
    <w:rsid w:val="00514EF5"/>
    <w:rsid w:val="00517601"/>
    <w:rsid w:val="0051782D"/>
    <w:rsid w:val="0051783E"/>
    <w:rsid w:val="0052087E"/>
    <w:rsid w:val="005208B8"/>
    <w:rsid w:val="0052149D"/>
    <w:rsid w:val="005223BF"/>
    <w:rsid w:val="0052315E"/>
    <w:rsid w:val="005231A7"/>
    <w:rsid w:val="00523ADE"/>
    <w:rsid w:val="00523F83"/>
    <w:rsid w:val="00524D23"/>
    <w:rsid w:val="00525AC5"/>
    <w:rsid w:val="00530ED3"/>
    <w:rsid w:val="0053438E"/>
    <w:rsid w:val="005343E5"/>
    <w:rsid w:val="005346B7"/>
    <w:rsid w:val="00534C65"/>
    <w:rsid w:val="005355EE"/>
    <w:rsid w:val="00535924"/>
    <w:rsid w:val="00535B16"/>
    <w:rsid w:val="005366D0"/>
    <w:rsid w:val="00537E27"/>
    <w:rsid w:val="00540B4D"/>
    <w:rsid w:val="00540FFA"/>
    <w:rsid w:val="00541D02"/>
    <w:rsid w:val="00542930"/>
    <w:rsid w:val="005435B3"/>
    <w:rsid w:val="00544130"/>
    <w:rsid w:val="00550849"/>
    <w:rsid w:val="00550866"/>
    <w:rsid w:val="00550D2E"/>
    <w:rsid w:val="00550DAB"/>
    <w:rsid w:val="005524F2"/>
    <w:rsid w:val="00552934"/>
    <w:rsid w:val="00554BF3"/>
    <w:rsid w:val="00554D0C"/>
    <w:rsid w:val="0055655F"/>
    <w:rsid w:val="0055657D"/>
    <w:rsid w:val="00556F03"/>
    <w:rsid w:val="00560D0D"/>
    <w:rsid w:val="00564635"/>
    <w:rsid w:val="00565FB1"/>
    <w:rsid w:val="005662FB"/>
    <w:rsid w:val="00567781"/>
    <w:rsid w:val="00567B16"/>
    <w:rsid w:val="00567ECC"/>
    <w:rsid w:val="005713B1"/>
    <w:rsid w:val="005732C9"/>
    <w:rsid w:val="00574E33"/>
    <w:rsid w:val="00580C3C"/>
    <w:rsid w:val="00583090"/>
    <w:rsid w:val="005835F4"/>
    <w:rsid w:val="00583EFE"/>
    <w:rsid w:val="00584076"/>
    <w:rsid w:val="005841A3"/>
    <w:rsid w:val="00586D9A"/>
    <w:rsid w:val="0058709F"/>
    <w:rsid w:val="005872F0"/>
    <w:rsid w:val="00590059"/>
    <w:rsid w:val="00590EAE"/>
    <w:rsid w:val="0059112A"/>
    <w:rsid w:val="00593216"/>
    <w:rsid w:val="0059486F"/>
    <w:rsid w:val="00594BC3"/>
    <w:rsid w:val="00596CA7"/>
    <w:rsid w:val="00596DC8"/>
    <w:rsid w:val="00596E16"/>
    <w:rsid w:val="005A1071"/>
    <w:rsid w:val="005A16A3"/>
    <w:rsid w:val="005A1C48"/>
    <w:rsid w:val="005A253A"/>
    <w:rsid w:val="005A40AF"/>
    <w:rsid w:val="005A520A"/>
    <w:rsid w:val="005A64BF"/>
    <w:rsid w:val="005B1813"/>
    <w:rsid w:val="005B4421"/>
    <w:rsid w:val="005B7929"/>
    <w:rsid w:val="005C19E7"/>
    <w:rsid w:val="005C23AF"/>
    <w:rsid w:val="005C25D1"/>
    <w:rsid w:val="005C35A9"/>
    <w:rsid w:val="005C3D62"/>
    <w:rsid w:val="005C464B"/>
    <w:rsid w:val="005C4E5F"/>
    <w:rsid w:val="005C724E"/>
    <w:rsid w:val="005C74A0"/>
    <w:rsid w:val="005D052C"/>
    <w:rsid w:val="005D16FE"/>
    <w:rsid w:val="005D39AF"/>
    <w:rsid w:val="005D4084"/>
    <w:rsid w:val="005D4777"/>
    <w:rsid w:val="005D4C2B"/>
    <w:rsid w:val="005E6B93"/>
    <w:rsid w:val="005E7582"/>
    <w:rsid w:val="005E7953"/>
    <w:rsid w:val="005E7E82"/>
    <w:rsid w:val="005F2440"/>
    <w:rsid w:val="005F2C42"/>
    <w:rsid w:val="005F531C"/>
    <w:rsid w:val="005F6C28"/>
    <w:rsid w:val="005F7AB6"/>
    <w:rsid w:val="005F7E3C"/>
    <w:rsid w:val="00600521"/>
    <w:rsid w:val="00600FA8"/>
    <w:rsid w:val="006013EC"/>
    <w:rsid w:val="006063DA"/>
    <w:rsid w:val="00606A6E"/>
    <w:rsid w:val="00606CD0"/>
    <w:rsid w:val="00606CE3"/>
    <w:rsid w:val="00611DD3"/>
    <w:rsid w:val="00611EF0"/>
    <w:rsid w:val="00612219"/>
    <w:rsid w:val="00612E04"/>
    <w:rsid w:val="00614519"/>
    <w:rsid w:val="0061576E"/>
    <w:rsid w:val="006168AC"/>
    <w:rsid w:val="006173A4"/>
    <w:rsid w:val="00617C44"/>
    <w:rsid w:val="00617D71"/>
    <w:rsid w:val="00620086"/>
    <w:rsid w:val="00622CE4"/>
    <w:rsid w:val="006234A7"/>
    <w:rsid w:val="00623DDE"/>
    <w:rsid w:val="00623F8E"/>
    <w:rsid w:val="00625917"/>
    <w:rsid w:val="0062789F"/>
    <w:rsid w:val="006301BE"/>
    <w:rsid w:val="0063096E"/>
    <w:rsid w:val="0063221F"/>
    <w:rsid w:val="00633349"/>
    <w:rsid w:val="00633D61"/>
    <w:rsid w:val="0063402B"/>
    <w:rsid w:val="00635E7C"/>
    <w:rsid w:val="00636570"/>
    <w:rsid w:val="00637859"/>
    <w:rsid w:val="00637901"/>
    <w:rsid w:val="00637E1B"/>
    <w:rsid w:val="006402DF"/>
    <w:rsid w:val="0064164B"/>
    <w:rsid w:val="00642F4F"/>
    <w:rsid w:val="00644468"/>
    <w:rsid w:val="00645F5E"/>
    <w:rsid w:val="006468E6"/>
    <w:rsid w:val="00647B1E"/>
    <w:rsid w:val="00647C55"/>
    <w:rsid w:val="0065008B"/>
    <w:rsid w:val="00652861"/>
    <w:rsid w:val="00653A3B"/>
    <w:rsid w:val="00653FD9"/>
    <w:rsid w:val="006543DB"/>
    <w:rsid w:val="00654D42"/>
    <w:rsid w:val="00654E4D"/>
    <w:rsid w:val="00655D0C"/>
    <w:rsid w:val="00656328"/>
    <w:rsid w:val="006572B0"/>
    <w:rsid w:val="00660279"/>
    <w:rsid w:val="00660A94"/>
    <w:rsid w:val="00660F0E"/>
    <w:rsid w:val="00660F3E"/>
    <w:rsid w:val="006622B9"/>
    <w:rsid w:val="00662E1E"/>
    <w:rsid w:val="0066371E"/>
    <w:rsid w:val="006641A0"/>
    <w:rsid w:val="00665079"/>
    <w:rsid w:val="006724AD"/>
    <w:rsid w:val="00672BAB"/>
    <w:rsid w:val="0067314A"/>
    <w:rsid w:val="00673D1E"/>
    <w:rsid w:val="00675941"/>
    <w:rsid w:val="00675A3A"/>
    <w:rsid w:val="00676F22"/>
    <w:rsid w:val="006770FD"/>
    <w:rsid w:val="006779CF"/>
    <w:rsid w:val="00677A8F"/>
    <w:rsid w:val="00677D63"/>
    <w:rsid w:val="00677F8A"/>
    <w:rsid w:val="00681BA6"/>
    <w:rsid w:val="006821E3"/>
    <w:rsid w:val="00682B47"/>
    <w:rsid w:val="00683AD6"/>
    <w:rsid w:val="006842AE"/>
    <w:rsid w:val="00685CF7"/>
    <w:rsid w:val="0068613B"/>
    <w:rsid w:val="006875BA"/>
    <w:rsid w:val="00690730"/>
    <w:rsid w:val="0069097D"/>
    <w:rsid w:val="00690B96"/>
    <w:rsid w:val="00693FEA"/>
    <w:rsid w:val="006942F0"/>
    <w:rsid w:val="00694C68"/>
    <w:rsid w:val="006A0747"/>
    <w:rsid w:val="006A43E1"/>
    <w:rsid w:val="006A5773"/>
    <w:rsid w:val="006A5804"/>
    <w:rsid w:val="006A58F0"/>
    <w:rsid w:val="006A6262"/>
    <w:rsid w:val="006A7381"/>
    <w:rsid w:val="006B0372"/>
    <w:rsid w:val="006B0764"/>
    <w:rsid w:val="006B081C"/>
    <w:rsid w:val="006B3F2B"/>
    <w:rsid w:val="006B3FBC"/>
    <w:rsid w:val="006B4467"/>
    <w:rsid w:val="006B6C46"/>
    <w:rsid w:val="006B6E78"/>
    <w:rsid w:val="006C0039"/>
    <w:rsid w:val="006C1927"/>
    <w:rsid w:val="006C2585"/>
    <w:rsid w:val="006C4008"/>
    <w:rsid w:val="006C4E2C"/>
    <w:rsid w:val="006C5931"/>
    <w:rsid w:val="006C73EF"/>
    <w:rsid w:val="006D0410"/>
    <w:rsid w:val="006D1723"/>
    <w:rsid w:val="006D2D0C"/>
    <w:rsid w:val="006D317F"/>
    <w:rsid w:val="006D3E44"/>
    <w:rsid w:val="006D5D3F"/>
    <w:rsid w:val="006D60ED"/>
    <w:rsid w:val="006D7C0E"/>
    <w:rsid w:val="006E0A2B"/>
    <w:rsid w:val="006E1166"/>
    <w:rsid w:val="006E2027"/>
    <w:rsid w:val="006E24D9"/>
    <w:rsid w:val="006E551B"/>
    <w:rsid w:val="006E596E"/>
    <w:rsid w:val="006E65E0"/>
    <w:rsid w:val="006F033F"/>
    <w:rsid w:val="006F07DF"/>
    <w:rsid w:val="006F24D8"/>
    <w:rsid w:val="006F2D7F"/>
    <w:rsid w:val="006F33B8"/>
    <w:rsid w:val="006F4C9C"/>
    <w:rsid w:val="006F640F"/>
    <w:rsid w:val="006F7284"/>
    <w:rsid w:val="006F762A"/>
    <w:rsid w:val="00701B6B"/>
    <w:rsid w:val="007021FA"/>
    <w:rsid w:val="00702BA3"/>
    <w:rsid w:val="0070384F"/>
    <w:rsid w:val="00703A9E"/>
    <w:rsid w:val="00703D6D"/>
    <w:rsid w:val="00704095"/>
    <w:rsid w:val="00704152"/>
    <w:rsid w:val="00704FB5"/>
    <w:rsid w:val="00706B71"/>
    <w:rsid w:val="0071022A"/>
    <w:rsid w:val="0071180B"/>
    <w:rsid w:val="0071277A"/>
    <w:rsid w:val="00712EE5"/>
    <w:rsid w:val="00713493"/>
    <w:rsid w:val="00713494"/>
    <w:rsid w:val="00713527"/>
    <w:rsid w:val="00714031"/>
    <w:rsid w:val="00714377"/>
    <w:rsid w:val="0071466E"/>
    <w:rsid w:val="00714A6C"/>
    <w:rsid w:val="00714CD3"/>
    <w:rsid w:val="007158A1"/>
    <w:rsid w:val="00716DF7"/>
    <w:rsid w:val="007206A8"/>
    <w:rsid w:val="0072116D"/>
    <w:rsid w:val="0072226F"/>
    <w:rsid w:val="007247A4"/>
    <w:rsid w:val="00725B78"/>
    <w:rsid w:val="00727082"/>
    <w:rsid w:val="00730794"/>
    <w:rsid w:val="00730888"/>
    <w:rsid w:val="0073233C"/>
    <w:rsid w:val="00732D0C"/>
    <w:rsid w:val="00733EAD"/>
    <w:rsid w:val="00734F54"/>
    <w:rsid w:val="007358EF"/>
    <w:rsid w:val="00736223"/>
    <w:rsid w:val="00736669"/>
    <w:rsid w:val="00736D93"/>
    <w:rsid w:val="00737C04"/>
    <w:rsid w:val="00737F64"/>
    <w:rsid w:val="00744110"/>
    <w:rsid w:val="00744595"/>
    <w:rsid w:val="00746B94"/>
    <w:rsid w:val="00747A52"/>
    <w:rsid w:val="00750378"/>
    <w:rsid w:val="00750F1E"/>
    <w:rsid w:val="007515BD"/>
    <w:rsid w:val="00751C12"/>
    <w:rsid w:val="00752691"/>
    <w:rsid w:val="007528F2"/>
    <w:rsid w:val="00752983"/>
    <w:rsid w:val="007537E5"/>
    <w:rsid w:val="007575C4"/>
    <w:rsid w:val="00757D63"/>
    <w:rsid w:val="00760EDC"/>
    <w:rsid w:val="00762959"/>
    <w:rsid w:val="00762A1B"/>
    <w:rsid w:val="00762D6D"/>
    <w:rsid w:val="00763700"/>
    <w:rsid w:val="0076427C"/>
    <w:rsid w:val="0076487B"/>
    <w:rsid w:val="00765217"/>
    <w:rsid w:val="007659AA"/>
    <w:rsid w:val="00766334"/>
    <w:rsid w:val="00767274"/>
    <w:rsid w:val="007676A4"/>
    <w:rsid w:val="007704D3"/>
    <w:rsid w:val="00771390"/>
    <w:rsid w:val="0077266C"/>
    <w:rsid w:val="007726D6"/>
    <w:rsid w:val="00772802"/>
    <w:rsid w:val="00774760"/>
    <w:rsid w:val="00775066"/>
    <w:rsid w:val="00775D9D"/>
    <w:rsid w:val="00776406"/>
    <w:rsid w:val="0078005A"/>
    <w:rsid w:val="00781B6F"/>
    <w:rsid w:val="00781F9C"/>
    <w:rsid w:val="00782DFD"/>
    <w:rsid w:val="00783A53"/>
    <w:rsid w:val="00784424"/>
    <w:rsid w:val="00785474"/>
    <w:rsid w:val="007866EA"/>
    <w:rsid w:val="00787B99"/>
    <w:rsid w:val="00787E85"/>
    <w:rsid w:val="007925B6"/>
    <w:rsid w:val="0079421C"/>
    <w:rsid w:val="00794399"/>
    <w:rsid w:val="00795008"/>
    <w:rsid w:val="0079526D"/>
    <w:rsid w:val="00795A2C"/>
    <w:rsid w:val="00797390"/>
    <w:rsid w:val="007A05B6"/>
    <w:rsid w:val="007A1C0A"/>
    <w:rsid w:val="007A1C59"/>
    <w:rsid w:val="007A4445"/>
    <w:rsid w:val="007A5673"/>
    <w:rsid w:val="007A5B41"/>
    <w:rsid w:val="007A671E"/>
    <w:rsid w:val="007A6A78"/>
    <w:rsid w:val="007B1CD8"/>
    <w:rsid w:val="007B3A76"/>
    <w:rsid w:val="007B5792"/>
    <w:rsid w:val="007B6165"/>
    <w:rsid w:val="007B66CA"/>
    <w:rsid w:val="007B6CE1"/>
    <w:rsid w:val="007C222B"/>
    <w:rsid w:val="007C31E2"/>
    <w:rsid w:val="007C528F"/>
    <w:rsid w:val="007C5CE1"/>
    <w:rsid w:val="007C6F85"/>
    <w:rsid w:val="007D0569"/>
    <w:rsid w:val="007D16B1"/>
    <w:rsid w:val="007D19E4"/>
    <w:rsid w:val="007D263E"/>
    <w:rsid w:val="007D46E4"/>
    <w:rsid w:val="007D7400"/>
    <w:rsid w:val="007D7761"/>
    <w:rsid w:val="007D79FF"/>
    <w:rsid w:val="007E02A7"/>
    <w:rsid w:val="007E468A"/>
    <w:rsid w:val="007E51A5"/>
    <w:rsid w:val="007E7F4C"/>
    <w:rsid w:val="007F0376"/>
    <w:rsid w:val="007F282B"/>
    <w:rsid w:val="007F2EC6"/>
    <w:rsid w:val="007F3018"/>
    <w:rsid w:val="007F6862"/>
    <w:rsid w:val="008013FC"/>
    <w:rsid w:val="00802115"/>
    <w:rsid w:val="008060C3"/>
    <w:rsid w:val="008063A1"/>
    <w:rsid w:val="00807F00"/>
    <w:rsid w:val="00810334"/>
    <w:rsid w:val="00811021"/>
    <w:rsid w:val="00812095"/>
    <w:rsid w:val="008134BD"/>
    <w:rsid w:val="00814656"/>
    <w:rsid w:val="00820E45"/>
    <w:rsid w:val="00821E2C"/>
    <w:rsid w:val="0082267C"/>
    <w:rsid w:val="00822835"/>
    <w:rsid w:val="00823838"/>
    <w:rsid w:val="0082459B"/>
    <w:rsid w:val="00826758"/>
    <w:rsid w:val="008303D4"/>
    <w:rsid w:val="00830541"/>
    <w:rsid w:val="00831283"/>
    <w:rsid w:val="00831865"/>
    <w:rsid w:val="00831D7D"/>
    <w:rsid w:val="008324A5"/>
    <w:rsid w:val="00833781"/>
    <w:rsid w:val="00833B9D"/>
    <w:rsid w:val="0083415A"/>
    <w:rsid w:val="008353E0"/>
    <w:rsid w:val="00835BF2"/>
    <w:rsid w:val="008365F0"/>
    <w:rsid w:val="00837C46"/>
    <w:rsid w:val="00840860"/>
    <w:rsid w:val="00841534"/>
    <w:rsid w:val="00841B2B"/>
    <w:rsid w:val="00841ECE"/>
    <w:rsid w:val="0084368E"/>
    <w:rsid w:val="00845DDF"/>
    <w:rsid w:val="008462F1"/>
    <w:rsid w:val="0084681B"/>
    <w:rsid w:val="00846930"/>
    <w:rsid w:val="00847195"/>
    <w:rsid w:val="00847ABF"/>
    <w:rsid w:val="008506CE"/>
    <w:rsid w:val="00850FDE"/>
    <w:rsid w:val="00852876"/>
    <w:rsid w:val="008543F5"/>
    <w:rsid w:val="00855004"/>
    <w:rsid w:val="00855F9B"/>
    <w:rsid w:val="008572C4"/>
    <w:rsid w:val="0085733E"/>
    <w:rsid w:val="0085765A"/>
    <w:rsid w:val="008603DB"/>
    <w:rsid w:val="008604A8"/>
    <w:rsid w:val="00860B4E"/>
    <w:rsid w:val="00860E64"/>
    <w:rsid w:val="008616F7"/>
    <w:rsid w:val="008618B2"/>
    <w:rsid w:val="00861AFA"/>
    <w:rsid w:val="008627C7"/>
    <w:rsid w:val="00863C61"/>
    <w:rsid w:val="00863ECC"/>
    <w:rsid w:val="00865522"/>
    <w:rsid w:val="00865ADF"/>
    <w:rsid w:val="0086644C"/>
    <w:rsid w:val="0086659F"/>
    <w:rsid w:val="008666B5"/>
    <w:rsid w:val="008674F7"/>
    <w:rsid w:val="008703B3"/>
    <w:rsid w:val="00871A43"/>
    <w:rsid w:val="00872031"/>
    <w:rsid w:val="0087276A"/>
    <w:rsid w:val="00876985"/>
    <w:rsid w:val="00877DF4"/>
    <w:rsid w:val="00883780"/>
    <w:rsid w:val="00883B99"/>
    <w:rsid w:val="00885066"/>
    <w:rsid w:val="00885F85"/>
    <w:rsid w:val="0088665E"/>
    <w:rsid w:val="00887563"/>
    <w:rsid w:val="00887F48"/>
    <w:rsid w:val="008923C8"/>
    <w:rsid w:val="008924B5"/>
    <w:rsid w:val="00893260"/>
    <w:rsid w:val="008932A8"/>
    <w:rsid w:val="00893756"/>
    <w:rsid w:val="00894A9E"/>
    <w:rsid w:val="008950F6"/>
    <w:rsid w:val="00896815"/>
    <w:rsid w:val="00896EAF"/>
    <w:rsid w:val="008A0744"/>
    <w:rsid w:val="008A0A6E"/>
    <w:rsid w:val="008A0D0F"/>
    <w:rsid w:val="008A1063"/>
    <w:rsid w:val="008A2FB3"/>
    <w:rsid w:val="008A398B"/>
    <w:rsid w:val="008A4D55"/>
    <w:rsid w:val="008A506A"/>
    <w:rsid w:val="008A5601"/>
    <w:rsid w:val="008A59AD"/>
    <w:rsid w:val="008A701A"/>
    <w:rsid w:val="008B0603"/>
    <w:rsid w:val="008B0EEB"/>
    <w:rsid w:val="008B15EC"/>
    <w:rsid w:val="008B292B"/>
    <w:rsid w:val="008B361F"/>
    <w:rsid w:val="008B431D"/>
    <w:rsid w:val="008B51FD"/>
    <w:rsid w:val="008B5F6F"/>
    <w:rsid w:val="008B6766"/>
    <w:rsid w:val="008B6AA8"/>
    <w:rsid w:val="008B7186"/>
    <w:rsid w:val="008B7192"/>
    <w:rsid w:val="008C0839"/>
    <w:rsid w:val="008C1939"/>
    <w:rsid w:val="008C26F9"/>
    <w:rsid w:val="008C3396"/>
    <w:rsid w:val="008C426D"/>
    <w:rsid w:val="008C621C"/>
    <w:rsid w:val="008C6675"/>
    <w:rsid w:val="008C697C"/>
    <w:rsid w:val="008C7448"/>
    <w:rsid w:val="008C75ED"/>
    <w:rsid w:val="008C7649"/>
    <w:rsid w:val="008C7887"/>
    <w:rsid w:val="008D3835"/>
    <w:rsid w:val="008D3AD6"/>
    <w:rsid w:val="008D5A6C"/>
    <w:rsid w:val="008E0593"/>
    <w:rsid w:val="008E0991"/>
    <w:rsid w:val="008E14D7"/>
    <w:rsid w:val="008E15BF"/>
    <w:rsid w:val="008E338E"/>
    <w:rsid w:val="008E57FE"/>
    <w:rsid w:val="008F00EE"/>
    <w:rsid w:val="008F093C"/>
    <w:rsid w:val="008F2665"/>
    <w:rsid w:val="008F44C7"/>
    <w:rsid w:val="008F507E"/>
    <w:rsid w:val="008F51D2"/>
    <w:rsid w:val="008F5251"/>
    <w:rsid w:val="008F6376"/>
    <w:rsid w:val="00900CC2"/>
    <w:rsid w:val="009015B0"/>
    <w:rsid w:val="00901770"/>
    <w:rsid w:val="009019FB"/>
    <w:rsid w:val="00902AA5"/>
    <w:rsid w:val="0090334C"/>
    <w:rsid w:val="00904AC9"/>
    <w:rsid w:val="009052B7"/>
    <w:rsid w:val="00905B05"/>
    <w:rsid w:val="00905B5D"/>
    <w:rsid w:val="0090753C"/>
    <w:rsid w:val="00911B66"/>
    <w:rsid w:val="00912A7E"/>
    <w:rsid w:val="00915330"/>
    <w:rsid w:val="00916E69"/>
    <w:rsid w:val="00917525"/>
    <w:rsid w:val="0091777D"/>
    <w:rsid w:val="00917C39"/>
    <w:rsid w:val="0092057D"/>
    <w:rsid w:val="009218DE"/>
    <w:rsid w:val="00922D00"/>
    <w:rsid w:val="00922D9C"/>
    <w:rsid w:val="00922E94"/>
    <w:rsid w:val="00923AA0"/>
    <w:rsid w:val="00923F17"/>
    <w:rsid w:val="009265E1"/>
    <w:rsid w:val="009266DA"/>
    <w:rsid w:val="00930DE8"/>
    <w:rsid w:val="009318DD"/>
    <w:rsid w:val="00932B3D"/>
    <w:rsid w:val="00935413"/>
    <w:rsid w:val="00935F5D"/>
    <w:rsid w:val="0093669F"/>
    <w:rsid w:val="009368E0"/>
    <w:rsid w:val="009408F4"/>
    <w:rsid w:val="0094260B"/>
    <w:rsid w:val="00942661"/>
    <w:rsid w:val="00942DFF"/>
    <w:rsid w:val="00945307"/>
    <w:rsid w:val="00945418"/>
    <w:rsid w:val="0094558D"/>
    <w:rsid w:val="00946FCE"/>
    <w:rsid w:val="009515BC"/>
    <w:rsid w:val="00952F61"/>
    <w:rsid w:val="0095349A"/>
    <w:rsid w:val="00953B5B"/>
    <w:rsid w:val="00953ED0"/>
    <w:rsid w:val="0095492E"/>
    <w:rsid w:val="00955F7D"/>
    <w:rsid w:val="009560E5"/>
    <w:rsid w:val="0096038D"/>
    <w:rsid w:val="0096242F"/>
    <w:rsid w:val="00962E3B"/>
    <w:rsid w:val="00962E4A"/>
    <w:rsid w:val="00962FF5"/>
    <w:rsid w:val="00964A4E"/>
    <w:rsid w:val="00965B02"/>
    <w:rsid w:val="00965C07"/>
    <w:rsid w:val="00965D2D"/>
    <w:rsid w:val="00970A16"/>
    <w:rsid w:val="00971847"/>
    <w:rsid w:val="00972964"/>
    <w:rsid w:val="009748C4"/>
    <w:rsid w:val="0097762F"/>
    <w:rsid w:val="009816B8"/>
    <w:rsid w:val="009816D1"/>
    <w:rsid w:val="00983B45"/>
    <w:rsid w:val="00983B5C"/>
    <w:rsid w:val="0098766F"/>
    <w:rsid w:val="00993912"/>
    <w:rsid w:val="00994050"/>
    <w:rsid w:val="009962CF"/>
    <w:rsid w:val="009969D6"/>
    <w:rsid w:val="009A3D3E"/>
    <w:rsid w:val="009A4543"/>
    <w:rsid w:val="009A515C"/>
    <w:rsid w:val="009A5DB1"/>
    <w:rsid w:val="009A7C5A"/>
    <w:rsid w:val="009A7E51"/>
    <w:rsid w:val="009B02CB"/>
    <w:rsid w:val="009B0849"/>
    <w:rsid w:val="009B10E6"/>
    <w:rsid w:val="009B21B9"/>
    <w:rsid w:val="009B2B70"/>
    <w:rsid w:val="009B2FAD"/>
    <w:rsid w:val="009B4185"/>
    <w:rsid w:val="009B4CD0"/>
    <w:rsid w:val="009B4DA7"/>
    <w:rsid w:val="009C21C6"/>
    <w:rsid w:val="009C383B"/>
    <w:rsid w:val="009C3A80"/>
    <w:rsid w:val="009C41EC"/>
    <w:rsid w:val="009C5229"/>
    <w:rsid w:val="009C5238"/>
    <w:rsid w:val="009D12B4"/>
    <w:rsid w:val="009D1503"/>
    <w:rsid w:val="009D1E70"/>
    <w:rsid w:val="009D2135"/>
    <w:rsid w:val="009D2FA7"/>
    <w:rsid w:val="009D4AC6"/>
    <w:rsid w:val="009D4CAE"/>
    <w:rsid w:val="009D55F9"/>
    <w:rsid w:val="009D5A11"/>
    <w:rsid w:val="009D765F"/>
    <w:rsid w:val="009D7760"/>
    <w:rsid w:val="009E0D61"/>
    <w:rsid w:val="009E16A4"/>
    <w:rsid w:val="009E16E6"/>
    <w:rsid w:val="009E1952"/>
    <w:rsid w:val="009E1E62"/>
    <w:rsid w:val="009E2953"/>
    <w:rsid w:val="009E30CE"/>
    <w:rsid w:val="009E3361"/>
    <w:rsid w:val="009E4CDF"/>
    <w:rsid w:val="009F0046"/>
    <w:rsid w:val="009F04C3"/>
    <w:rsid w:val="009F0760"/>
    <w:rsid w:val="009F16B0"/>
    <w:rsid w:val="009F3B29"/>
    <w:rsid w:val="009F4860"/>
    <w:rsid w:val="009F6CA9"/>
    <w:rsid w:val="00A00057"/>
    <w:rsid w:val="00A00485"/>
    <w:rsid w:val="00A01A5F"/>
    <w:rsid w:val="00A025AC"/>
    <w:rsid w:val="00A02C96"/>
    <w:rsid w:val="00A02E65"/>
    <w:rsid w:val="00A0340A"/>
    <w:rsid w:val="00A0440C"/>
    <w:rsid w:val="00A047AE"/>
    <w:rsid w:val="00A0585F"/>
    <w:rsid w:val="00A0694A"/>
    <w:rsid w:val="00A06B2F"/>
    <w:rsid w:val="00A06F2B"/>
    <w:rsid w:val="00A077AC"/>
    <w:rsid w:val="00A07A33"/>
    <w:rsid w:val="00A10A30"/>
    <w:rsid w:val="00A1137C"/>
    <w:rsid w:val="00A113D7"/>
    <w:rsid w:val="00A11F0F"/>
    <w:rsid w:val="00A16126"/>
    <w:rsid w:val="00A21C6C"/>
    <w:rsid w:val="00A2365A"/>
    <w:rsid w:val="00A24133"/>
    <w:rsid w:val="00A262BF"/>
    <w:rsid w:val="00A27809"/>
    <w:rsid w:val="00A30533"/>
    <w:rsid w:val="00A317B0"/>
    <w:rsid w:val="00A34591"/>
    <w:rsid w:val="00A3481A"/>
    <w:rsid w:val="00A34E44"/>
    <w:rsid w:val="00A35DEB"/>
    <w:rsid w:val="00A3640F"/>
    <w:rsid w:val="00A368C0"/>
    <w:rsid w:val="00A369FC"/>
    <w:rsid w:val="00A37ECF"/>
    <w:rsid w:val="00A40CE2"/>
    <w:rsid w:val="00A42FAE"/>
    <w:rsid w:val="00A43DA3"/>
    <w:rsid w:val="00A45548"/>
    <w:rsid w:val="00A47176"/>
    <w:rsid w:val="00A475C5"/>
    <w:rsid w:val="00A4768C"/>
    <w:rsid w:val="00A50A68"/>
    <w:rsid w:val="00A50D3B"/>
    <w:rsid w:val="00A50E38"/>
    <w:rsid w:val="00A510C6"/>
    <w:rsid w:val="00A518AA"/>
    <w:rsid w:val="00A525E7"/>
    <w:rsid w:val="00A52F9E"/>
    <w:rsid w:val="00A5606C"/>
    <w:rsid w:val="00A560C7"/>
    <w:rsid w:val="00A56348"/>
    <w:rsid w:val="00A5703F"/>
    <w:rsid w:val="00A57D39"/>
    <w:rsid w:val="00A6316B"/>
    <w:rsid w:val="00A6320A"/>
    <w:rsid w:val="00A65316"/>
    <w:rsid w:val="00A65775"/>
    <w:rsid w:val="00A6633B"/>
    <w:rsid w:val="00A667F1"/>
    <w:rsid w:val="00A674FF"/>
    <w:rsid w:val="00A70F69"/>
    <w:rsid w:val="00A72611"/>
    <w:rsid w:val="00A731C2"/>
    <w:rsid w:val="00A73718"/>
    <w:rsid w:val="00A73ABB"/>
    <w:rsid w:val="00A751A1"/>
    <w:rsid w:val="00A76D2C"/>
    <w:rsid w:val="00A77746"/>
    <w:rsid w:val="00A802B5"/>
    <w:rsid w:val="00A806AA"/>
    <w:rsid w:val="00A83BF6"/>
    <w:rsid w:val="00A877E9"/>
    <w:rsid w:val="00A87B4F"/>
    <w:rsid w:val="00A87F31"/>
    <w:rsid w:val="00A90D27"/>
    <w:rsid w:val="00A9103B"/>
    <w:rsid w:val="00A91284"/>
    <w:rsid w:val="00A918A7"/>
    <w:rsid w:val="00A91ED8"/>
    <w:rsid w:val="00A92871"/>
    <w:rsid w:val="00A94551"/>
    <w:rsid w:val="00A9478C"/>
    <w:rsid w:val="00A94C88"/>
    <w:rsid w:val="00A95554"/>
    <w:rsid w:val="00A955EB"/>
    <w:rsid w:val="00A969CE"/>
    <w:rsid w:val="00AA1173"/>
    <w:rsid w:val="00AA1F49"/>
    <w:rsid w:val="00AA2CD2"/>
    <w:rsid w:val="00AA3A2E"/>
    <w:rsid w:val="00AA4099"/>
    <w:rsid w:val="00AA5BCD"/>
    <w:rsid w:val="00AA6913"/>
    <w:rsid w:val="00AB2190"/>
    <w:rsid w:val="00AB21D0"/>
    <w:rsid w:val="00AB39EB"/>
    <w:rsid w:val="00AB3F27"/>
    <w:rsid w:val="00AB3FD9"/>
    <w:rsid w:val="00AB4684"/>
    <w:rsid w:val="00AB743F"/>
    <w:rsid w:val="00AB755F"/>
    <w:rsid w:val="00AB7DE7"/>
    <w:rsid w:val="00AC03AB"/>
    <w:rsid w:val="00AC0650"/>
    <w:rsid w:val="00AC1419"/>
    <w:rsid w:val="00AC1BE7"/>
    <w:rsid w:val="00AC275F"/>
    <w:rsid w:val="00AC2769"/>
    <w:rsid w:val="00AC28B7"/>
    <w:rsid w:val="00AC3C38"/>
    <w:rsid w:val="00AC3EE4"/>
    <w:rsid w:val="00AC4A7D"/>
    <w:rsid w:val="00AC50A4"/>
    <w:rsid w:val="00AC5A95"/>
    <w:rsid w:val="00AC6074"/>
    <w:rsid w:val="00AC6471"/>
    <w:rsid w:val="00AC67BB"/>
    <w:rsid w:val="00AC6DB5"/>
    <w:rsid w:val="00AC7AFE"/>
    <w:rsid w:val="00AD1751"/>
    <w:rsid w:val="00AD22A8"/>
    <w:rsid w:val="00AD2B6E"/>
    <w:rsid w:val="00AD3443"/>
    <w:rsid w:val="00AD3D5B"/>
    <w:rsid w:val="00AD3D92"/>
    <w:rsid w:val="00AD497F"/>
    <w:rsid w:val="00AD4B3C"/>
    <w:rsid w:val="00AD5A08"/>
    <w:rsid w:val="00AD5F3A"/>
    <w:rsid w:val="00AD61A3"/>
    <w:rsid w:val="00AD68A5"/>
    <w:rsid w:val="00AE185D"/>
    <w:rsid w:val="00AE1BFE"/>
    <w:rsid w:val="00AE296A"/>
    <w:rsid w:val="00AE2BCE"/>
    <w:rsid w:val="00AE3842"/>
    <w:rsid w:val="00AE3D83"/>
    <w:rsid w:val="00AE4374"/>
    <w:rsid w:val="00AE466A"/>
    <w:rsid w:val="00AE485C"/>
    <w:rsid w:val="00AE7BB7"/>
    <w:rsid w:val="00AE7D4F"/>
    <w:rsid w:val="00AE7FE4"/>
    <w:rsid w:val="00AF0117"/>
    <w:rsid w:val="00AF0A02"/>
    <w:rsid w:val="00AF0D96"/>
    <w:rsid w:val="00AF17D3"/>
    <w:rsid w:val="00AF1D77"/>
    <w:rsid w:val="00AF308D"/>
    <w:rsid w:val="00AF38BA"/>
    <w:rsid w:val="00AF4F67"/>
    <w:rsid w:val="00AF5811"/>
    <w:rsid w:val="00AF6509"/>
    <w:rsid w:val="00AF7F87"/>
    <w:rsid w:val="00B000A0"/>
    <w:rsid w:val="00B00BBE"/>
    <w:rsid w:val="00B01A77"/>
    <w:rsid w:val="00B0456E"/>
    <w:rsid w:val="00B060D3"/>
    <w:rsid w:val="00B06A05"/>
    <w:rsid w:val="00B06BF6"/>
    <w:rsid w:val="00B06F7F"/>
    <w:rsid w:val="00B07C38"/>
    <w:rsid w:val="00B100F0"/>
    <w:rsid w:val="00B1402E"/>
    <w:rsid w:val="00B14865"/>
    <w:rsid w:val="00B14B22"/>
    <w:rsid w:val="00B21D50"/>
    <w:rsid w:val="00B22F21"/>
    <w:rsid w:val="00B22F9B"/>
    <w:rsid w:val="00B23747"/>
    <w:rsid w:val="00B23E0A"/>
    <w:rsid w:val="00B24090"/>
    <w:rsid w:val="00B241EA"/>
    <w:rsid w:val="00B257E3"/>
    <w:rsid w:val="00B260C7"/>
    <w:rsid w:val="00B27494"/>
    <w:rsid w:val="00B279B9"/>
    <w:rsid w:val="00B27BFD"/>
    <w:rsid w:val="00B317E4"/>
    <w:rsid w:val="00B31979"/>
    <w:rsid w:val="00B31FE1"/>
    <w:rsid w:val="00B34F48"/>
    <w:rsid w:val="00B37096"/>
    <w:rsid w:val="00B42DA0"/>
    <w:rsid w:val="00B469C6"/>
    <w:rsid w:val="00B511C6"/>
    <w:rsid w:val="00B51BA0"/>
    <w:rsid w:val="00B52947"/>
    <w:rsid w:val="00B535BD"/>
    <w:rsid w:val="00B53701"/>
    <w:rsid w:val="00B56A26"/>
    <w:rsid w:val="00B6021A"/>
    <w:rsid w:val="00B6110A"/>
    <w:rsid w:val="00B6176A"/>
    <w:rsid w:val="00B6301A"/>
    <w:rsid w:val="00B63261"/>
    <w:rsid w:val="00B64061"/>
    <w:rsid w:val="00B64CAD"/>
    <w:rsid w:val="00B651FA"/>
    <w:rsid w:val="00B65E65"/>
    <w:rsid w:val="00B66751"/>
    <w:rsid w:val="00B6694D"/>
    <w:rsid w:val="00B67AA6"/>
    <w:rsid w:val="00B7066C"/>
    <w:rsid w:val="00B717D8"/>
    <w:rsid w:val="00B72DF3"/>
    <w:rsid w:val="00B74146"/>
    <w:rsid w:val="00B76F6C"/>
    <w:rsid w:val="00B77A5F"/>
    <w:rsid w:val="00B77C26"/>
    <w:rsid w:val="00B77FED"/>
    <w:rsid w:val="00B80494"/>
    <w:rsid w:val="00B8080B"/>
    <w:rsid w:val="00B80900"/>
    <w:rsid w:val="00B811EF"/>
    <w:rsid w:val="00B831B9"/>
    <w:rsid w:val="00B83D55"/>
    <w:rsid w:val="00B86B1A"/>
    <w:rsid w:val="00B86EF1"/>
    <w:rsid w:val="00B876DB"/>
    <w:rsid w:val="00B90674"/>
    <w:rsid w:val="00B91FFF"/>
    <w:rsid w:val="00B934E3"/>
    <w:rsid w:val="00B94323"/>
    <w:rsid w:val="00B94444"/>
    <w:rsid w:val="00B9566B"/>
    <w:rsid w:val="00B95F92"/>
    <w:rsid w:val="00B961B7"/>
    <w:rsid w:val="00B963D4"/>
    <w:rsid w:val="00B9772B"/>
    <w:rsid w:val="00B97B15"/>
    <w:rsid w:val="00BA2DEF"/>
    <w:rsid w:val="00BA35F2"/>
    <w:rsid w:val="00BA42FB"/>
    <w:rsid w:val="00BA4768"/>
    <w:rsid w:val="00BA4A92"/>
    <w:rsid w:val="00BA516F"/>
    <w:rsid w:val="00BA57C5"/>
    <w:rsid w:val="00BA628C"/>
    <w:rsid w:val="00BA7059"/>
    <w:rsid w:val="00BB0051"/>
    <w:rsid w:val="00BB02C6"/>
    <w:rsid w:val="00BB1082"/>
    <w:rsid w:val="00BB1BFC"/>
    <w:rsid w:val="00BB2127"/>
    <w:rsid w:val="00BB3805"/>
    <w:rsid w:val="00BB4589"/>
    <w:rsid w:val="00BB52A5"/>
    <w:rsid w:val="00BB5893"/>
    <w:rsid w:val="00BB5E00"/>
    <w:rsid w:val="00BB6740"/>
    <w:rsid w:val="00BB7EA1"/>
    <w:rsid w:val="00BB7F81"/>
    <w:rsid w:val="00BC104C"/>
    <w:rsid w:val="00BC269B"/>
    <w:rsid w:val="00BC27D2"/>
    <w:rsid w:val="00BC4D0B"/>
    <w:rsid w:val="00BC5D51"/>
    <w:rsid w:val="00BD19C4"/>
    <w:rsid w:val="00BD20C6"/>
    <w:rsid w:val="00BD35E1"/>
    <w:rsid w:val="00BD3906"/>
    <w:rsid w:val="00BD3E58"/>
    <w:rsid w:val="00BD442A"/>
    <w:rsid w:val="00BD54FC"/>
    <w:rsid w:val="00BD63C3"/>
    <w:rsid w:val="00BD666C"/>
    <w:rsid w:val="00BD67CE"/>
    <w:rsid w:val="00BD76A4"/>
    <w:rsid w:val="00BD77EC"/>
    <w:rsid w:val="00BD7E7E"/>
    <w:rsid w:val="00BE1C87"/>
    <w:rsid w:val="00BE1C8A"/>
    <w:rsid w:val="00BE33BA"/>
    <w:rsid w:val="00BE4857"/>
    <w:rsid w:val="00BE5847"/>
    <w:rsid w:val="00BE5BE0"/>
    <w:rsid w:val="00BE5DBA"/>
    <w:rsid w:val="00BE63A6"/>
    <w:rsid w:val="00BE697B"/>
    <w:rsid w:val="00BE700E"/>
    <w:rsid w:val="00BE70E8"/>
    <w:rsid w:val="00BF0E76"/>
    <w:rsid w:val="00BF19DC"/>
    <w:rsid w:val="00BF2B3E"/>
    <w:rsid w:val="00BF2DAF"/>
    <w:rsid w:val="00BF44AB"/>
    <w:rsid w:val="00BF4E1B"/>
    <w:rsid w:val="00BF53C2"/>
    <w:rsid w:val="00BF54B0"/>
    <w:rsid w:val="00BF623E"/>
    <w:rsid w:val="00BF6B18"/>
    <w:rsid w:val="00C01083"/>
    <w:rsid w:val="00C034A2"/>
    <w:rsid w:val="00C0480F"/>
    <w:rsid w:val="00C07C79"/>
    <w:rsid w:val="00C1043C"/>
    <w:rsid w:val="00C11408"/>
    <w:rsid w:val="00C12A51"/>
    <w:rsid w:val="00C12CD1"/>
    <w:rsid w:val="00C1591E"/>
    <w:rsid w:val="00C16022"/>
    <w:rsid w:val="00C172CD"/>
    <w:rsid w:val="00C173EE"/>
    <w:rsid w:val="00C20D36"/>
    <w:rsid w:val="00C21038"/>
    <w:rsid w:val="00C2286B"/>
    <w:rsid w:val="00C22F17"/>
    <w:rsid w:val="00C2396B"/>
    <w:rsid w:val="00C266FA"/>
    <w:rsid w:val="00C26865"/>
    <w:rsid w:val="00C2785F"/>
    <w:rsid w:val="00C30BA6"/>
    <w:rsid w:val="00C31467"/>
    <w:rsid w:val="00C33641"/>
    <w:rsid w:val="00C33F0C"/>
    <w:rsid w:val="00C343F5"/>
    <w:rsid w:val="00C349E5"/>
    <w:rsid w:val="00C34CCB"/>
    <w:rsid w:val="00C34D57"/>
    <w:rsid w:val="00C35515"/>
    <w:rsid w:val="00C35807"/>
    <w:rsid w:val="00C35A4B"/>
    <w:rsid w:val="00C36696"/>
    <w:rsid w:val="00C36720"/>
    <w:rsid w:val="00C36777"/>
    <w:rsid w:val="00C37518"/>
    <w:rsid w:val="00C37F00"/>
    <w:rsid w:val="00C421C9"/>
    <w:rsid w:val="00C42A3A"/>
    <w:rsid w:val="00C4370F"/>
    <w:rsid w:val="00C437C6"/>
    <w:rsid w:val="00C4482B"/>
    <w:rsid w:val="00C4517F"/>
    <w:rsid w:val="00C45232"/>
    <w:rsid w:val="00C46E94"/>
    <w:rsid w:val="00C4713F"/>
    <w:rsid w:val="00C51F6E"/>
    <w:rsid w:val="00C52097"/>
    <w:rsid w:val="00C52BA5"/>
    <w:rsid w:val="00C52F47"/>
    <w:rsid w:val="00C53323"/>
    <w:rsid w:val="00C53581"/>
    <w:rsid w:val="00C535F6"/>
    <w:rsid w:val="00C54D8C"/>
    <w:rsid w:val="00C555C3"/>
    <w:rsid w:val="00C57493"/>
    <w:rsid w:val="00C57721"/>
    <w:rsid w:val="00C60340"/>
    <w:rsid w:val="00C605E6"/>
    <w:rsid w:val="00C64D07"/>
    <w:rsid w:val="00C669E7"/>
    <w:rsid w:val="00C66CEF"/>
    <w:rsid w:val="00C670FE"/>
    <w:rsid w:val="00C67D40"/>
    <w:rsid w:val="00C71087"/>
    <w:rsid w:val="00C71E3C"/>
    <w:rsid w:val="00C73C17"/>
    <w:rsid w:val="00C74745"/>
    <w:rsid w:val="00C75492"/>
    <w:rsid w:val="00C77C78"/>
    <w:rsid w:val="00C8146C"/>
    <w:rsid w:val="00C8231E"/>
    <w:rsid w:val="00C83130"/>
    <w:rsid w:val="00C83228"/>
    <w:rsid w:val="00C846DD"/>
    <w:rsid w:val="00C85CA6"/>
    <w:rsid w:val="00C873DA"/>
    <w:rsid w:val="00C8760B"/>
    <w:rsid w:val="00C87828"/>
    <w:rsid w:val="00C90112"/>
    <w:rsid w:val="00C90A7F"/>
    <w:rsid w:val="00C9147E"/>
    <w:rsid w:val="00C91584"/>
    <w:rsid w:val="00C925ED"/>
    <w:rsid w:val="00C9339F"/>
    <w:rsid w:val="00C96A10"/>
    <w:rsid w:val="00C9753B"/>
    <w:rsid w:val="00CA0C87"/>
    <w:rsid w:val="00CA19CD"/>
    <w:rsid w:val="00CA291E"/>
    <w:rsid w:val="00CA3232"/>
    <w:rsid w:val="00CA3483"/>
    <w:rsid w:val="00CA4A62"/>
    <w:rsid w:val="00CA561E"/>
    <w:rsid w:val="00CA5B58"/>
    <w:rsid w:val="00CA659E"/>
    <w:rsid w:val="00CA785B"/>
    <w:rsid w:val="00CB23DD"/>
    <w:rsid w:val="00CB2757"/>
    <w:rsid w:val="00CB2FE7"/>
    <w:rsid w:val="00CB3714"/>
    <w:rsid w:val="00CB3B57"/>
    <w:rsid w:val="00CB42AE"/>
    <w:rsid w:val="00CB65A3"/>
    <w:rsid w:val="00CB6768"/>
    <w:rsid w:val="00CC00A8"/>
    <w:rsid w:val="00CC1744"/>
    <w:rsid w:val="00CC17DB"/>
    <w:rsid w:val="00CC24B5"/>
    <w:rsid w:val="00CC2F01"/>
    <w:rsid w:val="00CC47A5"/>
    <w:rsid w:val="00CC6453"/>
    <w:rsid w:val="00CD071A"/>
    <w:rsid w:val="00CD0C3E"/>
    <w:rsid w:val="00CD1FB6"/>
    <w:rsid w:val="00CD2833"/>
    <w:rsid w:val="00CD2914"/>
    <w:rsid w:val="00CD2D8A"/>
    <w:rsid w:val="00CD31EA"/>
    <w:rsid w:val="00CD391E"/>
    <w:rsid w:val="00CD55F0"/>
    <w:rsid w:val="00CD5E18"/>
    <w:rsid w:val="00CD692F"/>
    <w:rsid w:val="00CE0146"/>
    <w:rsid w:val="00CE0392"/>
    <w:rsid w:val="00CE0EDA"/>
    <w:rsid w:val="00CE2303"/>
    <w:rsid w:val="00CE2CB3"/>
    <w:rsid w:val="00CE40A8"/>
    <w:rsid w:val="00CE4947"/>
    <w:rsid w:val="00CE5481"/>
    <w:rsid w:val="00CE5866"/>
    <w:rsid w:val="00CE5B81"/>
    <w:rsid w:val="00CF003F"/>
    <w:rsid w:val="00CF0045"/>
    <w:rsid w:val="00CF0996"/>
    <w:rsid w:val="00CF4BF4"/>
    <w:rsid w:val="00CF60A7"/>
    <w:rsid w:val="00CF7194"/>
    <w:rsid w:val="00CF7C90"/>
    <w:rsid w:val="00CF7EA0"/>
    <w:rsid w:val="00D00600"/>
    <w:rsid w:val="00D00A29"/>
    <w:rsid w:val="00D02612"/>
    <w:rsid w:val="00D02D9B"/>
    <w:rsid w:val="00D0329F"/>
    <w:rsid w:val="00D04F9C"/>
    <w:rsid w:val="00D06299"/>
    <w:rsid w:val="00D06E1D"/>
    <w:rsid w:val="00D1045D"/>
    <w:rsid w:val="00D11D1C"/>
    <w:rsid w:val="00D133AA"/>
    <w:rsid w:val="00D13B0B"/>
    <w:rsid w:val="00D13CCF"/>
    <w:rsid w:val="00D14CF7"/>
    <w:rsid w:val="00D1576E"/>
    <w:rsid w:val="00D15E67"/>
    <w:rsid w:val="00D207D8"/>
    <w:rsid w:val="00D20ABB"/>
    <w:rsid w:val="00D21740"/>
    <w:rsid w:val="00D217C8"/>
    <w:rsid w:val="00D24AEE"/>
    <w:rsid w:val="00D24F72"/>
    <w:rsid w:val="00D251A6"/>
    <w:rsid w:val="00D26621"/>
    <w:rsid w:val="00D26A33"/>
    <w:rsid w:val="00D3073E"/>
    <w:rsid w:val="00D31676"/>
    <w:rsid w:val="00D316C8"/>
    <w:rsid w:val="00D337D5"/>
    <w:rsid w:val="00D33851"/>
    <w:rsid w:val="00D34817"/>
    <w:rsid w:val="00D355B0"/>
    <w:rsid w:val="00D365BB"/>
    <w:rsid w:val="00D3795A"/>
    <w:rsid w:val="00D37AB5"/>
    <w:rsid w:val="00D40C74"/>
    <w:rsid w:val="00D428BF"/>
    <w:rsid w:val="00D43282"/>
    <w:rsid w:val="00D43EA4"/>
    <w:rsid w:val="00D44508"/>
    <w:rsid w:val="00D47810"/>
    <w:rsid w:val="00D5128E"/>
    <w:rsid w:val="00D52FD0"/>
    <w:rsid w:val="00D53406"/>
    <w:rsid w:val="00D54385"/>
    <w:rsid w:val="00D55597"/>
    <w:rsid w:val="00D556BE"/>
    <w:rsid w:val="00D57616"/>
    <w:rsid w:val="00D57CDA"/>
    <w:rsid w:val="00D61254"/>
    <w:rsid w:val="00D6259C"/>
    <w:rsid w:val="00D62A5F"/>
    <w:rsid w:val="00D62D6E"/>
    <w:rsid w:val="00D63B91"/>
    <w:rsid w:val="00D63F14"/>
    <w:rsid w:val="00D64A4A"/>
    <w:rsid w:val="00D6679C"/>
    <w:rsid w:val="00D72F5D"/>
    <w:rsid w:val="00D73B73"/>
    <w:rsid w:val="00D73EE6"/>
    <w:rsid w:val="00D742D2"/>
    <w:rsid w:val="00D744DC"/>
    <w:rsid w:val="00D75CF7"/>
    <w:rsid w:val="00D75F59"/>
    <w:rsid w:val="00D776C3"/>
    <w:rsid w:val="00D77798"/>
    <w:rsid w:val="00D80153"/>
    <w:rsid w:val="00D809BA"/>
    <w:rsid w:val="00D81AC7"/>
    <w:rsid w:val="00D83E45"/>
    <w:rsid w:val="00D842CD"/>
    <w:rsid w:val="00D8495C"/>
    <w:rsid w:val="00D851A4"/>
    <w:rsid w:val="00D86737"/>
    <w:rsid w:val="00D8696A"/>
    <w:rsid w:val="00D90F5A"/>
    <w:rsid w:val="00D9153B"/>
    <w:rsid w:val="00D93339"/>
    <w:rsid w:val="00D95903"/>
    <w:rsid w:val="00D95D78"/>
    <w:rsid w:val="00DA0810"/>
    <w:rsid w:val="00DA3FCE"/>
    <w:rsid w:val="00DA4F73"/>
    <w:rsid w:val="00DB0C78"/>
    <w:rsid w:val="00DB13DC"/>
    <w:rsid w:val="00DB2BE7"/>
    <w:rsid w:val="00DB4203"/>
    <w:rsid w:val="00DB7CA1"/>
    <w:rsid w:val="00DC094F"/>
    <w:rsid w:val="00DC24B5"/>
    <w:rsid w:val="00DC25DA"/>
    <w:rsid w:val="00DC3C77"/>
    <w:rsid w:val="00DC3D1F"/>
    <w:rsid w:val="00DC4346"/>
    <w:rsid w:val="00DC4C59"/>
    <w:rsid w:val="00DC4F6F"/>
    <w:rsid w:val="00DC5149"/>
    <w:rsid w:val="00DC68E1"/>
    <w:rsid w:val="00DC7FCE"/>
    <w:rsid w:val="00DD03A0"/>
    <w:rsid w:val="00DD1B88"/>
    <w:rsid w:val="00DD2AAE"/>
    <w:rsid w:val="00DD334C"/>
    <w:rsid w:val="00DD3C08"/>
    <w:rsid w:val="00DE0476"/>
    <w:rsid w:val="00DE1B2F"/>
    <w:rsid w:val="00DE1C5A"/>
    <w:rsid w:val="00DE228B"/>
    <w:rsid w:val="00DE2AAC"/>
    <w:rsid w:val="00DE5E04"/>
    <w:rsid w:val="00DE6634"/>
    <w:rsid w:val="00DE6E5B"/>
    <w:rsid w:val="00DF0D8D"/>
    <w:rsid w:val="00DF1125"/>
    <w:rsid w:val="00DF12A0"/>
    <w:rsid w:val="00DF17CB"/>
    <w:rsid w:val="00DF27AC"/>
    <w:rsid w:val="00DF28E7"/>
    <w:rsid w:val="00DF2DB9"/>
    <w:rsid w:val="00DF2FD1"/>
    <w:rsid w:val="00DF399A"/>
    <w:rsid w:val="00DF3B33"/>
    <w:rsid w:val="00DF447B"/>
    <w:rsid w:val="00DF57E1"/>
    <w:rsid w:val="00DF6280"/>
    <w:rsid w:val="00DF7B14"/>
    <w:rsid w:val="00E00009"/>
    <w:rsid w:val="00E002B9"/>
    <w:rsid w:val="00E00ABC"/>
    <w:rsid w:val="00E01EF4"/>
    <w:rsid w:val="00E02A35"/>
    <w:rsid w:val="00E02CF2"/>
    <w:rsid w:val="00E0489D"/>
    <w:rsid w:val="00E04947"/>
    <w:rsid w:val="00E069F7"/>
    <w:rsid w:val="00E06C35"/>
    <w:rsid w:val="00E0710D"/>
    <w:rsid w:val="00E07342"/>
    <w:rsid w:val="00E07F71"/>
    <w:rsid w:val="00E114D8"/>
    <w:rsid w:val="00E1256E"/>
    <w:rsid w:val="00E1347F"/>
    <w:rsid w:val="00E1621B"/>
    <w:rsid w:val="00E16477"/>
    <w:rsid w:val="00E17FC6"/>
    <w:rsid w:val="00E21114"/>
    <w:rsid w:val="00E22975"/>
    <w:rsid w:val="00E2298C"/>
    <w:rsid w:val="00E22B84"/>
    <w:rsid w:val="00E23848"/>
    <w:rsid w:val="00E26045"/>
    <w:rsid w:val="00E26BDB"/>
    <w:rsid w:val="00E27304"/>
    <w:rsid w:val="00E278BA"/>
    <w:rsid w:val="00E304D5"/>
    <w:rsid w:val="00E32461"/>
    <w:rsid w:val="00E33084"/>
    <w:rsid w:val="00E337F5"/>
    <w:rsid w:val="00E339E4"/>
    <w:rsid w:val="00E34593"/>
    <w:rsid w:val="00E34807"/>
    <w:rsid w:val="00E34EBC"/>
    <w:rsid w:val="00E37211"/>
    <w:rsid w:val="00E37848"/>
    <w:rsid w:val="00E4034D"/>
    <w:rsid w:val="00E404B3"/>
    <w:rsid w:val="00E41EE7"/>
    <w:rsid w:val="00E42084"/>
    <w:rsid w:val="00E427E6"/>
    <w:rsid w:val="00E44854"/>
    <w:rsid w:val="00E45791"/>
    <w:rsid w:val="00E45C81"/>
    <w:rsid w:val="00E46DFD"/>
    <w:rsid w:val="00E47647"/>
    <w:rsid w:val="00E55808"/>
    <w:rsid w:val="00E559EA"/>
    <w:rsid w:val="00E5696D"/>
    <w:rsid w:val="00E56E45"/>
    <w:rsid w:val="00E6161C"/>
    <w:rsid w:val="00E61832"/>
    <w:rsid w:val="00E6279E"/>
    <w:rsid w:val="00E62DEC"/>
    <w:rsid w:val="00E63233"/>
    <w:rsid w:val="00E6377B"/>
    <w:rsid w:val="00E63FE6"/>
    <w:rsid w:val="00E65960"/>
    <w:rsid w:val="00E65F8A"/>
    <w:rsid w:val="00E66DAD"/>
    <w:rsid w:val="00E66ECB"/>
    <w:rsid w:val="00E67486"/>
    <w:rsid w:val="00E727CE"/>
    <w:rsid w:val="00E7297A"/>
    <w:rsid w:val="00E73994"/>
    <w:rsid w:val="00E73D84"/>
    <w:rsid w:val="00E749E1"/>
    <w:rsid w:val="00E8007A"/>
    <w:rsid w:val="00E80578"/>
    <w:rsid w:val="00E80B43"/>
    <w:rsid w:val="00E833CB"/>
    <w:rsid w:val="00E83995"/>
    <w:rsid w:val="00E83CBA"/>
    <w:rsid w:val="00E83D2E"/>
    <w:rsid w:val="00E83FB2"/>
    <w:rsid w:val="00E844D4"/>
    <w:rsid w:val="00E854BD"/>
    <w:rsid w:val="00E87239"/>
    <w:rsid w:val="00E90615"/>
    <w:rsid w:val="00E91FE0"/>
    <w:rsid w:val="00E95AC2"/>
    <w:rsid w:val="00E97167"/>
    <w:rsid w:val="00E9758F"/>
    <w:rsid w:val="00E97CA4"/>
    <w:rsid w:val="00E97DBB"/>
    <w:rsid w:val="00EA0169"/>
    <w:rsid w:val="00EA067C"/>
    <w:rsid w:val="00EA093A"/>
    <w:rsid w:val="00EA25B6"/>
    <w:rsid w:val="00EA3781"/>
    <w:rsid w:val="00EA4AE7"/>
    <w:rsid w:val="00EA4B58"/>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2D3B"/>
    <w:rsid w:val="00EC4090"/>
    <w:rsid w:val="00EC5A63"/>
    <w:rsid w:val="00EC64C7"/>
    <w:rsid w:val="00EC6E23"/>
    <w:rsid w:val="00EC7236"/>
    <w:rsid w:val="00ED024E"/>
    <w:rsid w:val="00ED099E"/>
    <w:rsid w:val="00ED194C"/>
    <w:rsid w:val="00ED2C26"/>
    <w:rsid w:val="00ED327B"/>
    <w:rsid w:val="00ED35F0"/>
    <w:rsid w:val="00ED37F5"/>
    <w:rsid w:val="00ED3898"/>
    <w:rsid w:val="00ED5EC2"/>
    <w:rsid w:val="00ED6808"/>
    <w:rsid w:val="00EE0DF2"/>
    <w:rsid w:val="00EE1124"/>
    <w:rsid w:val="00EE21DD"/>
    <w:rsid w:val="00EE29F1"/>
    <w:rsid w:val="00EE33B2"/>
    <w:rsid w:val="00EE56DF"/>
    <w:rsid w:val="00EE5ED7"/>
    <w:rsid w:val="00EE64CC"/>
    <w:rsid w:val="00EE6D6B"/>
    <w:rsid w:val="00EF1A24"/>
    <w:rsid w:val="00EF1BF1"/>
    <w:rsid w:val="00EF71E1"/>
    <w:rsid w:val="00EF7F1B"/>
    <w:rsid w:val="00F01BD5"/>
    <w:rsid w:val="00F01CAE"/>
    <w:rsid w:val="00F024E3"/>
    <w:rsid w:val="00F0264E"/>
    <w:rsid w:val="00F02815"/>
    <w:rsid w:val="00F03577"/>
    <w:rsid w:val="00F05DCD"/>
    <w:rsid w:val="00F05EAF"/>
    <w:rsid w:val="00F06D7C"/>
    <w:rsid w:val="00F0756B"/>
    <w:rsid w:val="00F078AF"/>
    <w:rsid w:val="00F1049D"/>
    <w:rsid w:val="00F119F0"/>
    <w:rsid w:val="00F147FD"/>
    <w:rsid w:val="00F15FC1"/>
    <w:rsid w:val="00F166CE"/>
    <w:rsid w:val="00F17762"/>
    <w:rsid w:val="00F22894"/>
    <w:rsid w:val="00F2320D"/>
    <w:rsid w:val="00F23C5A"/>
    <w:rsid w:val="00F23E91"/>
    <w:rsid w:val="00F261BC"/>
    <w:rsid w:val="00F277D4"/>
    <w:rsid w:val="00F27A8C"/>
    <w:rsid w:val="00F27E76"/>
    <w:rsid w:val="00F30073"/>
    <w:rsid w:val="00F31104"/>
    <w:rsid w:val="00F33E65"/>
    <w:rsid w:val="00F345A1"/>
    <w:rsid w:val="00F34E93"/>
    <w:rsid w:val="00F43727"/>
    <w:rsid w:val="00F43B2E"/>
    <w:rsid w:val="00F43F5A"/>
    <w:rsid w:val="00F44511"/>
    <w:rsid w:val="00F4474B"/>
    <w:rsid w:val="00F46D8F"/>
    <w:rsid w:val="00F4751F"/>
    <w:rsid w:val="00F5097D"/>
    <w:rsid w:val="00F51212"/>
    <w:rsid w:val="00F513E5"/>
    <w:rsid w:val="00F5219B"/>
    <w:rsid w:val="00F53138"/>
    <w:rsid w:val="00F534C0"/>
    <w:rsid w:val="00F54930"/>
    <w:rsid w:val="00F5523B"/>
    <w:rsid w:val="00F60985"/>
    <w:rsid w:val="00F623B6"/>
    <w:rsid w:val="00F6280F"/>
    <w:rsid w:val="00F62819"/>
    <w:rsid w:val="00F63685"/>
    <w:rsid w:val="00F6394B"/>
    <w:rsid w:val="00F6653B"/>
    <w:rsid w:val="00F708D9"/>
    <w:rsid w:val="00F71E1D"/>
    <w:rsid w:val="00F720FB"/>
    <w:rsid w:val="00F721C2"/>
    <w:rsid w:val="00F76728"/>
    <w:rsid w:val="00F80602"/>
    <w:rsid w:val="00F81376"/>
    <w:rsid w:val="00F84057"/>
    <w:rsid w:val="00F84C20"/>
    <w:rsid w:val="00F85C59"/>
    <w:rsid w:val="00F86190"/>
    <w:rsid w:val="00F87614"/>
    <w:rsid w:val="00F87BC0"/>
    <w:rsid w:val="00F90B7D"/>
    <w:rsid w:val="00F90ED9"/>
    <w:rsid w:val="00F91DC1"/>
    <w:rsid w:val="00F92112"/>
    <w:rsid w:val="00F9230A"/>
    <w:rsid w:val="00F92366"/>
    <w:rsid w:val="00F92753"/>
    <w:rsid w:val="00F94D58"/>
    <w:rsid w:val="00F9598E"/>
    <w:rsid w:val="00F959B7"/>
    <w:rsid w:val="00F96B32"/>
    <w:rsid w:val="00F9735A"/>
    <w:rsid w:val="00FA0C30"/>
    <w:rsid w:val="00FA1539"/>
    <w:rsid w:val="00FA25CC"/>
    <w:rsid w:val="00FA42F4"/>
    <w:rsid w:val="00FA4E72"/>
    <w:rsid w:val="00FA6502"/>
    <w:rsid w:val="00FB0730"/>
    <w:rsid w:val="00FB0BC1"/>
    <w:rsid w:val="00FB14A0"/>
    <w:rsid w:val="00FB1DF4"/>
    <w:rsid w:val="00FB4E4A"/>
    <w:rsid w:val="00FB5170"/>
    <w:rsid w:val="00FB6D3A"/>
    <w:rsid w:val="00FB7924"/>
    <w:rsid w:val="00FB7F35"/>
    <w:rsid w:val="00FC11D6"/>
    <w:rsid w:val="00FC28FC"/>
    <w:rsid w:val="00FC2C15"/>
    <w:rsid w:val="00FC2D56"/>
    <w:rsid w:val="00FC48DD"/>
    <w:rsid w:val="00FC4E74"/>
    <w:rsid w:val="00FC569E"/>
    <w:rsid w:val="00FC67E5"/>
    <w:rsid w:val="00FC6BFF"/>
    <w:rsid w:val="00FC7037"/>
    <w:rsid w:val="00FC7B5F"/>
    <w:rsid w:val="00FD04EB"/>
    <w:rsid w:val="00FD1036"/>
    <w:rsid w:val="00FD131D"/>
    <w:rsid w:val="00FD3A5C"/>
    <w:rsid w:val="00FD3EB4"/>
    <w:rsid w:val="00FD5177"/>
    <w:rsid w:val="00FD6C8E"/>
    <w:rsid w:val="00FE1DEB"/>
    <w:rsid w:val="00FE35E1"/>
    <w:rsid w:val="00FE3AFC"/>
    <w:rsid w:val="00FE5396"/>
    <w:rsid w:val="00FE6D86"/>
    <w:rsid w:val="00FE7F87"/>
    <w:rsid w:val="00FF087C"/>
    <w:rsid w:val="00FF0DA7"/>
    <w:rsid w:val="00FF3276"/>
    <w:rsid w:val="00FF3C71"/>
    <w:rsid w:val="00FF4397"/>
    <w:rsid w:val="00FF5B26"/>
    <w:rsid w:val="00FF69CB"/>
    <w:rsid w:val="00FF6F1A"/>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Lapis Bulleted List,List Paragraph1,Bullets,List 100s,Dot pt,F5 List Paragraph,No Spacing1,List Paragraph Char Char Char,Indicator Text,Numbered Para 1,Bullet 1,List Paragraph12,Bullet Points"/>
    <w:basedOn w:val="Normal"/>
    <w:link w:val="ListParagraphChar"/>
    <w:uiPriority w:val="1"/>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rsid w:val="00D6679C"/>
    <w:rPr>
      <w:rFonts w:ascii="Courier" w:hAnsi="Courier"/>
      <w:lang w:val="en-US" w:eastAsia="en-US"/>
    </w:rPr>
  </w:style>
  <w:style w:type="character" w:customStyle="1" w:styleId="ListParagraphChar">
    <w:name w:val="List Paragraph Char"/>
    <w:aliases w:val="List Paragraph (numbered (a)) Char,WB Para Char,Lapis Bulleted List Char,List Paragraph1 Char,Bullets Char,List 100s Char,Dot pt Char,F5 List Paragraph Char,No Spacing1 Char,List Paragraph Char Char Char Char,Indicator Tex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Char2">
    <w:name w:val="Char2"/>
    <w:basedOn w:val="Normal"/>
    <w:link w:val="FootnoteReference"/>
    <w:uiPriority w:val="99"/>
    <w:rsid w:val="00AB4684"/>
    <w:pPr>
      <w:spacing w:after="160" w:line="240" w:lineRule="exact"/>
      <w:jc w:val="both"/>
    </w:pPr>
    <w:rPr>
      <w:vertAlign w:val="superscript"/>
      <w:lang w:val="en-GB" w:eastAsia="en-GB"/>
    </w:rPr>
  </w:style>
  <w:style w:type="paragraph" w:customStyle="1" w:styleId="TableParagraph">
    <w:name w:val="Table Paragraph"/>
    <w:basedOn w:val="Normal"/>
    <w:uiPriority w:val="1"/>
    <w:qFormat/>
    <w:rsid w:val="00B37096"/>
    <w:pPr>
      <w:widowControl w:val="0"/>
      <w:autoSpaceDE w:val="0"/>
      <w:autoSpaceDN w:val="0"/>
      <w:adjustRightInd w:val="0"/>
    </w:pPr>
    <w:rPr>
      <w:rFonts w:eastAsiaTheme="minorEastAsia"/>
      <w:sz w:val="24"/>
      <w:szCs w:val="24"/>
    </w:rPr>
  </w:style>
  <w:style w:type="paragraph" w:customStyle="1" w:styleId="xmsonormal">
    <w:name w:val="x_msonormal"/>
    <w:basedOn w:val="Normal"/>
    <w:rsid w:val="00493EB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0705646">
      <w:bodyDiv w:val="1"/>
      <w:marLeft w:val="0"/>
      <w:marRight w:val="0"/>
      <w:marTop w:val="0"/>
      <w:marBottom w:val="0"/>
      <w:divBdr>
        <w:top w:val="none" w:sz="0" w:space="0" w:color="auto"/>
        <w:left w:val="none" w:sz="0" w:space="0" w:color="auto"/>
        <w:bottom w:val="none" w:sz="0" w:space="0" w:color="auto"/>
        <w:right w:val="none" w:sz="0" w:space="0" w:color="auto"/>
      </w:divBdr>
      <w:divsChild>
        <w:div w:id="1289236160">
          <w:marLeft w:val="1066"/>
          <w:marRight w:val="0"/>
          <w:marTop w:val="189"/>
          <w:marBottom w:val="0"/>
          <w:divBdr>
            <w:top w:val="none" w:sz="0" w:space="0" w:color="auto"/>
            <w:left w:val="none" w:sz="0" w:space="0" w:color="auto"/>
            <w:bottom w:val="none" w:sz="0" w:space="0" w:color="auto"/>
            <w:right w:val="none" w:sz="0" w:space="0" w:color="auto"/>
          </w:divBdr>
        </w:div>
      </w:divsChild>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2290702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739134463">
      <w:bodyDiv w:val="1"/>
      <w:marLeft w:val="0"/>
      <w:marRight w:val="0"/>
      <w:marTop w:val="0"/>
      <w:marBottom w:val="0"/>
      <w:divBdr>
        <w:top w:val="none" w:sz="0" w:space="0" w:color="auto"/>
        <w:left w:val="none" w:sz="0" w:space="0" w:color="auto"/>
        <w:bottom w:val="none" w:sz="0" w:space="0" w:color="auto"/>
        <w:right w:val="none" w:sz="0" w:space="0" w:color="auto"/>
      </w:divBdr>
    </w:div>
    <w:div w:id="19286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POPP-11-2717</_dlc_DocId>
    <_dlc_DocIdUrl xmlns="8264c5cc-ec60-4b56-8111-ce635d3d139a">
      <Url>https://popp.undp.org/_layouts/15/DocIdRedir.aspx?ID=POPP-11-2717</Url>
      <Description>POPP-11-2717</Description>
    </_dlc_DocIdUrl>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DLCPolicyLabelClientValue xmlns="e560140e-7b2f-4392-90df-e7567e3021a3">Effective Date: {Effective Date}                                                Version #: 2.0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l0e6ef0c43e74560bd7f3acd1f5e8571>
    <DLCPolicyLabelValue xmlns="e560140e-7b2f-4392-90df-e7567e3021a3">Effective Date: {Effective Date}                                                Version #: 2.0</DLCPolicyLabelVal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62BD-F661-412F-806D-24C3E00814E3}">
  <ds:schemaRefs>
    <ds:schemaRef ds:uri="office.server.policy"/>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F4BC5C8C-424D-4BAA-8471-2154878B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50A9D-2818-4A7E-82E8-BBE1A9005E54}">
  <ds:schemaRefs>
    <ds:schemaRef ds:uri="http://schemas.microsoft.com/sharepoint/events"/>
  </ds:schemaRefs>
</ds:datastoreItem>
</file>

<file path=customXml/itemProps6.xml><?xml version="1.0" encoding="utf-8"?>
<ds:datastoreItem xmlns:ds="http://schemas.openxmlformats.org/officeDocument/2006/customXml" ds:itemID="{629E47C3-7CCE-48E7-9B86-1FE95E71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7219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Farooq AlWakeel</cp:lastModifiedBy>
  <cp:revision>2</cp:revision>
  <cp:lastPrinted>2014-09-16T19:01:00Z</cp:lastPrinted>
  <dcterms:created xsi:type="dcterms:W3CDTF">2022-02-20T20:31:00Z</dcterms:created>
  <dcterms:modified xsi:type="dcterms:W3CDTF">2022-02-20T20:31:00Z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a786482f-8913-49b4-ba73-b6b188dc33ce</vt:lpwstr>
  </property>
  <property fmtid="{D5CDD505-2E9C-101B-9397-08002B2CF9AE}" pid="4" name="POPPBusinessProcess">
    <vt:lpwstr/>
  </property>
  <property fmtid="{D5CDD505-2E9C-101B-9397-08002B2CF9AE}" pid="5" name="UNDP_POPP_BUSINESSUNIT">
    <vt:lpwstr/>
  </property>
</Properties>
</file>