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6D2B8" w14:textId="77777777" w:rsidR="004C5416" w:rsidRPr="00D763E8" w:rsidRDefault="004C5416" w:rsidP="004C5416">
      <w:pPr>
        <w:rPr>
          <w:color w:val="000000"/>
          <w:lang w:val="en-GB"/>
        </w:rPr>
      </w:pPr>
      <w:r w:rsidRPr="00D763E8">
        <w:rPr>
          <w:b/>
          <w:bCs/>
          <w:color w:val="000000"/>
          <w:lang w:val="en-GB"/>
        </w:rPr>
        <w:t>ANNEX B</w:t>
      </w:r>
      <w:r w:rsidR="00C97E31">
        <w:rPr>
          <w:b/>
          <w:bCs/>
          <w:color w:val="000000"/>
          <w:lang w:val="en-GB"/>
        </w:rPr>
        <w:t>:</w:t>
      </w:r>
      <w:r w:rsidRPr="00D763E8">
        <w:rPr>
          <w:color w:val="000000"/>
          <w:lang w:val="en-GB"/>
        </w:rPr>
        <w:t xml:space="preserve"> </w:t>
      </w:r>
      <w:proofErr w:type="gramStart"/>
      <w:r w:rsidRPr="00D763E8">
        <w:rPr>
          <w:b/>
          <w:bCs/>
          <w:color w:val="000000"/>
          <w:lang w:val="en-GB"/>
        </w:rPr>
        <w:t>FULLY-COSTED</w:t>
      </w:r>
      <w:proofErr w:type="gramEnd"/>
      <w:r w:rsidRPr="00D763E8">
        <w:rPr>
          <w:b/>
          <w:bCs/>
          <w:color w:val="000000"/>
          <w:lang w:val="en-GB"/>
        </w:rPr>
        <w:t xml:space="preserve"> EVALUATION PLAN </w:t>
      </w:r>
    </w:p>
    <w:tbl>
      <w:tblPr>
        <w:tblpPr w:leftFromText="180" w:rightFromText="180" w:vertAnchor="text" w:horzAnchor="margin" w:tblpXSpec="center" w:tblpY="143"/>
        <w:tblW w:w="52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1"/>
        <w:gridCol w:w="1811"/>
        <w:gridCol w:w="2492"/>
        <w:gridCol w:w="2124"/>
        <w:gridCol w:w="1080"/>
        <w:gridCol w:w="990"/>
        <w:gridCol w:w="1232"/>
        <w:gridCol w:w="1107"/>
        <w:gridCol w:w="1074"/>
      </w:tblGrid>
      <w:tr w:rsidR="00957B39" w:rsidRPr="00D763E8" w14:paraId="1796D2C3" w14:textId="77777777" w:rsidTr="7CC96919">
        <w:trPr>
          <w:trHeight w:val="845"/>
        </w:trPr>
        <w:tc>
          <w:tcPr>
            <w:tcW w:w="631" w:type="pct"/>
            <w:shd w:val="clear" w:color="auto" w:fill="DEEAF6" w:themeFill="accent1" w:themeFillTint="33"/>
            <w:vAlign w:val="center"/>
          </w:tcPr>
          <w:p w14:paraId="1796D2B9" w14:textId="13321599" w:rsidR="004C5416" w:rsidRPr="0015280F" w:rsidRDefault="004C5416" w:rsidP="00DC530E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15280F">
              <w:rPr>
                <w:b/>
                <w:bCs/>
                <w:sz w:val="16"/>
                <w:szCs w:val="16"/>
                <w:lang w:val="en-GB"/>
              </w:rPr>
              <w:t>UN</w:t>
            </w:r>
            <w:r w:rsidR="00981DBD" w:rsidRPr="0015280F">
              <w:rPr>
                <w:b/>
                <w:bCs/>
                <w:sz w:val="16"/>
                <w:szCs w:val="16"/>
                <w:lang w:val="en-GB"/>
              </w:rPr>
              <w:t>C</w:t>
            </w:r>
            <w:r w:rsidRPr="0015280F">
              <w:rPr>
                <w:b/>
                <w:bCs/>
                <w:sz w:val="16"/>
                <w:szCs w:val="16"/>
                <w:lang w:val="en-GB"/>
              </w:rPr>
              <w:t>F (or equivalent)</w:t>
            </w:r>
          </w:p>
          <w:p w14:paraId="1796D2BA" w14:textId="77777777" w:rsidR="004C5416" w:rsidRPr="0015280F" w:rsidRDefault="004C5416" w:rsidP="00DC530E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15280F">
              <w:rPr>
                <w:b/>
                <w:bCs/>
                <w:sz w:val="16"/>
                <w:szCs w:val="16"/>
                <w:lang w:val="en-GB"/>
              </w:rPr>
              <w:t xml:space="preserve">Outcome </w:t>
            </w:r>
          </w:p>
        </w:tc>
        <w:tc>
          <w:tcPr>
            <w:tcW w:w="664" w:type="pct"/>
            <w:shd w:val="clear" w:color="auto" w:fill="DEEAF6" w:themeFill="accent1" w:themeFillTint="33"/>
            <w:vAlign w:val="center"/>
          </w:tcPr>
          <w:p w14:paraId="1796D2BB" w14:textId="77777777" w:rsidR="004C5416" w:rsidRPr="0015280F" w:rsidRDefault="004C5416" w:rsidP="00DC530E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15280F">
              <w:rPr>
                <w:b/>
                <w:bCs/>
                <w:sz w:val="16"/>
                <w:szCs w:val="16"/>
                <w:lang w:val="en-GB"/>
              </w:rPr>
              <w:t>UNDP Strategic Plan Outcome</w:t>
            </w:r>
          </w:p>
        </w:tc>
        <w:tc>
          <w:tcPr>
            <w:tcW w:w="914" w:type="pct"/>
            <w:shd w:val="clear" w:color="auto" w:fill="DEEAF6" w:themeFill="accent1" w:themeFillTint="33"/>
            <w:vAlign w:val="center"/>
          </w:tcPr>
          <w:p w14:paraId="1796D2BC" w14:textId="77777777" w:rsidR="004C5416" w:rsidRPr="00D763E8" w:rsidRDefault="004C5416" w:rsidP="00DC530E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D763E8">
              <w:rPr>
                <w:b/>
                <w:bCs/>
                <w:sz w:val="16"/>
                <w:szCs w:val="16"/>
                <w:lang w:val="en-GB"/>
              </w:rPr>
              <w:t>Evaluation Title</w:t>
            </w:r>
          </w:p>
        </w:tc>
        <w:tc>
          <w:tcPr>
            <w:tcW w:w="779" w:type="pct"/>
            <w:shd w:val="clear" w:color="auto" w:fill="DEEAF6" w:themeFill="accent1" w:themeFillTint="33"/>
            <w:vAlign w:val="center"/>
          </w:tcPr>
          <w:p w14:paraId="1796D2BD" w14:textId="77777777" w:rsidR="004C5416" w:rsidRPr="00D763E8" w:rsidDel="00BA628C" w:rsidRDefault="004C5416" w:rsidP="00DC530E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D763E8">
              <w:rPr>
                <w:b/>
                <w:bCs/>
                <w:sz w:val="16"/>
                <w:szCs w:val="16"/>
                <w:lang w:val="en-GB"/>
              </w:rPr>
              <w:t>Partners (joint evaluation)</w:t>
            </w:r>
          </w:p>
        </w:tc>
        <w:tc>
          <w:tcPr>
            <w:tcW w:w="396" w:type="pct"/>
            <w:shd w:val="clear" w:color="auto" w:fill="DEEAF6" w:themeFill="accent1" w:themeFillTint="33"/>
            <w:vAlign w:val="center"/>
          </w:tcPr>
          <w:p w14:paraId="1796D2BE" w14:textId="77777777" w:rsidR="004C5416" w:rsidRPr="00D763E8" w:rsidRDefault="004C5416" w:rsidP="00DC530E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D763E8">
              <w:rPr>
                <w:b/>
                <w:bCs/>
                <w:sz w:val="16"/>
                <w:szCs w:val="16"/>
                <w:lang w:val="en-GB"/>
              </w:rPr>
              <w:t>Evaluation commissioned by (if not UNDP)</w:t>
            </w:r>
          </w:p>
        </w:tc>
        <w:tc>
          <w:tcPr>
            <w:tcW w:w="363" w:type="pct"/>
            <w:shd w:val="clear" w:color="auto" w:fill="DEEAF6" w:themeFill="accent1" w:themeFillTint="33"/>
            <w:vAlign w:val="center"/>
          </w:tcPr>
          <w:p w14:paraId="1796D2BF" w14:textId="77777777" w:rsidR="004C5416" w:rsidRPr="00D763E8" w:rsidRDefault="004C5416" w:rsidP="00DC530E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D763E8">
              <w:rPr>
                <w:b/>
                <w:bCs/>
                <w:sz w:val="16"/>
                <w:szCs w:val="16"/>
                <w:lang w:val="en-GB"/>
              </w:rPr>
              <w:t>Type of evaluation</w:t>
            </w:r>
          </w:p>
        </w:tc>
        <w:tc>
          <w:tcPr>
            <w:tcW w:w="452" w:type="pct"/>
            <w:shd w:val="clear" w:color="auto" w:fill="DEEAF6" w:themeFill="accent1" w:themeFillTint="33"/>
            <w:vAlign w:val="center"/>
          </w:tcPr>
          <w:p w14:paraId="1796D2C0" w14:textId="77777777" w:rsidR="004C5416" w:rsidRPr="00D763E8" w:rsidRDefault="004C5416" w:rsidP="00DC530E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D763E8">
              <w:rPr>
                <w:b/>
                <w:bCs/>
                <w:sz w:val="16"/>
                <w:szCs w:val="16"/>
                <w:lang w:val="en-GB"/>
              </w:rPr>
              <w:t>Planned Evaluation Completion Date</w:t>
            </w:r>
          </w:p>
        </w:tc>
        <w:tc>
          <w:tcPr>
            <w:tcW w:w="406" w:type="pct"/>
            <w:shd w:val="clear" w:color="auto" w:fill="DEEAF6" w:themeFill="accent1" w:themeFillTint="33"/>
            <w:vAlign w:val="center"/>
          </w:tcPr>
          <w:p w14:paraId="1796D2C1" w14:textId="77777777" w:rsidR="004C5416" w:rsidRPr="00D763E8" w:rsidRDefault="004C5416" w:rsidP="00DC530E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D763E8">
              <w:rPr>
                <w:b/>
                <w:bCs/>
                <w:sz w:val="16"/>
                <w:szCs w:val="16"/>
                <w:lang w:val="en-GB"/>
              </w:rPr>
              <w:t>Estimated Cost</w:t>
            </w:r>
          </w:p>
        </w:tc>
        <w:tc>
          <w:tcPr>
            <w:tcW w:w="394" w:type="pct"/>
            <w:shd w:val="clear" w:color="auto" w:fill="DEEAF6" w:themeFill="accent1" w:themeFillTint="33"/>
            <w:vAlign w:val="center"/>
          </w:tcPr>
          <w:p w14:paraId="1796D2C2" w14:textId="77777777" w:rsidR="004C5416" w:rsidRPr="00D763E8" w:rsidRDefault="004C5416" w:rsidP="00DC530E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D763E8">
              <w:rPr>
                <w:b/>
                <w:bCs/>
                <w:sz w:val="16"/>
                <w:szCs w:val="16"/>
                <w:lang w:val="en-GB"/>
              </w:rPr>
              <w:t>Provisional Source of Funding</w:t>
            </w:r>
          </w:p>
        </w:tc>
      </w:tr>
      <w:tr w:rsidR="001E18B4" w:rsidRPr="00D763E8" w14:paraId="46D03741" w14:textId="77777777" w:rsidTr="7CC96919">
        <w:trPr>
          <w:trHeight w:val="490"/>
        </w:trPr>
        <w:tc>
          <w:tcPr>
            <w:tcW w:w="631" w:type="pct"/>
            <w:shd w:val="clear" w:color="auto" w:fill="FFFFFF" w:themeFill="background1"/>
          </w:tcPr>
          <w:p w14:paraId="00850BA0" w14:textId="77777777" w:rsidR="00464262" w:rsidRDefault="00464262" w:rsidP="00464262">
            <w:pPr>
              <w:spacing w:line="259" w:lineRule="auto"/>
              <w:rPr>
                <w:rFonts w:ascii="Arial" w:eastAsia="Arial" w:hAnsi="Arial" w:cs="Arial"/>
                <w:color w:val="000000" w:themeColor="text1"/>
                <w:lang w:val="en-GB"/>
              </w:rPr>
            </w:pPr>
            <w:r w:rsidRPr="00464262">
              <w:rPr>
                <w:b/>
                <w:bCs/>
                <w:sz w:val="16"/>
                <w:szCs w:val="16"/>
                <w:lang w:val="en-GB"/>
              </w:rPr>
              <w:t>Outcome 3.</w:t>
            </w:r>
            <w:r w:rsidRPr="01990935">
              <w:rPr>
                <w:sz w:val="16"/>
                <w:szCs w:val="16"/>
                <w:lang w:val="en-GB"/>
              </w:rPr>
              <w:t xml:space="preserve"> </w:t>
            </w:r>
            <w:r w:rsidRPr="01990935">
              <w:rPr>
                <w:sz w:val="16"/>
                <w:szCs w:val="16"/>
              </w:rPr>
              <w:t xml:space="preserve">By 2026, people, especially the most vulnerable and </w:t>
            </w:r>
            <w:proofErr w:type="spellStart"/>
            <w:r w:rsidRPr="01990935">
              <w:rPr>
                <w:sz w:val="16"/>
                <w:szCs w:val="16"/>
              </w:rPr>
              <w:t>marginalised</w:t>
            </w:r>
            <w:proofErr w:type="spellEnd"/>
            <w:r w:rsidRPr="01990935">
              <w:rPr>
                <w:sz w:val="16"/>
                <w:szCs w:val="16"/>
              </w:rPr>
              <w:t> in Lao PDR</w:t>
            </w:r>
            <w:r w:rsidRPr="01990935">
              <w:rPr>
                <w:sz w:val="16"/>
                <w:szCs w:val="16"/>
                <w:lang w:val="en-GB"/>
              </w:rPr>
              <w:t xml:space="preserve"> are better served by public institutions at all levels in a transparent and inclusive manner, able to exercise their rights and to hold institutions accountable while the rule of law and international human rights standards and norms are upheld</w:t>
            </w:r>
          </w:p>
          <w:p w14:paraId="1B60B648" w14:textId="77777777" w:rsidR="001E18B4" w:rsidRPr="00506BEE" w:rsidRDefault="001E18B4" w:rsidP="0199093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64" w:type="pct"/>
            <w:shd w:val="clear" w:color="auto" w:fill="FFFFFF" w:themeFill="background1"/>
          </w:tcPr>
          <w:p w14:paraId="683DAA3E" w14:textId="6B854ABD" w:rsidR="001E18B4" w:rsidRPr="00563916" w:rsidRDefault="00E87BDB" w:rsidP="01990935">
            <w:pPr>
              <w:rPr>
                <w:b/>
                <w:bCs/>
                <w:sz w:val="16"/>
                <w:szCs w:val="16"/>
              </w:rPr>
            </w:pPr>
            <w:r w:rsidRPr="007E2315">
              <w:rPr>
                <w:b/>
                <w:bCs/>
                <w:sz w:val="16"/>
                <w:szCs w:val="16"/>
              </w:rPr>
              <w:t>Outcome 2</w:t>
            </w:r>
            <w:r>
              <w:rPr>
                <w:b/>
                <w:bCs/>
                <w:sz w:val="16"/>
                <w:szCs w:val="16"/>
              </w:rPr>
              <w:t xml:space="preserve">. </w:t>
            </w:r>
            <w:r w:rsidRPr="007E2315">
              <w:rPr>
                <w:sz w:val="16"/>
                <w:szCs w:val="16"/>
              </w:rPr>
              <w:t>Accelerate structural transformations for sustainable development</w:t>
            </w:r>
          </w:p>
        </w:tc>
        <w:tc>
          <w:tcPr>
            <w:tcW w:w="914" w:type="pct"/>
            <w:shd w:val="clear" w:color="auto" w:fill="FFFFFF" w:themeFill="background1"/>
          </w:tcPr>
          <w:p w14:paraId="20B8EE4F" w14:textId="063FACC3" w:rsidR="001E18B4" w:rsidRPr="00552C4F" w:rsidRDefault="004418B4" w:rsidP="00043030">
            <w:pPr>
              <w:spacing w:after="300"/>
              <w:rPr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 xml:space="preserve">Mid-Term Evaluation: </w:t>
            </w:r>
            <w:r w:rsidR="00552C4F">
              <w:rPr>
                <w:sz w:val="16"/>
                <w:szCs w:val="16"/>
                <w:lang w:val="en-GB"/>
              </w:rPr>
              <w:t xml:space="preserve">Project of Prevention and Elimination </w:t>
            </w:r>
            <w:r w:rsidR="00AC565B">
              <w:rPr>
                <w:sz w:val="16"/>
                <w:szCs w:val="16"/>
                <w:lang w:val="en-GB"/>
              </w:rPr>
              <w:t>of Violence against Women for Mainstreaming Gender into the National Development Agenda in Lao PDR</w:t>
            </w:r>
          </w:p>
        </w:tc>
        <w:tc>
          <w:tcPr>
            <w:tcW w:w="779" w:type="pct"/>
            <w:shd w:val="clear" w:color="auto" w:fill="FFFFFF" w:themeFill="background1"/>
          </w:tcPr>
          <w:p w14:paraId="719B01BF" w14:textId="567D2672" w:rsidR="001E18B4" w:rsidRPr="00CC7AE9" w:rsidRDefault="00E57314" w:rsidP="00D827D1">
            <w:pPr>
              <w:spacing w:before="100" w:beforeAutospacing="1" w:after="100" w:afterAutospacing="1" w:line="300" w:lineRule="atLeas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UNFPA</w:t>
            </w:r>
          </w:p>
        </w:tc>
        <w:tc>
          <w:tcPr>
            <w:tcW w:w="396" w:type="pct"/>
            <w:shd w:val="clear" w:color="auto" w:fill="FFFFFF" w:themeFill="background1"/>
          </w:tcPr>
          <w:p w14:paraId="629EED4D" w14:textId="77777777" w:rsidR="001E18B4" w:rsidRPr="00D763E8" w:rsidRDefault="001E18B4" w:rsidP="00DC530E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63" w:type="pct"/>
            <w:shd w:val="clear" w:color="auto" w:fill="FFFFFF" w:themeFill="background1"/>
          </w:tcPr>
          <w:p w14:paraId="060298FD" w14:textId="43440F79" w:rsidR="001E18B4" w:rsidRDefault="00E57314" w:rsidP="00DC530E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Project</w:t>
            </w:r>
          </w:p>
        </w:tc>
        <w:tc>
          <w:tcPr>
            <w:tcW w:w="452" w:type="pct"/>
            <w:shd w:val="clear" w:color="auto" w:fill="FFFFFF" w:themeFill="background1"/>
          </w:tcPr>
          <w:p w14:paraId="2CB3D89C" w14:textId="480AA8F1" w:rsidR="001E18B4" w:rsidRDefault="00CB00A6" w:rsidP="00DC530E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March</w:t>
            </w:r>
            <w:r w:rsidR="00DA29FC">
              <w:rPr>
                <w:sz w:val="16"/>
                <w:szCs w:val="16"/>
                <w:lang w:val="en-GB"/>
              </w:rPr>
              <w:t xml:space="preserve"> 202</w:t>
            </w:r>
            <w:r>
              <w:rPr>
                <w:sz w:val="16"/>
                <w:szCs w:val="16"/>
                <w:lang w:val="en-GB"/>
              </w:rPr>
              <w:t>3</w:t>
            </w:r>
          </w:p>
        </w:tc>
        <w:tc>
          <w:tcPr>
            <w:tcW w:w="406" w:type="pct"/>
            <w:shd w:val="clear" w:color="auto" w:fill="FFFFFF" w:themeFill="background1"/>
          </w:tcPr>
          <w:p w14:paraId="0A89A314" w14:textId="02AB7F7A" w:rsidR="001E18B4" w:rsidRDefault="00B02E1F" w:rsidP="00DC530E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USD </w:t>
            </w:r>
            <w:r w:rsidR="00BA676D">
              <w:rPr>
                <w:sz w:val="16"/>
                <w:szCs w:val="16"/>
                <w:lang w:val="en-GB"/>
              </w:rPr>
              <w:t>25</w:t>
            </w:r>
            <w:r>
              <w:rPr>
                <w:sz w:val="16"/>
                <w:szCs w:val="16"/>
                <w:lang w:val="en-GB"/>
              </w:rPr>
              <w:t>,000</w:t>
            </w:r>
          </w:p>
        </w:tc>
        <w:tc>
          <w:tcPr>
            <w:tcW w:w="394" w:type="pct"/>
            <w:shd w:val="clear" w:color="auto" w:fill="FFFFFF" w:themeFill="background1"/>
          </w:tcPr>
          <w:p w14:paraId="5D41F7E7" w14:textId="1476EA89" w:rsidR="001E18B4" w:rsidRDefault="001D5426" w:rsidP="00DC530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Project budget</w:t>
            </w:r>
          </w:p>
        </w:tc>
      </w:tr>
      <w:tr w:rsidR="00957B39" w:rsidRPr="00D763E8" w14:paraId="1796D2CE" w14:textId="77777777" w:rsidTr="7CC96919">
        <w:trPr>
          <w:trHeight w:val="490"/>
        </w:trPr>
        <w:tc>
          <w:tcPr>
            <w:tcW w:w="631" w:type="pct"/>
            <w:shd w:val="clear" w:color="auto" w:fill="FFFFFF" w:themeFill="background1"/>
          </w:tcPr>
          <w:p w14:paraId="1796D2C5" w14:textId="2428A229" w:rsidR="004C5416" w:rsidRPr="00D763E8" w:rsidRDefault="004C5416" w:rsidP="01990935">
            <w:pPr>
              <w:rPr>
                <w:color w:val="000000" w:themeColor="text1"/>
              </w:rPr>
            </w:pPr>
            <w:r w:rsidRPr="01990935">
              <w:rPr>
                <w:b/>
                <w:bCs/>
                <w:sz w:val="16"/>
                <w:szCs w:val="16"/>
                <w:lang w:val="en-GB"/>
              </w:rPr>
              <w:t>Outcome 1</w:t>
            </w:r>
            <w:r w:rsidRPr="00981DBD">
              <w:rPr>
                <w:sz w:val="16"/>
                <w:szCs w:val="16"/>
                <w:lang w:val="en-GB"/>
              </w:rPr>
              <w:t xml:space="preserve">. </w:t>
            </w:r>
            <w:r w:rsidR="00981DBD" w:rsidRPr="00981DBD">
              <w:rPr>
                <w:sz w:val="16"/>
                <w:szCs w:val="16"/>
              </w:rPr>
              <w:t xml:space="preserve">By 2026, people, especially the most vulnerable and </w:t>
            </w:r>
            <w:proofErr w:type="spellStart"/>
            <w:r w:rsidR="00981DBD" w:rsidRPr="00981DBD">
              <w:rPr>
                <w:sz w:val="16"/>
                <w:szCs w:val="16"/>
              </w:rPr>
              <w:t>marginalised</w:t>
            </w:r>
            <w:proofErr w:type="spellEnd"/>
            <w:r w:rsidR="00981DBD" w:rsidRPr="00981DBD">
              <w:rPr>
                <w:sz w:val="16"/>
                <w:szCs w:val="16"/>
              </w:rPr>
              <w:t xml:space="preserve"> in Lao </w:t>
            </w:r>
            <w:r w:rsidR="1BFEC824" w:rsidRPr="00981DBD">
              <w:rPr>
                <w:sz w:val="16"/>
                <w:szCs w:val="16"/>
              </w:rPr>
              <w:t>PDR will</w:t>
            </w:r>
            <w:r w:rsidR="1BFEC824" w:rsidRPr="01990935">
              <w:rPr>
                <w:sz w:val="16"/>
                <w:szCs w:val="16"/>
              </w:rPr>
              <w:t xml:space="preserve"> benefit from more inclusive, resilient, transformative, and sustainable socio-economic and demographic opportunities to reduce poverty and inequalities</w:t>
            </w:r>
          </w:p>
        </w:tc>
        <w:tc>
          <w:tcPr>
            <w:tcW w:w="664" w:type="pct"/>
            <w:shd w:val="clear" w:color="auto" w:fill="FFFFFF" w:themeFill="background1"/>
          </w:tcPr>
          <w:p w14:paraId="1796D2C6" w14:textId="32935BB5" w:rsidR="004C5416" w:rsidRPr="00D763E8" w:rsidRDefault="00563916" w:rsidP="01990935">
            <w:pPr>
              <w:rPr>
                <w:rStyle w:val="eop"/>
                <w:color w:val="0000FF"/>
                <w:lang w:val="en-GB"/>
              </w:rPr>
            </w:pPr>
            <w:r w:rsidRPr="00563916">
              <w:rPr>
                <w:b/>
                <w:bCs/>
                <w:sz w:val="16"/>
                <w:szCs w:val="16"/>
              </w:rPr>
              <w:t xml:space="preserve">Outcome </w:t>
            </w:r>
            <w:r w:rsidRPr="00563916">
              <w:rPr>
                <w:sz w:val="16"/>
                <w:szCs w:val="16"/>
              </w:rPr>
              <w:t>1</w:t>
            </w:r>
            <w:r w:rsidR="00DC530E">
              <w:rPr>
                <w:sz w:val="16"/>
                <w:szCs w:val="16"/>
              </w:rPr>
              <w:t>.</w:t>
            </w:r>
            <w:r w:rsidRPr="00563916">
              <w:rPr>
                <w:sz w:val="16"/>
                <w:szCs w:val="16"/>
              </w:rPr>
              <w:t xml:space="preserve"> Advance poverty eradication in all its forms and dimensions </w:t>
            </w:r>
          </w:p>
        </w:tc>
        <w:tc>
          <w:tcPr>
            <w:tcW w:w="914" w:type="pct"/>
            <w:shd w:val="clear" w:color="auto" w:fill="FFFFFF" w:themeFill="background1"/>
          </w:tcPr>
          <w:p w14:paraId="1796D2C7" w14:textId="447890DF" w:rsidR="004C5416" w:rsidRPr="00D763E8" w:rsidRDefault="004C5416" w:rsidP="00DC530E">
            <w:pPr>
              <w:rPr>
                <w:sz w:val="16"/>
                <w:szCs w:val="16"/>
                <w:lang w:val="en-GB"/>
              </w:rPr>
            </w:pPr>
            <w:r w:rsidRPr="00D763E8">
              <w:rPr>
                <w:b/>
                <w:bCs/>
                <w:sz w:val="16"/>
                <w:szCs w:val="16"/>
                <w:lang w:val="en-GB"/>
              </w:rPr>
              <w:t>Mid-Term Evaluation:</w:t>
            </w:r>
            <w:r w:rsidRPr="00D763E8">
              <w:rPr>
                <w:sz w:val="16"/>
                <w:szCs w:val="16"/>
                <w:lang w:val="en-GB"/>
              </w:rPr>
              <w:t xml:space="preserve"> </w:t>
            </w:r>
            <w:r w:rsidR="00546D86">
              <w:rPr>
                <w:sz w:val="16"/>
                <w:szCs w:val="16"/>
                <w:lang w:val="en-GB"/>
              </w:rPr>
              <w:t>Support to the establishment of a su</w:t>
            </w:r>
            <w:r w:rsidR="00B03D95">
              <w:rPr>
                <w:sz w:val="16"/>
                <w:szCs w:val="16"/>
                <w:lang w:val="en-GB"/>
              </w:rPr>
              <w:t>s</w:t>
            </w:r>
            <w:r w:rsidR="00546D86">
              <w:rPr>
                <w:sz w:val="16"/>
                <w:szCs w:val="16"/>
                <w:lang w:val="en-GB"/>
              </w:rPr>
              <w:t xml:space="preserve">tainable </w:t>
            </w:r>
            <w:r w:rsidRPr="00D763E8">
              <w:rPr>
                <w:sz w:val="16"/>
                <w:szCs w:val="16"/>
                <w:lang w:val="en-GB"/>
              </w:rPr>
              <w:t xml:space="preserve">UXO </w:t>
            </w:r>
            <w:r w:rsidR="00546D86">
              <w:rPr>
                <w:sz w:val="16"/>
                <w:szCs w:val="16"/>
                <w:lang w:val="en-GB"/>
              </w:rPr>
              <w:t xml:space="preserve">sector in Lao PDR </w:t>
            </w:r>
          </w:p>
        </w:tc>
        <w:tc>
          <w:tcPr>
            <w:tcW w:w="779" w:type="pct"/>
            <w:shd w:val="clear" w:color="auto" w:fill="FFFFFF" w:themeFill="background1"/>
          </w:tcPr>
          <w:p w14:paraId="3BFC9638" w14:textId="77777777" w:rsidR="004C5416" w:rsidRDefault="004C5416" w:rsidP="00DC530E">
            <w:pPr>
              <w:rPr>
                <w:sz w:val="16"/>
                <w:szCs w:val="16"/>
                <w:lang w:val="en-GB"/>
              </w:rPr>
            </w:pPr>
            <w:r w:rsidRPr="00D763E8">
              <w:rPr>
                <w:sz w:val="16"/>
                <w:szCs w:val="16"/>
                <w:lang w:val="en-GB"/>
              </w:rPr>
              <w:t>National Regulatory Authority for UXO/Mine Action Sector in Lao PDR</w:t>
            </w:r>
          </w:p>
          <w:p w14:paraId="13ED2CD5" w14:textId="77777777" w:rsidR="00984E1A" w:rsidRDefault="00984E1A" w:rsidP="00DC530E">
            <w:pPr>
              <w:rPr>
                <w:sz w:val="16"/>
                <w:szCs w:val="16"/>
                <w:lang w:val="en-GB"/>
              </w:rPr>
            </w:pPr>
          </w:p>
          <w:p w14:paraId="1796D2C8" w14:textId="6580B468" w:rsidR="00984E1A" w:rsidRPr="00D763E8" w:rsidRDefault="00984E1A" w:rsidP="00DC530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UXO Lao </w:t>
            </w:r>
          </w:p>
        </w:tc>
        <w:tc>
          <w:tcPr>
            <w:tcW w:w="396" w:type="pct"/>
            <w:shd w:val="clear" w:color="auto" w:fill="FFFFFF" w:themeFill="background1"/>
          </w:tcPr>
          <w:p w14:paraId="1796D2C9" w14:textId="77777777" w:rsidR="004C5416" w:rsidRPr="00D763E8" w:rsidRDefault="004C5416" w:rsidP="00DC530E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63" w:type="pct"/>
            <w:shd w:val="clear" w:color="auto" w:fill="FFFFFF" w:themeFill="background1"/>
          </w:tcPr>
          <w:p w14:paraId="1796D2CA" w14:textId="77777777" w:rsidR="004C5416" w:rsidRPr="00D763E8" w:rsidRDefault="004C5416" w:rsidP="00DC530E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Project</w:t>
            </w:r>
          </w:p>
        </w:tc>
        <w:tc>
          <w:tcPr>
            <w:tcW w:w="452" w:type="pct"/>
            <w:shd w:val="clear" w:color="auto" w:fill="FFFFFF" w:themeFill="background1"/>
          </w:tcPr>
          <w:p w14:paraId="1796D2CB" w14:textId="17AD6D37" w:rsidR="004C5416" w:rsidRPr="00D763E8" w:rsidRDefault="004C5416" w:rsidP="00DC530E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763E8">
              <w:rPr>
                <w:sz w:val="16"/>
                <w:szCs w:val="16"/>
                <w:lang w:val="en-GB"/>
              </w:rPr>
              <w:t>June 20</w:t>
            </w:r>
            <w:r w:rsidR="00D948EA">
              <w:rPr>
                <w:sz w:val="16"/>
                <w:szCs w:val="16"/>
                <w:lang w:val="en-GB"/>
              </w:rPr>
              <w:t>24</w:t>
            </w:r>
          </w:p>
        </w:tc>
        <w:tc>
          <w:tcPr>
            <w:tcW w:w="406" w:type="pct"/>
            <w:shd w:val="clear" w:color="auto" w:fill="FFFFFF" w:themeFill="background1"/>
          </w:tcPr>
          <w:p w14:paraId="1796D2CC" w14:textId="0009C8DB" w:rsidR="004C5416" w:rsidRPr="00D763E8" w:rsidRDefault="004C5416" w:rsidP="00DC530E">
            <w:pPr>
              <w:jc w:val="right"/>
              <w:rPr>
                <w:sz w:val="16"/>
                <w:szCs w:val="16"/>
                <w:lang w:val="en-GB"/>
              </w:rPr>
            </w:pPr>
            <w:r w:rsidRPr="00D763E8">
              <w:rPr>
                <w:sz w:val="16"/>
                <w:szCs w:val="16"/>
                <w:lang w:val="en-GB"/>
              </w:rPr>
              <w:t xml:space="preserve">USD </w:t>
            </w:r>
            <w:r w:rsidR="00D948EA">
              <w:rPr>
                <w:sz w:val="16"/>
                <w:szCs w:val="16"/>
                <w:lang w:val="en-GB"/>
              </w:rPr>
              <w:t>3</w:t>
            </w:r>
            <w:r w:rsidRPr="00D763E8">
              <w:rPr>
                <w:sz w:val="16"/>
                <w:szCs w:val="16"/>
                <w:lang w:val="en-GB"/>
              </w:rPr>
              <w:t>0,000</w:t>
            </w:r>
          </w:p>
        </w:tc>
        <w:tc>
          <w:tcPr>
            <w:tcW w:w="394" w:type="pct"/>
            <w:shd w:val="clear" w:color="auto" w:fill="FFFFFF" w:themeFill="background1"/>
          </w:tcPr>
          <w:p w14:paraId="1796D2CD" w14:textId="77777777" w:rsidR="004C5416" w:rsidRPr="00D763E8" w:rsidRDefault="004C5416" w:rsidP="00DC530E">
            <w:pPr>
              <w:rPr>
                <w:rStyle w:val="CommentReference"/>
              </w:rPr>
            </w:pPr>
            <w:r w:rsidRPr="00D763E8">
              <w:rPr>
                <w:sz w:val="16"/>
                <w:szCs w:val="16"/>
                <w:lang w:val="en-GB"/>
              </w:rPr>
              <w:t>Project budget</w:t>
            </w:r>
          </w:p>
        </w:tc>
      </w:tr>
      <w:tr w:rsidR="00D948EA" w:rsidRPr="00D763E8" w14:paraId="1796D2D9" w14:textId="77777777" w:rsidTr="7CC96919">
        <w:trPr>
          <w:trHeight w:val="2985"/>
        </w:trPr>
        <w:tc>
          <w:tcPr>
            <w:tcW w:w="631" w:type="pct"/>
            <w:shd w:val="clear" w:color="auto" w:fill="FFFFFF" w:themeFill="background1"/>
          </w:tcPr>
          <w:p w14:paraId="094AC5F1" w14:textId="2428A229" w:rsidR="00D948EA" w:rsidRPr="00D763E8" w:rsidRDefault="77175786" w:rsidP="01990935">
            <w:pPr>
              <w:spacing w:after="160" w:line="259" w:lineRule="auto"/>
              <w:rPr>
                <w:color w:val="000000" w:themeColor="text1"/>
              </w:rPr>
            </w:pPr>
            <w:r w:rsidRPr="01990935">
              <w:rPr>
                <w:b/>
                <w:bCs/>
                <w:sz w:val="16"/>
                <w:szCs w:val="16"/>
                <w:lang w:val="en-GB"/>
              </w:rPr>
              <w:lastRenderedPageBreak/>
              <w:t>Outcome 1</w:t>
            </w:r>
            <w:r w:rsidRPr="01990935">
              <w:rPr>
                <w:sz w:val="16"/>
                <w:szCs w:val="16"/>
                <w:lang w:val="en-GB"/>
              </w:rPr>
              <w:t xml:space="preserve">. </w:t>
            </w:r>
            <w:r w:rsidRPr="01990935">
              <w:rPr>
                <w:sz w:val="16"/>
                <w:szCs w:val="16"/>
              </w:rPr>
              <w:t xml:space="preserve">By 2026, people, especially the most vulnerable and </w:t>
            </w:r>
            <w:proofErr w:type="spellStart"/>
            <w:r w:rsidRPr="01990935">
              <w:rPr>
                <w:sz w:val="16"/>
                <w:szCs w:val="16"/>
              </w:rPr>
              <w:t>marginalised</w:t>
            </w:r>
            <w:proofErr w:type="spellEnd"/>
            <w:r w:rsidRPr="01990935">
              <w:rPr>
                <w:sz w:val="16"/>
                <w:szCs w:val="16"/>
              </w:rPr>
              <w:t> in Lao PDR will benefit from more inclusive, resilient, transformative, and sustainable socio-economic and demographic opportunities to reduce poverty and inequalities</w:t>
            </w:r>
          </w:p>
          <w:p w14:paraId="1796D2D0" w14:textId="5F41E91F" w:rsidR="00D948EA" w:rsidRPr="00D763E8" w:rsidRDefault="00D948EA" w:rsidP="01990935">
            <w:pPr>
              <w:spacing w:after="160" w:line="259" w:lineRule="auto"/>
              <w:rPr>
                <w:rStyle w:val="eop"/>
                <w:color w:val="0000FF"/>
                <w:lang w:val="en-GB"/>
              </w:rPr>
            </w:pPr>
          </w:p>
        </w:tc>
        <w:tc>
          <w:tcPr>
            <w:tcW w:w="664" w:type="pct"/>
            <w:shd w:val="clear" w:color="auto" w:fill="FFFFFF" w:themeFill="background1"/>
          </w:tcPr>
          <w:p w14:paraId="1796D2D1" w14:textId="21B11FD4" w:rsidR="00D948EA" w:rsidRPr="00D763E8" w:rsidRDefault="00265084" w:rsidP="01990935">
            <w:pPr>
              <w:rPr>
                <w:rStyle w:val="eop"/>
                <w:color w:val="0000FF"/>
                <w:lang w:val="en-GB"/>
              </w:rPr>
            </w:pPr>
            <w:r w:rsidRPr="00563916">
              <w:rPr>
                <w:b/>
                <w:bCs/>
                <w:sz w:val="16"/>
                <w:szCs w:val="16"/>
              </w:rPr>
              <w:t xml:space="preserve">Outcome </w:t>
            </w:r>
            <w:r w:rsidRPr="00563916">
              <w:rPr>
                <w:sz w:val="16"/>
                <w:szCs w:val="16"/>
              </w:rPr>
              <w:t>1</w:t>
            </w:r>
            <w:r w:rsidR="00DC530E">
              <w:rPr>
                <w:sz w:val="16"/>
                <w:szCs w:val="16"/>
              </w:rPr>
              <w:t xml:space="preserve">. </w:t>
            </w:r>
            <w:r w:rsidRPr="00563916">
              <w:rPr>
                <w:sz w:val="16"/>
                <w:szCs w:val="16"/>
              </w:rPr>
              <w:t>Advance poverty eradication in all its forms and dimensions </w:t>
            </w:r>
            <w:r w:rsidRPr="00D763E8">
              <w:rPr>
                <w:rStyle w:val="eop"/>
                <w:color w:val="0000FF"/>
                <w:lang w:val="en-GB"/>
              </w:rPr>
              <w:t xml:space="preserve"> </w:t>
            </w:r>
          </w:p>
        </w:tc>
        <w:tc>
          <w:tcPr>
            <w:tcW w:w="914" w:type="pct"/>
            <w:shd w:val="clear" w:color="auto" w:fill="FFFFFF" w:themeFill="background1"/>
          </w:tcPr>
          <w:p w14:paraId="1796D2D2" w14:textId="3AEB08F2" w:rsidR="00D948EA" w:rsidRPr="00D763E8" w:rsidRDefault="00D948EA" w:rsidP="00D948EA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Final</w:t>
            </w:r>
            <w:r w:rsidRPr="00D763E8">
              <w:rPr>
                <w:b/>
                <w:bCs/>
                <w:sz w:val="16"/>
                <w:szCs w:val="16"/>
                <w:lang w:val="en-GB"/>
              </w:rPr>
              <w:t xml:space="preserve"> Evaluation:</w:t>
            </w:r>
            <w:r w:rsidRPr="00D763E8">
              <w:rPr>
                <w:sz w:val="16"/>
                <w:szCs w:val="16"/>
                <w:lang w:val="en-GB"/>
              </w:rPr>
              <w:t xml:space="preserve"> </w:t>
            </w:r>
            <w:r w:rsidR="00B03D95">
              <w:rPr>
                <w:sz w:val="16"/>
                <w:szCs w:val="16"/>
                <w:lang w:val="en-GB"/>
              </w:rPr>
              <w:t xml:space="preserve"> Support to the establishment of a sustainable </w:t>
            </w:r>
            <w:r w:rsidR="00B03D95" w:rsidRPr="00D763E8">
              <w:rPr>
                <w:sz w:val="16"/>
                <w:szCs w:val="16"/>
                <w:lang w:val="en-GB"/>
              </w:rPr>
              <w:t xml:space="preserve">UXO </w:t>
            </w:r>
            <w:r w:rsidR="00B03D95">
              <w:rPr>
                <w:sz w:val="16"/>
                <w:szCs w:val="16"/>
                <w:lang w:val="en-GB"/>
              </w:rPr>
              <w:t>sector in Lao PDR</w:t>
            </w:r>
          </w:p>
        </w:tc>
        <w:tc>
          <w:tcPr>
            <w:tcW w:w="779" w:type="pct"/>
            <w:shd w:val="clear" w:color="auto" w:fill="FFFFFF" w:themeFill="background1"/>
          </w:tcPr>
          <w:p w14:paraId="14E53A17" w14:textId="77777777" w:rsidR="00D948EA" w:rsidRDefault="00D948EA" w:rsidP="00D948EA">
            <w:pPr>
              <w:rPr>
                <w:sz w:val="16"/>
                <w:szCs w:val="16"/>
                <w:lang w:val="en-GB"/>
              </w:rPr>
            </w:pPr>
            <w:r w:rsidRPr="00D763E8">
              <w:rPr>
                <w:sz w:val="16"/>
                <w:szCs w:val="16"/>
                <w:lang w:val="en-GB"/>
              </w:rPr>
              <w:t>National Regulatory Authority for UXO/Mine Action Sector in Lao PDR</w:t>
            </w:r>
          </w:p>
          <w:p w14:paraId="38F23B5B" w14:textId="77777777" w:rsidR="00D948EA" w:rsidRDefault="00D948EA" w:rsidP="00D948EA">
            <w:pPr>
              <w:rPr>
                <w:sz w:val="16"/>
                <w:szCs w:val="16"/>
                <w:lang w:val="en-GB"/>
              </w:rPr>
            </w:pPr>
          </w:p>
          <w:p w14:paraId="1796D2D3" w14:textId="3FDBD1F9" w:rsidR="00D948EA" w:rsidRPr="00D763E8" w:rsidRDefault="00D948EA" w:rsidP="00D948E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UXO Lao </w:t>
            </w:r>
          </w:p>
        </w:tc>
        <w:tc>
          <w:tcPr>
            <w:tcW w:w="396" w:type="pct"/>
            <w:shd w:val="clear" w:color="auto" w:fill="FFFFFF" w:themeFill="background1"/>
          </w:tcPr>
          <w:p w14:paraId="1796D2D4" w14:textId="77777777" w:rsidR="00D948EA" w:rsidRPr="00D763E8" w:rsidRDefault="00D948EA" w:rsidP="00D948EA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63" w:type="pct"/>
            <w:shd w:val="clear" w:color="auto" w:fill="FFFFFF" w:themeFill="background1"/>
          </w:tcPr>
          <w:p w14:paraId="1796D2D5" w14:textId="6F1314F9" w:rsidR="00D948EA" w:rsidRPr="00D763E8" w:rsidRDefault="00D948EA" w:rsidP="00D948EA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Project</w:t>
            </w:r>
          </w:p>
        </w:tc>
        <w:tc>
          <w:tcPr>
            <w:tcW w:w="452" w:type="pct"/>
            <w:shd w:val="clear" w:color="auto" w:fill="FFFFFF" w:themeFill="background1"/>
          </w:tcPr>
          <w:p w14:paraId="1796D2D6" w14:textId="12B6CFCB" w:rsidR="00D948EA" w:rsidRPr="00D763E8" w:rsidRDefault="006B4D55" w:rsidP="00D948EA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September </w:t>
            </w:r>
            <w:r w:rsidR="00D948EA" w:rsidRPr="00D763E8">
              <w:rPr>
                <w:sz w:val="16"/>
                <w:szCs w:val="16"/>
                <w:lang w:val="en-GB"/>
              </w:rPr>
              <w:t>20</w:t>
            </w:r>
            <w:r w:rsidR="00D948EA">
              <w:rPr>
                <w:sz w:val="16"/>
                <w:szCs w:val="16"/>
                <w:lang w:val="en-GB"/>
              </w:rPr>
              <w:t>2</w:t>
            </w:r>
            <w:r>
              <w:rPr>
                <w:sz w:val="16"/>
                <w:szCs w:val="16"/>
                <w:lang w:val="en-GB"/>
              </w:rPr>
              <w:t>6</w:t>
            </w:r>
          </w:p>
        </w:tc>
        <w:tc>
          <w:tcPr>
            <w:tcW w:w="406" w:type="pct"/>
            <w:shd w:val="clear" w:color="auto" w:fill="FFFFFF" w:themeFill="background1"/>
          </w:tcPr>
          <w:p w14:paraId="1796D2D7" w14:textId="27322103" w:rsidR="00D948EA" w:rsidRPr="00D763E8" w:rsidRDefault="00D948EA" w:rsidP="00D948EA">
            <w:pPr>
              <w:jc w:val="right"/>
              <w:rPr>
                <w:sz w:val="16"/>
                <w:szCs w:val="16"/>
                <w:lang w:val="en-GB"/>
              </w:rPr>
            </w:pPr>
            <w:r w:rsidRPr="00D763E8">
              <w:rPr>
                <w:sz w:val="16"/>
                <w:szCs w:val="16"/>
                <w:lang w:val="en-GB"/>
              </w:rPr>
              <w:t xml:space="preserve">USD </w:t>
            </w:r>
            <w:r>
              <w:rPr>
                <w:sz w:val="16"/>
                <w:szCs w:val="16"/>
                <w:lang w:val="en-GB"/>
              </w:rPr>
              <w:t>3</w:t>
            </w:r>
            <w:r w:rsidRPr="00D763E8">
              <w:rPr>
                <w:sz w:val="16"/>
                <w:szCs w:val="16"/>
                <w:lang w:val="en-GB"/>
              </w:rPr>
              <w:t>0,000</w:t>
            </w:r>
          </w:p>
        </w:tc>
        <w:tc>
          <w:tcPr>
            <w:tcW w:w="394" w:type="pct"/>
            <w:shd w:val="clear" w:color="auto" w:fill="FFFFFF" w:themeFill="background1"/>
          </w:tcPr>
          <w:p w14:paraId="1796D2D8" w14:textId="492939AB" w:rsidR="00D948EA" w:rsidRPr="00D763E8" w:rsidRDefault="00D948EA" w:rsidP="00D948EA">
            <w:pPr>
              <w:rPr>
                <w:sz w:val="16"/>
                <w:szCs w:val="16"/>
                <w:lang w:val="en-GB"/>
              </w:rPr>
            </w:pPr>
            <w:r w:rsidRPr="00D763E8">
              <w:rPr>
                <w:sz w:val="16"/>
                <w:szCs w:val="16"/>
                <w:lang w:val="en-GB"/>
              </w:rPr>
              <w:t>Project budget</w:t>
            </w:r>
          </w:p>
        </w:tc>
      </w:tr>
      <w:tr w:rsidR="00AD0A8C" w:rsidRPr="00D763E8" w14:paraId="5FBCBBF8" w14:textId="77777777" w:rsidTr="7CC96919">
        <w:trPr>
          <w:trHeight w:val="3140"/>
        </w:trPr>
        <w:tc>
          <w:tcPr>
            <w:tcW w:w="631" w:type="pct"/>
            <w:shd w:val="clear" w:color="auto" w:fill="FFFFFF" w:themeFill="background1"/>
          </w:tcPr>
          <w:p w14:paraId="346584BE" w14:textId="3C29DD51" w:rsidR="00AD0A8C" w:rsidRPr="01990935" w:rsidRDefault="00AD0A8C" w:rsidP="00383585">
            <w:pPr>
              <w:spacing w:after="160" w:line="259" w:lineRule="auto"/>
              <w:rPr>
                <w:b/>
                <w:bCs/>
                <w:sz w:val="16"/>
                <w:szCs w:val="16"/>
                <w:lang w:val="en-GB"/>
              </w:rPr>
            </w:pPr>
            <w:r w:rsidRPr="01990935">
              <w:rPr>
                <w:b/>
                <w:bCs/>
                <w:sz w:val="16"/>
                <w:szCs w:val="16"/>
                <w:lang w:val="en-GB"/>
              </w:rPr>
              <w:t>Outcome 1</w:t>
            </w:r>
            <w:r w:rsidRPr="01990935">
              <w:rPr>
                <w:sz w:val="16"/>
                <w:szCs w:val="16"/>
                <w:lang w:val="en-GB"/>
              </w:rPr>
              <w:t xml:space="preserve">. </w:t>
            </w:r>
            <w:r w:rsidRPr="01990935">
              <w:rPr>
                <w:sz w:val="16"/>
                <w:szCs w:val="16"/>
              </w:rPr>
              <w:t xml:space="preserve">By 2026, people, especially the most vulnerable and </w:t>
            </w:r>
            <w:proofErr w:type="spellStart"/>
            <w:r w:rsidRPr="01990935">
              <w:rPr>
                <w:sz w:val="16"/>
                <w:szCs w:val="16"/>
              </w:rPr>
              <w:t>marginalised</w:t>
            </w:r>
            <w:proofErr w:type="spellEnd"/>
            <w:r w:rsidRPr="01990935">
              <w:rPr>
                <w:sz w:val="16"/>
                <w:szCs w:val="16"/>
              </w:rPr>
              <w:t> in Lao PDR will benefit from more inclusive, resilient, transformative, and sustainable socio-economic and demographic opportunities to reduce poverty and inequalities</w:t>
            </w:r>
          </w:p>
        </w:tc>
        <w:tc>
          <w:tcPr>
            <w:tcW w:w="664" w:type="pct"/>
            <w:shd w:val="clear" w:color="auto" w:fill="FFFFFF" w:themeFill="background1"/>
          </w:tcPr>
          <w:p w14:paraId="35A22CCA" w14:textId="24169A8F" w:rsidR="00AD0A8C" w:rsidRPr="00563916" w:rsidRDefault="00AD0A8C" w:rsidP="00AD0A8C">
            <w:pPr>
              <w:rPr>
                <w:b/>
                <w:bCs/>
                <w:sz w:val="16"/>
                <w:szCs w:val="16"/>
              </w:rPr>
            </w:pPr>
            <w:r w:rsidRPr="00563916">
              <w:rPr>
                <w:b/>
                <w:bCs/>
                <w:sz w:val="16"/>
                <w:szCs w:val="16"/>
              </w:rPr>
              <w:t xml:space="preserve">Outcome </w:t>
            </w:r>
            <w:r w:rsidRPr="0056391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. </w:t>
            </w:r>
            <w:r w:rsidRPr="00563916">
              <w:rPr>
                <w:sz w:val="16"/>
                <w:szCs w:val="16"/>
              </w:rPr>
              <w:t>Advance poverty eradication in all its forms and dimensions </w:t>
            </w:r>
            <w:r w:rsidRPr="00D763E8">
              <w:rPr>
                <w:rStyle w:val="eop"/>
                <w:color w:val="0000FF"/>
                <w:lang w:val="en-GB"/>
              </w:rPr>
              <w:t xml:space="preserve"> </w:t>
            </w:r>
          </w:p>
        </w:tc>
        <w:tc>
          <w:tcPr>
            <w:tcW w:w="914" w:type="pct"/>
            <w:shd w:val="clear" w:color="auto" w:fill="FFFFFF" w:themeFill="background1"/>
          </w:tcPr>
          <w:p w14:paraId="299D0AF7" w14:textId="474061BB" w:rsidR="00AD0A8C" w:rsidRDefault="00AD0A8C" w:rsidP="00AD0A8C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 xml:space="preserve">Thematic </w:t>
            </w:r>
            <w:r w:rsidRPr="00D763E8">
              <w:rPr>
                <w:b/>
                <w:bCs/>
                <w:sz w:val="16"/>
                <w:szCs w:val="16"/>
                <w:lang w:val="en-GB"/>
              </w:rPr>
              <w:t>Evaluation:</w:t>
            </w:r>
            <w:r w:rsidRPr="00D763E8">
              <w:rPr>
                <w:sz w:val="16"/>
                <w:szCs w:val="16"/>
                <w:lang w:val="en-GB"/>
              </w:rPr>
              <w:t xml:space="preserve"> UNDP suppor</w:t>
            </w:r>
            <w:r>
              <w:rPr>
                <w:sz w:val="16"/>
                <w:szCs w:val="16"/>
                <w:lang w:val="en-GB"/>
              </w:rPr>
              <w:t>t</w:t>
            </w:r>
            <w:r w:rsidRPr="00D763E8">
              <w:rPr>
                <w:sz w:val="16"/>
                <w:szCs w:val="16"/>
                <w:lang w:val="en-GB"/>
              </w:rPr>
              <w:t xml:space="preserve"> </w:t>
            </w:r>
            <w:r>
              <w:rPr>
                <w:sz w:val="16"/>
                <w:szCs w:val="16"/>
                <w:lang w:val="en-GB"/>
              </w:rPr>
              <w:t xml:space="preserve">to enhance </w:t>
            </w:r>
            <w:r w:rsidR="005225A1">
              <w:rPr>
                <w:sz w:val="16"/>
                <w:szCs w:val="16"/>
                <w:lang w:val="en-GB"/>
              </w:rPr>
              <w:t xml:space="preserve">women and </w:t>
            </w:r>
            <w:r w:rsidR="00164925">
              <w:rPr>
                <w:sz w:val="16"/>
                <w:szCs w:val="16"/>
                <w:lang w:val="en-GB"/>
              </w:rPr>
              <w:t xml:space="preserve">youth </w:t>
            </w:r>
            <w:r w:rsidR="005225A1">
              <w:rPr>
                <w:sz w:val="16"/>
                <w:szCs w:val="16"/>
                <w:lang w:val="en-GB"/>
              </w:rPr>
              <w:t>empowerment</w:t>
            </w:r>
          </w:p>
        </w:tc>
        <w:tc>
          <w:tcPr>
            <w:tcW w:w="779" w:type="pct"/>
            <w:shd w:val="clear" w:color="auto" w:fill="FFFFFF" w:themeFill="background1"/>
          </w:tcPr>
          <w:p w14:paraId="08BA6772" w14:textId="620B3BBB" w:rsidR="00AD0A8C" w:rsidRPr="00D763E8" w:rsidRDefault="7B6DECB7" w:rsidP="00AD0A8C">
            <w:pPr>
              <w:rPr>
                <w:sz w:val="16"/>
                <w:szCs w:val="16"/>
                <w:lang w:val="en-GB"/>
              </w:rPr>
            </w:pPr>
            <w:r w:rsidRPr="7A1C33BC">
              <w:rPr>
                <w:sz w:val="16"/>
                <w:szCs w:val="16"/>
                <w:lang w:val="en-GB"/>
              </w:rPr>
              <w:t xml:space="preserve">Ministry of </w:t>
            </w:r>
            <w:r w:rsidR="7342223A" w:rsidRPr="7A1C33BC">
              <w:rPr>
                <w:sz w:val="16"/>
                <w:szCs w:val="16"/>
                <w:lang w:val="en-GB"/>
              </w:rPr>
              <w:t>Planning and Investment, Lao Women’s Union</w:t>
            </w:r>
            <w:r w:rsidR="033BBA93" w:rsidRPr="7A1C33BC">
              <w:rPr>
                <w:sz w:val="16"/>
                <w:szCs w:val="16"/>
                <w:lang w:val="en-GB"/>
              </w:rPr>
              <w:t xml:space="preserve">, Lao Youth </w:t>
            </w:r>
            <w:proofErr w:type="gramStart"/>
            <w:r w:rsidR="033BBA93" w:rsidRPr="7A1C33BC">
              <w:rPr>
                <w:sz w:val="16"/>
                <w:szCs w:val="16"/>
                <w:lang w:val="en-GB"/>
              </w:rPr>
              <w:t>Union</w:t>
            </w:r>
            <w:r w:rsidR="7342223A" w:rsidRPr="7A1C33BC">
              <w:rPr>
                <w:sz w:val="16"/>
                <w:szCs w:val="16"/>
                <w:lang w:val="en-GB"/>
              </w:rPr>
              <w:t xml:space="preserve"> </w:t>
            </w:r>
            <w:r w:rsidR="00084BDC" w:rsidRPr="7A1C33BC">
              <w:rPr>
                <w:sz w:val="16"/>
                <w:szCs w:val="16"/>
                <w:lang w:val="en-GB"/>
              </w:rPr>
              <w:t>,</w:t>
            </w:r>
            <w:proofErr w:type="gramEnd"/>
            <w:r w:rsidR="00084BDC" w:rsidRPr="7A1C33BC">
              <w:rPr>
                <w:sz w:val="16"/>
                <w:szCs w:val="16"/>
                <w:lang w:val="en-GB"/>
              </w:rPr>
              <w:t xml:space="preserve"> UNFPA (tbc), UNICEF (tbc)</w:t>
            </w:r>
            <w:r w:rsidRPr="7A1C33BC">
              <w:rPr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396" w:type="pct"/>
            <w:shd w:val="clear" w:color="auto" w:fill="FFFFFF" w:themeFill="background1"/>
          </w:tcPr>
          <w:p w14:paraId="721F3F5A" w14:textId="77777777" w:rsidR="00AD0A8C" w:rsidRPr="00D763E8" w:rsidRDefault="00AD0A8C" w:rsidP="00AD0A8C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63" w:type="pct"/>
            <w:shd w:val="clear" w:color="auto" w:fill="FFFFFF" w:themeFill="background1"/>
          </w:tcPr>
          <w:p w14:paraId="33CE4FB7" w14:textId="18A9F288" w:rsidR="00AD0A8C" w:rsidRDefault="0067402F" w:rsidP="00AD0A8C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Thematic </w:t>
            </w:r>
          </w:p>
        </w:tc>
        <w:tc>
          <w:tcPr>
            <w:tcW w:w="452" w:type="pct"/>
            <w:shd w:val="clear" w:color="auto" w:fill="FFFFFF" w:themeFill="background1"/>
          </w:tcPr>
          <w:p w14:paraId="0CD4E83D" w14:textId="722051CB" w:rsidR="00AD0A8C" w:rsidRDefault="00DC7628" w:rsidP="00AD0A8C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Nov</w:t>
            </w:r>
            <w:r w:rsidR="00D929E4">
              <w:rPr>
                <w:sz w:val="16"/>
                <w:szCs w:val="16"/>
                <w:lang w:val="en-GB"/>
              </w:rPr>
              <w:t xml:space="preserve"> </w:t>
            </w:r>
            <w:r w:rsidR="00AD0A8C" w:rsidRPr="00D763E8">
              <w:rPr>
                <w:sz w:val="16"/>
                <w:szCs w:val="16"/>
                <w:lang w:val="en-GB"/>
              </w:rPr>
              <w:t>20</w:t>
            </w:r>
            <w:r w:rsidR="00AD0A8C">
              <w:rPr>
                <w:sz w:val="16"/>
                <w:szCs w:val="16"/>
                <w:lang w:val="en-GB"/>
              </w:rPr>
              <w:t>2</w:t>
            </w:r>
            <w:r w:rsidR="00D929E4">
              <w:rPr>
                <w:sz w:val="16"/>
                <w:szCs w:val="16"/>
                <w:lang w:val="en-GB"/>
              </w:rPr>
              <w:t>4</w:t>
            </w:r>
          </w:p>
        </w:tc>
        <w:tc>
          <w:tcPr>
            <w:tcW w:w="406" w:type="pct"/>
            <w:shd w:val="clear" w:color="auto" w:fill="FFFFFF" w:themeFill="background1"/>
          </w:tcPr>
          <w:p w14:paraId="5EDE2DF2" w14:textId="653EBD4E" w:rsidR="00AD0A8C" w:rsidRPr="00D763E8" w:rsidRDefault="00AD0A8C" w:rsidP="00AD0A8C">
            <w:pPr>
              <w:jc w:val="right"/>
              <w:rPr>
                <w:sz w:val="16"/>
                <w:szCs w:val="16"/>
                <w:lang w:val="en-GB"/>
              </w:rPr>
            </w:pPr>
            <w:r w:rsidRPr="00D763E8">
              <w:rPr>
                <w:sz w:val="16"/>
                <w:szCs w:val="16"/>
                <w:lang w:val="en-GB"/>
              </w:rPr>
              <w:t xml:space="preserve">USD </w:t>
            </w:r>
            <w:r>
              <w:rPr>
                <w:sz w:val="16"/>
                <w:szCs w:val="16"/>
                <w:lang w:val="en-GB"/>
              </w:rPr>
              <w:t>3</w:t>
            </w:r>
            <w:r w:rsidRPr="00D763E8">
              <w:rPr>
                <w:sz w:val="16"/>
                <w:szCs w:val="16"/>
                <w:lang w:val="en-GB"/>
              </w:rPr>
              <w:t>0,000</w:t>
            </w:r>
          </w:p>
        </w:tc>
        <w:tc>
          <w:tcPr>
            <w:tcW w:w="394" w:type="pct"/>
            <w:shd w:val="clear" w:color="auto" w:fill="FFFFFF" w:themeFill="background1"/>
          </w:tcPr>
          <w:p w14:paraId="0C958930" w14:textId="4AF427A6" w:rsidR="00AD0A8C" w:rsidRPr="00D763E8" w:rsidRDefault="00CB6036" w:rsidP="00AD0A8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TBD</w:t>
            </w:r>
          </w:p>
        </w:tc>
      </w:tr>
      <w:tr w:rsidR="00543B35" w:rsidRPr="00D763E8" w14:paraId="62F7E23C" w14:textId="77777777" w:rsidTr="7CC96919">
        <w:trPr>
          <w:trHeight w:val="2985"/>
        </w:trPr>
        <w:tc>
          <w:tcPr>
            <w:tcW w:w="631" w:type="pct"/>
            <w:shd w:val="clear" w:color="auto" w:fill="FFFFFF" w:themeFill="background1"/>
          </w:tcPr>
          <w:p w14:paraId="2900647C" w14:textId="2B568625" w:rsidR="00543B35" w:rsidRPr="01990935" w:rsidRDefault="00543B35" w:rsidP="00543B35">
            <w:pPr>
              <w:spacing w:after="160" w:line="259" w:lineRule="auto"/>
              <w:rPr>
                <w:b/>
                <w:bCs/>
                <w:sz w:val="16"/>
                <w:szCs w:val="16"/>
                <w:lang w:val="en-GB"/>
              </w:rPr>
            </w:pPr>
            <w:r w:rsidRPr="01990935">
              <w:rPr>
                <w:b/>
                <w:bCs/>
                <w:sz w:val="16"/>
                <w:szCs w:val="16"/>
                <w:lang w:val="en-GB"/>
              </w:rPr>
              <w:lastRenderedPageBreak/>
              <w:t>Outcome 1</w:t>
            </w:r>
            <w:r w:rsidRPr="01990935">
              <w:rPr>
                <w:sz w:val="16"/>
                <w:szCs w:val="16"/>
                <w:lang w:val="en-GB"/>
              </w:rPr>
              <w:t xml:space="preserve">. </w:t>
            </w:r>
            <w:r w:rsidRPr="01990935">
              <w:rPr>
                <w:sz w:val="16"/>
                <w:szCs w:val="16"/>
              </w:rPr>
              <w:t xml:space="preserve">By 2026, people, especially the most vulnerable and </w:t>
            </w:r>
            <w:proofErr w:type="spellStart"/>
            <w:r w:rsidRPr="01990935">
              <w:rPr>
                <w:sz w:val="16"/>
                <w:szCs w:val="16"/>
              </w:rPr>
              <w:t>marginalised</w:t>
            </w:r>
            <w:proofErr w:type="spellEnd"/>
            <w:r w:rsidRPr="01990935">
              <w:rPr>
                <w:sz w:val="16"/>
                <w:szCs w:val="16"/>
              </w:rPr>
              <w:t> in Lao PDR will benefit from more inclusive, resilient, transformative, and sustainable socio-economic and demographic opportunities to reduce poverty and inequalities</w:t>
            </w:r>
          </w:p>
        </w:tc>
        <w:tc>
          <w:tcPr>
            <w:tcW w:w="664" w:type="pct"/>
            <w:shd w:val="clear" w:color="auto" w:fill="FFFFFF" w:themeFill="background1"/>
          </w:tcPr>
          <w:p w14:paraId="0F1BA598" w14:textId="3164F8D5" w:rsidR="00543B35" w:rsidRPr="00563916" w:rsidRDefault="00543B35" w:rsidP="00543B35">
            <w:pPr>
              <w:rPr>
                <w:b/>
                <w:bCs/>
                <w:sz w:val="16"/>
                <w:szCs w:val="16"/>
              </w:rPr>
            </w:pPr>
            <w:r w:rsidRPr="00563916">
              <w:rPr>
                <w:b/>
                <w:bCs/>
                <w:sz w:val="16"/>
                <w:szCs w:val="16"/>
              </w:rPr>
              <w:t xml:space="preserve">Outcome </w:t>
            </w:r>
            <w:r w:rsidRPr="0056391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. </w:t>
            </w:r>
            <w:r w:rsidRPr="00563916">
              <w:rPr>
                <w:sz w:val="16"/>
                <w:szCs w:val="16"/>
              </w:rPr>
              <w:t>Advance poverty eradication in all its forms and dimensions </w:t>
            </w:r>
            <w:r w:rsidRPr="00D763E8">
              <w:rPr>
                <w:rStyle w:val="eop"/>
                <w:color w:val="0000FF"/>
                <w:lang w:val="en-GB"/>
              </w:rPr>
              <w:t xml:space="preserve"> </w:t>
            </w:r>
          </w:p>
        </w:tc>
        <w:tc>
          <w:tcPr>
            <w:tcW w:w="914" w:type="pct"/>
            <w:shd w:val="clear" w:color="auto" w:fill="FFFFFF" w:themeFill="background1"/>
          </w:tcPr>
          <w:p w14:paraId="32AC62B4" w14:textId="4D144185" w:rsidR="00543B35" w:rsidRDefault="00543B35" w:rsidP="00543B35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 xml:space="preserve">Impact </w:t>
            </w:r>
            <w:r w:rsidRPr="00D763E8">
              <w:rPr>
                <w:b/>
                <w:bCs/>
                <w:sz w:val="16"/>
                <w:szCs w:val="16"/>
                <w:lang w:val="en-GB"/>
              </w:rPr>
              <w:t>Evaluation:</w:t>
            </w:r>
            <w:r w:rsidRPr="00D763E8">
              <w:rPr>
                <w:sz w:val="16"/>
                <w:szCs w:val="16"/>
                <w:lang w:val="en-GB"/>
              </w:rPr>
              <w:t xml:space="preserve"> UNDP suppor</w:t>
            </w:r>
            <w:r>
              <w:rPr>
                <w:sz w:val="16"/>
                <w:szCs w:val="16"/>
                <w:lang w:val="en-GB"/>
              </w:rPr>
              <w:t>t</w:t>
            </w:r>
            <w:r w:rsidRPr="00D763E8">
              <w:rPr>
                <w:sz w:val="16"/>
                <w:szCs w:val="16"/>
                <w:lang w:val="en-GB"/>
              </w:rPr>
              <w:t xml:space="preserve"> </w:t>
            </w:r>
            <w:r w:rsidR="00781E3E">
              <w:rPr>
                <w:sz w:val="16"/>
                <w:szCs w:val="16"/>
                <w:lang w:val="en-GB"/>
              </w:rPr>
              <w:t xml:space="preserve">to strengthen national </w:t>
            </w:r>
            <w:r w:rsidR="001A2B9A">
              <w:rPr>
                <w:sz w:val="16"/>
                <w:szCs w:val="16"/>
                <w:lang w:val="en-GB"/>
              </w:rPr>
              <w:t xml:space="preserve">institutional </w:t>
            </w:r>
            <w:r w:rsidR="00781E3E">
              <w:rPr>
                <w:sz w:val="16"/>
                <w:szCs w:val="16"/>
                <w:lang w:val="en-GB"/>
              </w:rPr>
              <w:t xml:space="preserve">capacity </w:t>
            </w:r>
            <w:r w:rsidR="00D60E14">
              <w:rPr>
                <w:sz w:val="16"/>
                <w:szCs w:val="16"/>
                <w:lang w:val="en-GB"/>
              </w:rPr>
              <w:t xml:space="preserve">for </w:t>
            </w:r>
            <w:r w:rsidR="00163BC4">
              <w:rPr>
                <w:sz w:val="16"/>
                <w:szCs w:val="16"/>
                <w:lang w:val="en-GB"/>
              </w:rPr>
              <w:t>development</w:t>
            </w:r>
            <w:r w:rsidR="00D60E14">
              <w:rPr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779" w:type="pct"/>
            <w:shd w:val="clear" w:color="auto" w:fill="FFFFFF" w:themeFill="background1"/>
          </w:tcPr>
          <w:p w14:paraId="1A536CDC" w14:textId="2879F265" w:rsidR="00543B35" w:rsidRDefault="00543B35" w:rsidP="00543B35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Ministry of Planning and Investment</w:t>
            </w:r>
            <w:r w:rsidR="00D24F89">
              <w:rPr>
                <w:sz w:val="16"/>
                <w:szCs w:val="16"/>
                <w:lang w:val="en-GB"/>
              </w:rPr>
              <w:t xml:space="preserve">, NRA, UXO Lao, Lao Women’s Union </w:t>
            </w:r>
          </w:p>
        </w:tc>
        <w:tc>
          <w:tcPr>
            <w:tcW w:w="396" w:type="pct"/>
            <w:shd w:val="clear" w:color="auto" w:fill="FFFFFF" w:themeFill="background1"/>
          </w:tcPr>
          <w:p w14:paraId="0D83E2C1" w14:textId="77777777" w:rsidR="00543B35" w:rsidRPr="00D763E8" w:rsidRDefault="00543B35" w:rsidP="00543B35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63" w:type="pct"/>
            <w:shd w:val="clear" w:color="auto" w:fill="FFFFFF" w:themeFill="background1"/>
          </w:tcPr>
          <w:p w14:paraId="179ECDBF" w14:textId="7C15DBA1" w:rsidR="00543B35" w:rsidRDefault="00781E3E" w:rsidP="00543B35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Impact </w:t>
            </w:r>
          </w:p>
        </w:tc>
        <w:tc>
          <w:tcPr>
            <w:tcW w:w="452" w:type="pct"/>
            <w:shd w:val="clear" w:color="auto" w:fill="FFFFFF" w:themeFill="background1"/>
          </w:tcPr>
          <w:p w14:paraId="4247E4BD" w14:textId="74F14D37" w:rsidR="00543B35" w:rsidRDefault="00217558" w:rsidP="00543B35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Oct </w:t>
            </w:r>
            <w:r w:rsidR="00543B35" w:rsidRPr="00D763E8">
              <w:rPr>
                <w:sz w:val="16"/>
                <w:szCs w:val="16"/>
                <w:lang w:val="en-GB"/>
              </w:rPr>
              <w:t>20</w:t>
            </w:r>
            <w:r w:rsidR="00543B35">
              <w:rPr>
                <w:sz w:val="16"/>
                <w:szCs w:val="16"/>
                <w:lang w:val="en-GB"/>
              </w:rPr>
              <w:t>2</w:t>
            </w:r>
            <w:r>
              <w:rPr>
                <w:sz w:val="16"/>
                <w:szCs w:val="16"/>
                <w:lang w:val="en-GB"/>
              </w:rPr>
              <w:t>5</w:t>
            </w:r>
          </w:p>
        </w:tc>
        <w:tc>
          <w:tcPr>
            <w:tcW w:w="406" w:type="pct"/>
            <w:shd w:val="clear" w:color="auto" w:fill="FFFFFF" w:themeFill="background1"/>
          </w:tcPr>
          <w:p w14:paraId="5B1F0405" w14:textId="11B5B82D" w:rsidR="00543B35" w:rsidRPr="00D763E8" w:rsidRDefault="00543B35" w:rsidP="00543B35">
            <w:pPr>
              <w:jc w:val="right"/>
              <w:rPr>
                <w:sz w:val="16"/>
                <w:szCs w:val="16"/>
                <w:lang w:val="en-GB"/>
              </w:rPr>
            </w:pPr>
            <w:r w:rsidRPr="00D763E8">
              <w:rPr>
                <w:sz w:val="16"/>
                <w:szCs w:val="16"/>
                <w:lang w:val="en-GB"/>
              </w:rPr>
              <w:t xml:space="preserve">USD </w:t>
            </w:r>
            <w:r w:rsidR="00121EBC">
              <w:rPr>
                <w:sz w:val="16"/>
                <w:szCs w:val="16"/>
                <w:lang w:val="en-GB"/>
              </w:rPr>
              <w:t>35</w:t>
            </w:r>
            <w:r>
              <w:rPr>
                <w:sz w:val="16"/>
                <w:szCs w:val="16"/>
                <w:lang w:val="en-GB"/>
              </w:rPr>
              <w:t>,</w:t>
            </w:r>
            <w:r w:rsidRPr="00D763E8">
              <w:rPr>
                <w:sz w:val="16"/>
                <w:szCs w:val="16"/>
                <w:lang w:val="en-GB"/>
              </w:rPr>
              <w:t>000</w:t>
            </w:r>
          </w:p>
        </w:tc>
        <w:tc>
          <w:tcPr>
            <w:tcW w:w="394" w:type="pct"/>
            <w:shd w:val="clear" w:color="auto" w:fill="FFFFFF" w:themeFill="background1"/>
          </w:tcPr>
          <w:p w14:paraId="4FEA1A18" w14:textId="575FC5D6" w:rsidR="00543B35" w:rsidRPr="00D763E8" w:rsidRDefault="00CB6036" w:rsidP="00543B35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TBD</w:t>
            </w:r>
          </w:p>
        </w:tc>
      </w:tr>
      <w:tr w:rsidR="00543B35" w:rsidRPr="00D763E8" w14:paraId="60B8623D" w14:textId="77777777" w:rsidTr="7CC96919">
        <w:trPr>
          <w:trHeight w:val="490"/>
        </w:trPr>
        <w:tc>
          <w:tcPr>
            <w:tcW w:w="631" w:type="pct"/>
            <w:shd w:val="clear" w:color="auto" w:fill="FFFFFF" w:themeFill="background1"/>
          </w:tcPr>
          <w:p w14:paraId="7F3019C7" w14:textId="3A4ECB7A" w:rsidR="00543B35" w:rsidRPr="00D763E8" w:rsidRDefault="00543B35" w:rsidP="00543B35">
            <w:pPr>
              <w:spacing w:after="160" w:line="259" w:lineRule="auto"/>
              <w:rPr>
                <w:b/>
                <w:sz w:val="16"/>
                <w:szCs w:val="16"/>
                <w:lang w:val="en-GB"/>
              </w:rPr>
            </w:pPr>
            <w:r w:rsidRPr="01990935">
              <w:rPr>
                <w:b/>
                <w:bCs/>
                <w:sz w:val="16"/>
                <w:szCs w:val="16"/>
                <w:lang w:val="en-GB"/>
              </w:rPr>
              <w:t xml:space="preserve">Outcome </w:t>
            </w:r>
            <w:r>
              <w:rPr>
                <w:b/>
                <w:bCs/>
                <w:sz w:val="16"/>
                <w:szCs w:val="16"/>
                <w:lang w:val="en-GB"/>
              </w:rPr>
              <w:t>2</w:t>
            </w:r>
            <w:r w:rsidRPr="002D4D01">
              <w:rPr>
                <w:sz w:val="16"/>
                <w:szCs w:val="16"/>
              </w:rPr>
              <w:t xml:space="preserve">. By 2026, people, especially the most vulnerable and </w:t>
            </w:r>
            <w:proofErr w:type="spellStart"/>
            <w:r w:rsidRPr="002D4D01">
              <w:rPr>
                <w:sz w:val="16"/>
                <w:szCs w:val="16"/>
              </w:rPr>
              <w:t>marginalised</w:t>
            </w:r>
            <w:proofErr w:type="spellEnd"/>
            <w:r w:rsidRPr="002D4D01">
              <w:rPr>
                <w:sz w:val="16"/>
                <w:szCs w:val="16"/>
              </w:rPr>
              <w:t xml:space="preserve"> in Lao PDR including institutions, are better able to sustainably access, manage and benefit from natural resources and green growth in urban and rural areas that are risk-informed, disaster and climate-resilient.</w:t>
            </w:r>
          </w:p>
        </w:tc>
        <w:tc>
          <w:tcPr>
            <w:tcW w:w="664" w:type="pct"/>
            <w:shd w:val="clear" w:color="auto" w:fill="FFFFFF" w:themeFill="background1"/>
          </w:tcPr>
          <w:p w14:paraId="7359DFDA" w14:textId="5589EB65" w:rsidR="00543B35" w:rsidRPr="00D763E8" w:rsidRDefault="00543B35" w:rsidP="00543B35">
            <w:pPr>
              <w:rPr>
                <w:b/>
                <w:bCs/>
                <w:sz w:val="16"/>
                <w:szCs w:val="16"/>
                <w:lang w:val="en-GB"/>
              </w:rPr>
            </w:pPr>
            <w:r w:rsidRPr="007E2315">
              <w:rPr>
                <w:b/>
                <w:bCs/>
                <w:sz w:val="16"/>
                <w:szCs w:val="16"/>
              </w:rPr>
              <w:t>Outcome 2</w:t>
            </w:r>
            <w:r>
              <w:rPr>
                <w:b/>
                <w:bCs/>
                <w:sz w:val="16"/>
                <w:szCs w:val="16"/>
              </w:rPr>
              <w:t xml:space="preserve">. </w:t>
            </w:r>
            <w:r w:rsidRPr="007E2315">
              <w:rPr>
                <w:sz w:val="16"/>
                <w:szCs w:val="16"/>
              </w:rPr>
              <w:t>Accelerate structural transformations for sustainable development</w:t>
            </w:r>
          </w:p>
        </w:tc>
        <w:tc>
          <w:tcPr>
            <w:tcW w:w="914" w:type="pct"/>
            <w:shd w:val="clear" w:color="auto" w:fill="FFFFFF" w:themeFill="background1"/>
          </w:tcPr>
          <w:p w14:paraId="59ED9213" w14:textId="77777777" w:rsidR="00543B35" w:rsidRPr="00E72CF0" w:rsidRDefault="00543B35" w:rsidP="00543B35">
            <w:pPr>
              <w:rPr>
                <w:b/>
                <w:bCs/>
                <w:sz w:val="16"/>
                <w:szCs w:val="16"/>
                <w:lang w:val="en-GB"/>
              </w:rPr>
            </w:pPr>
            <w:r w:rsidRPr="00E72CF0">
              <w:rPr>
                <w:b/>
                <w:bCs/>
                <w:sz w:val="16"/>
                <w:szCs w:val="16"/>
                <w:lang w:val="en-GB"/>
              </w:rPr>
              <w:t>Mid-term evaluation:</w:t>
            </w:r>
          </w:p>
          <w:p w14:paraId="0A09C1B1" w14:textId="77777777" w:rsidR="00543B35" w:rsidRPr="00E72CF0" w:rsidRDefault="00543B35" w:rsidP="00543B35">
            <w:pPr>
              <w:rPr>
                <w:sz w:val="16"/>
                <w:szCs w:val="16"/>
                <w:lang w:val="en-GB"/>
              </w:rPr>
            </w:pPr>
            <w:r w:rsidRPr="00E72CF0">
              <w:rPr>
                <w:sz w:val="16"/>
                <w:szCs w:val="16"/>
                <w:lang w:val="en-GB"/>
              </w:rPr>
              <w:t>Integrated Water Resource Management and Ecosystem-based Adaptation (</w:t>
            </w:r>
            <w:proofErr w:type="spellStart"/>
            <w:r w:rsidRPr="00E72CF0">
              <w:rPr>
                <w:sz w:val="16"/>
                <w:szCs w:val="16"/>
                <w:lang w:val="en-GB"/>
              </w:rPr>
              <w:t>EbA</w:t>
            </w:r>
            <w:proofErr w:type="spellEnd"/>
            <w:r w:rsidRPr="00E72CF0">
              <w:rPr>
                <w:sz w:val="16"/>
                <w:szCs w:val="16"/>
                <w:lang w:val="en-GB"/>
              </w:rPr>
              <w:t xml:space="preserve">) in the Xe Bang </w:t>
            </w:r>
            <w:proofErr w:type="spellStart"/>
            <w:r w:rsidRPr="00E72CF0">
              <w:rPr>
                <w:sz w:val="16"/>
                <w:szCs w:val="16"/>
                <w:lang w:val="en-GB"/>
              </w:rPr>
              <w:t>Hieng</w:t>
            </w:r>
            <w:proofErr w:type="spellEnd"/>
            <w:r w:rsidRPr="00E72CF0">
              <w:rPr>
                <w:sz w:val="16"/>
                <w:szCs w:val="16"/>
                <w:lang w:val="en-GB"/>
              </w:rPr>
              <w:t xml:space="preserve"> river basin and </w:t>
            </w:r>
            <w:proofErr w:type="spellStart"/>
            <w:r w:rsidRPr="00E72CF0">
              <w:rPr>
                <w:sz w:val="16"/>
                <w:szCs w:val="16"/>
                <w:lang w:val="en-GB"/>
              </w:rPr>
              <w:t>Luang</w:t>
            </w:r>
            <w:proofErr w:type="spellEnd"/>
            <w:r w:rsidRPr="00E72CF0">
              <w:rPr>
                <w:sz w:val="16"/>
                <w:szCs w:val="16"/>
                <w:lang w:val="en-GB"/>
              </w:rPr>
              <w:t xml:space="preserve"> Prabang city</w:t>
            </w:r>
            <w:r>
              <w:rPr>
                <w:sz w:val="16"/>
                <w:szCs w:val="16"/>
                <w:lang w:val="en-GB"/>
              </w:rPr>
              <w:t xml:space="preserve"> (GEF fund)</w:t>
            </w:r>
          </w:p>
        </w:tc>
        <w:tc>
          <w:tcPr>
            <w:tcW w:w="779" w:type="pct"/>
            <w:shd w:val="clear" w:color="auto" w:fill="FFFFFF" w:themeFill="background1"/>
          </w:tcPr>
          <w:p w14:paraId="33584E29" w14:textId="77777777" w:rsidR="00543B35" w:rsidRPr="00D763E8" w:rsidRDefault="00543B35" w:rsidP="00543B35">
            <w:pPr>
              <w:spacing w:before="6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Ministry of Natural Resources and Environment </w:t>
            </w:r>
          </w:p>
        </w:tc>
        <w:tc>
          <w:tcPr>
            <w:tcW w:w="396" w:type="pct"/>
            <w:shd w:val="clear" w:color="auto" w:fill="FFFFFF" w:themeFill="background1"/>
          </w:tcPr>
          <w:p w14:paraId="5DBB50D6" w14:textId="77777777" w:rsidR="00543B35" w:rsidRPr="00D763E8" w:rsidRDefault="00543B35" w:rsidP="00543B35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63" w:type="pct"/>
            <w:shd w:val="clear" w:color="auto" w:fill="FFFFFF" w:themeFill="background1"/>
          </w:tcPr>
          <w:p w14:paraId="761908B1" w14:textId="77777777" w:rsidR="00543B35" w:rsidRDefault="00543B35" w:rsidP="00543B35">
            <w:pPr>
              <w:jc w:val="center"/>
              <w:rPr>
                <w:lang w:val="en-GB"/>
              </w:rPr>
            </w:pPr>
            <w:r w:rsidRPr="01990935">
              <w:rPr>
                <w:sz w:val="16"/>
                <w:szCs w:val="16"/>
                <w:lang w:val="en-GB"/>
              </w:rPr>
              <w:t>Project</w:t>
            </w:r>
          </w:p>
        </w:tc>
        <w:tc>
          <w:tcPr>
            <w:tcW w:w="452" w:type="pct"/>
            <w:shd w:val="clear" w:color="auto" w:fill="FFFFFF" w:themeFill="background1"/>
          </w:tcPr>
          <w:p w14:paraId="396F5E2B" w14:textId="77777777" w:rsidR="00543B35" w:rsidRPr="00D763E8" w:rsidRDefault="00543B35" w:rsidP="00543B35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Mar 2024</w:t>
            </w:r>
          </w:p>
        </w:tc>
        <w:tc>
          <w:tcPr>
            <w:tcW w:w="406" w:type="pct"/>
            <w:shd w:val="clear" w:color="auto" w:fill="FFFFFF" w:themeFill="background1"/>
          </w:tcPr>
          <w:p w14:paraId="007C78CF" w14:textId="77777777" w:rsidR="00543B35" w:rsidRDefault="00543B35" w:rsidP="00543B35">
            <w:pPr>
              <w:jc w:val="right"/>
              <w:rPr>
                <w:sz w:val="16"/>
                <w:szCs w:val="16"/>
                <w:lang w:val="en-GB"/>
              </w:rPr>
            </w:pPr>
            <w:r w:rsidRPr="01990935">
              <w:rPr>
                <w:sz w:val="16"/>
                <w:szCs w:val="16"/>
                <w:lang w:val="en-GB"/>
              </w:rPr>
              <w:t>USD 40,000</w:t>
            </w:r>
          </w:p>
          <w:p w14:paraId="423340DE" w14:textId="77777777" w:rsidR="00543B35" w:rsidRPr="00D763E8" w:rsidRDefault="00543B35" w:rsidP="00543B35">
            <w:pPr>
              <w:jc w:val="right"/>
              <w:rPr>
                <w:sz w:val="16"/>
                <w:szCs w:val="16"/>
                <w:lang w:val="en-GB"/>
              </w:rPr>
            </w:pPr>
          </w:p>
        </w:tc>
        <w:tc>
          <w:tcPr>
            <w:tcW w:w="394" w:type="pct"/>
            <w:shd w:val="clear" w:color="auto" w:fill="FFFFFF" w:themeFill="background1"/>
          </w:tcPr>
          <w:p w14:paraId="434C49CF" w14:textId="77777777" w:rsidR="00543B35" w:rsidRPr="00D763E8" w:rsidRDefault="00543B35" w:rsidP="00543B35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Project budget </w:t>
            </w:r>
          </w:p>
        </w:tc>
      </w:tr>
      <w:tr w:rsidR="00320385" w:rsidRPr="00D763E8" w14:paraId="5DE65942" w14:textId="77777777" w:rsidTr="7CC96919">
        <w:trPr>
          <w:trHeight w:val="490"/>
        </w:trPr>
        <w:tc>
          <w:tcPr>
            <w:tcW w:w="631" w:type="pct"/>
            <w:shd w:val="clear" w:color="auto" w:fill="FFFFFF" w:themeFill="background1"/>
          </w:tcPr>
          <w:p w14:paraId="2C2B2933" w14:textId="203929C6" w:rsidR="00320385" w:rsidRPr="01990935" w:rsidRDefault="00320385" w:rsidP="00543B35">
            <w:pPr>
              <w:spacing w:after="160" w:line="259" w:lineRule="auto"/>
              <w:rPr>
                <w:b/>
                <w:bCs/>
                <w:sz w:val="16"/>
                <w:szCs w:val="16"/>
                <w:lang w:val="en-GB"/>
              </w:rPr>
            </w:pPr>
            <w:r w:rsidRPr="01990935">
              <w:rPr>
                <w:b/>
                <w:bCs/>
                <w:sz w:val="16"/>
                <w:szCs w:val="16"/>
                <w:lang w:val="en-GB"/>
              </w:rPr>
              <w:t xml:space="preserve">Outcome </w:t>
            </w:r>
            <w:r>
              <w:rPr>
                <w:b/>
                <w:bCs/>
                <w:sz w:val="16"/>
                <w:szCs w:val="16"/>
                <w:lang w:val="en-GB"/>
              </w:rPr>
              <w:t>2</w:t>
            </w:r>
            <w:r w:rsidRPr="002D4D01">
              <w:rPr>
                <w:sz w:val="16"/>
                <w:szCs w:val="16"/>
              </w:rPr>
              <w:t xml:space="preserve">. By 2026, people, especially the most vulnerable and </w:t>
            </w:r>
            <w:proofErr w:type="spellStart"/>
            <w:r w:rsidRPr="002D4D01">
              <w:rPr>
                <w:sz w:val="16"/>
                <w:szCs w:val="16"/>
              </w:rPr>
              <w:t>marginalised</w:t>
            </w:r>
            <w:proofErr w:type="spellEnd"/>
            <w:r w:rsidRPr="002D4D01">
              <w:rPr>
                <w:sz w:val="16"/>
                <w:szCs w:val="16"/>
              </w:rPr>
              <w:t xml:space="preserve"> in Lao PDR including institutions, are better able to sustainably access, manage and benefit from natural resources and green growth in urban and rural areas that are risk-informed, disaster and climate-resilient.</w:t>
            </w:r>
          </w:p>
        </w:tc>
        <w:tc>
          <w:tcPr>
            <w:tcW w:w="664" w:type="pct"/>
            <w:shd w:val="clear" w:color="auto" w:fill="FFFFFF" w:themeFill="background1"/>
          </w:tcPr>
          <w:p w14:paraId="0ED84AA5" w14:textId="4C046719" w:rsidR="00320385" w:rsidRPr="007E2315" w:rsidRDefault="00320385" w:rsidP="00543B35">
            <w:pPr>
              <w:rPr>
                <w:b/>
                <w:bCs/>
                <w:sz w:val="16"/>
                <w:szCs w:val="16"/>
              </w:rPr>
            </w:pPr>
            <w:r w:rsidRPr="007E2315">
              <w:rPr>
                <w:b/>
                <w:bCs/>
                <w:sz w:val="16"/>
                <w:szCs w:val="16"/>
              </w:rPr>
              <w:t>Outcome 2</w:t>
            </w:r>
            <w:r>
              <w:rPr>
                <w:b/>
                <w:bCs/>
                <w:sz w:val="16"/>
                <w:szCs w:val="16"/>
              </w:rPr>
              <w:t xml:space="preserve">. </w:t>
            </w:r>
            <w:r w:rsidRPr="007E2315">
              <w:rPr>
                <w:sz w:val="16"/>
                <w:szCs w:val="16"/>
              </w:rPr>
              <w:t>Accelerate structural transformations for sustainable development</w:t>
            </w:r>
          </w:p>
        </w:tc>
        <w:tc>
          <w:tcPr>
            <w:tcW w:w="914" w:type="pct"/>
            <w:shd w:val="clear" w:color="auto" w:fill="FFFFFF" w:themeFill="background1"/>
          </w:tcPr>
          <w:p w14:paraId="5FF3FF93" w14:textId="21BE4507" w:rsidR="00320385" w:rsidRPr="00E72CF0" w:rsidRDefault="00320385" w:rsidP="00B662F1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Final</w:t>
            </w:r>
            <w:r w:rsidRPr="00E72CF0">
              <w:rPr>
                <w:b/>
                <w:bCs/>
                <w:sz w:val="16"/>
                <w:szCs w:val="16"/>
                <w:lang w:val="en-GB"/>
              </w:rPr>
              <w:t xml:space="preserve"> evaluation:</w:t>
            </w:r>
          </w:p>
          <w:p w14:paraId="1AB44980" w14:textId="2EA08DE9" w:rsidR="00320385" w:rsidRPr="00526647" w:rsidRDefault="00320385" w:rsidP="00543B35">
            <w:pPr>
              <w:rPr>
                <w:b/>
                <w:bCs/>
                <w:sz w:val="16"/>
                <w:szCs w:val="16"/>
                <w:lang w:val="en-GB"/>
              </w:rPr>
            </w:pPr>
            <w:r w:rsidRPr="00E72CF0">
              <w:rPr>
                <w:sz w:val="16"/>
                <w:szCs w:val="16"/>
                <w:lang w:val="en-GB"/>
              </w:rPr>
              <w:t>Integrated Water Resource Management and Ecosystem-based Adaptation (</w:t>
            </w:r>
            <w:proofErr w:type="spellStart"/>
            <w:r w:rsidRPr="00E72CF0">
              <w:rPr>
                <w:sz w:val="16"/>
                <w:szCs w:val="16"/>
                <w:lang w:val="en-GB"/>
              </w:rPr>
              <w:t>EbA</w:t>
            </w:r>
            <w:proofErr w:type="spellEnd"/>
            <w:r w:rsidRPr="00E72CF0">
              <w:rPr>
                <w:sz w:val="16"/>
                <w:szCs w:val="16"/>
                <w:lang w:val="en-GB"/>
              </w:rPr>
              <w:t xml:space="preserve">) in the Xe Bang </w:t>
            </w:r>
            <w:proofErr w:type="spellStart"/>
            <w:r w:rsidRPr="00E72CF0">
              <w:rPr>
                <w:sz w:val="16"/>
                <w:szCs w:val="16"/>
                <w:lang w:val="en-GB"/>
              </w:rPr>
              <w:t>Hieng</w:t>
            </w:r>
            <w:proofErr w:type="spellEnd"/>
            <w:r w:rsidRPr="00E72CF0">
              <w:rPr>
                <w:sz w:val="16"/>
                <w:szCs w:val="16"/>
                <w:lang w:val="en-GB"/>
              </w:rPr>
              <w:t xml:space="preserve"> river basin and </w:t>
            </w:r>
            <w:proofErr w:type="spellStart"/>
            <w:r w:rsidRPr="00E72CF0">
              <w:rPr>
                <w:sz w:val="16"/>
                <w:szCs w:val="16"/>
                <w:lang w:val="en-GB"/>
              </w:rPr>
              <w:t>Luang</w:t>
            </w:r>
            <w:proofErr w:type="spellEnd"/>
            <w:r w:rsidRPr="00E72CF0">
              <w:rPr>
                <w:sz w:val="16"/>
                <w:szCs w:val="16"/>
                <w:lang w:val="en-GB"/>
              </w:rPr>
              <w:t xml:space="preserve"> Prabang city</w:t>
            </w:r>
            <w:r>
              <w:rPr>
                <w:sz w:val="16"/>
                <w:szCs w:val="16"/>
                <w:lang w:val="en-GB"/>
              </w:rPr>
              <w:t xml:space="preserve"> (GEF fund)</w:t>
            </w:r>
          </w:p>
        </w:tc>
        <w:tc>
          <w:tcPr>
            <w:tcW w:w="779" w:type="pct"/>
            <w:shd w:val="clear" w:color="auto" w:fill="FFFFFF" w:themeFill="background1"/>
          </w:tcPr>
          <w:p w14:paraId="117477C3" w14:textId="6070DF83" w:rsidR="00320385" w:rsidRDefault="00320385" w:rsidP="00543B35">
            <w:pPr>
              <w:spacing w:before="6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Ministry of Natural Resources and Environment </w:t>
            </w:r>
          </w:p>
        </w:tc>
        <w:tc>
          <w:tcPr>
            <w:tcW w:w="396" w:type="pct"/>
            <w:shd w:val="clear" w:color="auto" w:fill="FFFFFF" w:themeFill="background1"/>
          </w:tcPr>
          <w:p w14:paraId="3C233986" w14:textId="77777777" w:rsidR="00320385" w:rsidRPr="00D763E8" w:rsidRDefault="00320385" w:rsidP="00543B35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63" w:type="pct"/>
            <w:shd w:val="clear" w:color="auto" w:fill="FFFFFF" w:themeFill="background1"/>
          </w:tcPr>
          <w:p w14:paraId="2E62A0AC" w14:textId="653B8372" w:rsidR="00320385" w:rsidRPr="01990935" w:rsidRDefault="00320385" w:rsidP="00543B35">
            <w:pPr>
              <w:jc w:val="center"/>
              <w:rPr>
                <w:sz w:val="16"/>
                <w:szCs w:val="16"/>
                <w:lang w:val="en-GB"/>
              </w:rPr>
            </w:pPr>
            <w:r w:rsidRPr="01990935">
              <w:rPr>
                <w:sz w:val="16"/>
                <w:szCs w:val="16"/>
                <w:lang w:val="en-GB"/>
              </w:rPr>
              <w:t>Project</w:t>
            </w:r>
          </w:p>
        </w:tc>
        <w:tc>
          <w:tcPr>
            <w:tcW w:w="452" w:type="pct"/>
            <w:shd w:val="clear" w:color="auto" w:fill="FFFFFF" w:themeFill="background1"/>
          </w:tcPr>
          <w:p w14:paraId="18BABBE8" w14:textId="682C2366" w:rsidR="00320385" w:rsidRDefault="004E7A17" w:rsidP="00543B35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June</w:t>
            </w:r>
            <w:r w:rsidR="00320385">
              <w:rPr>
                <w:sz w:val="16"/>
                <w:szCs w:val="16"/>
                <w:lang w:val="en-GB"/>
              </w:rPr>
              <w:t xml:space="preserve"> 2025</w:t>
            </w:r>
          </w:p>
        </w:tc>
        <w:tc>
          <w:tcPr>
            <w:tcW w:w="406" w:type="pct"/>
            <w:shd w:val="clear" w:color="auto" w:fill="FFFFFF" w:themeFill="background1"/>
          </w:tcPr>
          <w:p w14:paraId="1461BDEB" w14:textId="77777777" w:rsidR="00320385" w:rsidRDefault="00320385" w:rsidP="00B662F1">
            <w:pPr>
              <w:jc w:val="right"/>
              <w:rPr>
                <w:sz w:val="16"/>
                <w:szCs w:val="16"/>
                <w:lang w:val="en-GB"/>
              </w:rPr>
            </w:pPr>
            <w:r w:rsidRPr="01990935">
              <w:rPr>
                <w:sz w:val="16"/>
                <w:szCs w:val="16"/>
                <w:lang w:val="en-GB"/>
              </w:rPr>
              <w:t>USD 40,000</w:t>
            </w:r>
          </w:p>
          <w:p w14:paraId="4EC76974" w14:textId="77777777" w:rsidR="00320385" w:rsidRPr="01990935" w:rsidRDefault="00320385" w:rsidP="00543B35">
            <w:pPr>
              <w:jc w:val="right"/>
              <w:rPr>
                <w:sz w:val="16"/>
                <w:szCs w:val="16"/>
                <w:lang w:val="en-GB"/>
              </w:rPr>
            </w:pPr>
          </w:p>
        </w:tc>
        <w:tc>
          <w:tcPr>
            <w:tcW w:w="394" w:type="pct"/>
            <w:shd w:val="clear" w:color="auto" w:fill="FFFFFF" w:themeFill="background1"/>
          </w:tcPr>
          <w:p w14:paraId="53256D7E" w14:textId="04BFA156" w:rsidR="00320385" w:rsidRDefault="00320385" w:rsidP="00543B35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Project budget </w:t>
            </w:r>
          </w:p>
        </w:tc>
      </w:tr>
      <w:tr w:rsidR="00543B35" w:rsidRPr="00D763E8" w14:paraId="4B38F2C6" w14:textId="77777777" w:rsidTr="7CC96919">
        <w:trPr>
          <w:trHeight w:val="490"/>
        </w:trPr>
        <w:tc>
          <w:tcPr>
            <w:tcW w:w="631" w:type="pct"/>
            <w:shd w:val="clear" w:color="auto" w:fill="FFFFFF" w:themeFill="background1"/>
          </w:tcPr>
          <w:p w14:paraId="1C9DA869" w14:textId="7C3C1E4C" w:rsidR="00543B35" w:rsidRPr="00D763E8" w:rsidRDefault="00543B35" w:rsidP="00543B35">
            <w:pPr>
              <w:spacing w:after="160" w:line="259" w:lineRule="auto"/>
              <w:rPr>
                <w:b/>
                <w:sz w:val="16"/>
                <w:szCs w:val="16"/>
                <w:lang w:val="en-GB"/>
              </w:rPr>
            </w:pPr>
            <w:r w:rsidRPr="01990935">
              <w:rPr>
                <w:b/>
                <w:bCs/>
                <w:sz w:val="16"/>
                <w:szCs w:val="16"/>
                <w:lang w:val="en-GB"/>
              </w:rPr>
              <w:lastRenderedPageBreak/>
              <w:t xml:space="preserve">Outcome </w:t>
            </w:r>
            <w:r>
              <w:rPr>
                <w:b/>
                <w:bCs/>
                <w:sz w:val="16"/>
                <w:szCs w:val="16"/>
                <w:lang w:val="en-GB"/>
              </w:rPr>
              <w:t>2</w:t>
            </w:r>
            <w:r w:rsidRPr="002D4D01">
              <w:rPr>
                <w:sz w:val="16"/>
                <w:szCs w:val="16"/>
              </w:rPr>
              <w:t xml:space="preserve">. By 2026, people, especially the most vulnerable and </w:t>
            </w:r>
            <w:proofErr w:type="spellStart"/>
            <w:r w:rsidRPr="002D4D01">
              <w:rPr>
                <w:sz w:val="16"/>
                <w:szCs w:val="16"/>
              </w:rPr>
              <w:t>marginalised</w:t>
            </w:r>
            <w:proofErr w:type="spellEnd"/>
            <w:r w:rsidRPr="002D4D01">
              <w:rPr>
                <w:sz w:val="16"/>
                <w:szCs w:val="16"/>
              </w:rPr>
              <w:t xml:space="preserve"> in Lao PDR including institutions, are better able to sustainably access, manage and benefit from natural resources and green growth in urban and rural areas that are risk-informed, disaster and climate-resilient.</w:t>
            </w:r>
          </w:p>
        </w:tc>
        <w:tc>
          <w:tcPr>
            <w:tcW w:w="664" w:type="pct"/>
            <w:shd w:val="clear" w:color="auto" w:fill="FFFFFF" w:themeFill="background1"/>
          </w:tcPr>
          <w:p w14:paraId="67528D59" w14:textId="27185C82" w:rsidR="00543B35" w:rsidRPr="00D763E8" w:rsidRDefault="00543B35" w:rsidP="00543B35">
            <w:pPr>
              <w:rPr>
                <w:b/>
                <w:bCs/>
                <w:sz w:val="16"/>
                <w:szCs w:val="16"/>
                <w:lang w:val="en-GB"/>
              </w:rPr>
            </w:pPr>
            <w:r w:rsidRPr="007E2315">
              <w:rPr>
                <w:b/>
                <w:bCs/>
                <w:sz w:val="16"/>
                <w:szCs w:val="16"/>
              </w:rPr>
              <w:t>Outcome 2</w:t>
            </w:r>
            <w:r>
              <w:rPr>
                <w:b/>
                <w:bCs/>
                <w:sz w:val="16"/>
                <w:szCs w:val="16"/>
              </w:rPr>
              <w:t xml:space="preserve">. </w:t>
            </w:r>
            <w:r w:rsidRPr="007E2315">
              <w:rPr>
                <w:sz w:val="16"/>
                <w:szCs w:val="16"/>
              </w:rPr>
              <w:t>Accelerate structural transformations for sustainable development</w:t>
            </w:r>
          </w:p>
        </w:tc>
        <w:tc>
          <w:tcPr>
            <w:tcW w:w="914" w:type="pct"/>
            <w:shd w:val="clear" w:color="auto" w:fill="FFFFFF" w:themeFill="background1"/>
          </w:tcPr>
          <w:p w14:paraId="65057AED" w14:textId="77777777" w:rsidR="00543B35" w:rsidRPr="00526647" w:rsidRDefault="00543B35" w:rsidP="00543B35">
            <w:pPr>
              <w:rPr>
                <w:b/>
                <w:bCs/>
                <w:sz w:val="16"/>
                <w:szCs w:val="16"/>
                <w:lang w:val="en-GB"/>
              </w:rPr>
            </w:pPr>
            <w:r w:rsidRPr="00526647">
              <w:rPr>
                <w:b/>
                <w:bCs/>
                <w:sz w:val="16"/>
                <w:szCs w:val="16"/>
                <w:lang w:val="en-GB"/>
              </w:rPr>
              <w:t>Mid-term evaluation:</w:t>
            </w:r>
          </w:p>
          <w:p w14:paraId="1E49D002" w14:textId="77777777" w:rsidR="00543B35" w:rsidRPr="00526647" w:rsidRDefault="00543B35" w:rsidP="00543B35">
            <w:pPr>
              <w:rPr>
                <w:sz w:val="16"/>
                <w:szCs w:val="16"/>
                <w:lang w:val="en-GB"/>
              </w:rPr>
            </w:pPr>
            <w:r w:rsidRPr="00526647">
              <w:rPr>
                <w:sz w:val="16"/>
                <w:szCs w:val="16"/>
                <w:lang w:val="en-GB"/>
              </w:rPr>
              <w:t>Promoting Climate Resilient Food Systems for Improved Food and Nutrition Security Among the Most Vulnerable Communities in Lao PDR (CRFS)</w:t>
            </w:r>
          </w:p>
          <w:p w14:paraId="10BDA483" w14:textId="77777777" w:rsidR="00543B35" w:rsidRPr="00526647" w:rsidRDefault="00543B35" w:rsidP="00543B35">
            <w:pPr>
              <w:rPr>
                <w:sz w:val="16"/>
                <w:szCs w:val="16"/>
                <w:lang w:val="en-GB"/>
              </w:rPr>
            </w:pPr>
          </w:p>
          <w:p w14:paraId="565CE984" w14:textId="77777777" w:rsidR="00543B35" w:rsidRPr="00526647" w:rsidRDefault="00543B35" w:rsidP="00543B3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779" w:type="pct"/>
            <w:shd w:val="clear" w:color="auto" w:fill="FFFFFF" w:themeFill="background1"/>
          </w:tcPr>
          <w:p w14:paraId="45774212" w14:textId="77777777" w:rsidR="00543B35" w:rsidRDefault="00543B35" w:rsidP="00543B35">
            <w:pPr>
              <w:spacing w:before="6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Ministry of Agriculture and Forestry, Ministry of Natural Resources and Environment</w:t>
            </w:r>
          </w:p>
        </w:tc>
        <w:tc>
          <w:tcPr>
            <w:tcW w:w="396" w:type="pct"/>
            <w:shd w:val="clear" w:color="auto" w:fill="FFFFFF" w:themeFill="background1"/>
          </w:tcPr>
          <w:p w14:paraId="0B2E9392" w14:textId="77777777" w:rsidR="00543B35" w:rsidRPr="00D763E8" w:rsidRDefault="00543B35" w:rsidP="00543B35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63" w:type="pct"/>
            <w:shd w:val="clear" w:color="auto" w:fill="FFFFFF" w:themeFill="background1"/>
          </w:tcPr>
          <w:p w14:paraId="14DFF227" w14:textId="77777777" w:rsidR="00543B35" w:rsidRPr="01990935" w:rsidRDefault="00543B35" w:rsidP="00543B35">
            <w:pPr>
              <w:jc w:val="center"/>
              <w:rPr>
                <w:sz w:val="16"/>
                <w:szCs w:val="16"/>
                <w:lang w:val="en-GB"/>
              </w:rPr>
            </w:pPr>
            <w:r w:rsidRPr="01990935">
              <w:rPr>
                <w:sz w:val="16"/>
                <w:szCs w:val="16"/>
                <w:lang w:val="en-GB"/>
              </w:rPr>
              <w:t>Project</w:t>
            </w:r>
          </w:p>
        </w:tc>
        <w:tc>
          <w:tcPr>
            <w:tcW w:w="452" w:type="pct"/>
            <w:shd w:val="clear" w:color="auto" w:fill="FFFFFF" w:themeFill="background1"/>
          </w:tcPr>
          <w:p w14:paraId="6E5978CA" w14:textId="77777777" w:rsidR="00543B35" w:rsidRPr="00D763E8" w:rsidRDefault="00543B35" w:rsidP="00543B35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June 2025</w:t>
            </w:r>
          </w:p>
        </w:tc>
        <w:tc>
          <w:tcPr>
            <w:tcW w:w="406" w:type="pct"/>
            <w:shd w:val="clear" w:color="auto" w:fill="FFFFFF" w:themeFill="background1"/>
          </w:tcPr>
          <w:p w14:paraId="797BC72E" w14:textId="77777777" w:rsidR="00543B35" w:rsidRDefault="00543B35" w:rsidP="00543B35">
            <w:pPr>
              <w:jc w:val="right"/>
              <w:rPr>
                <w:sz w:val="16"/>
                <w:szCs w:val="16"/>
                <w:lang w:val="en-GB"/>
              </w:rPr>
            </w:pPr>
            <w:r w:rsidRPr="01990935">
              <w:rPr>
                <w:sz w:val="16"/>
                <w:szCs w:val="16"/>
                <w:lang w:val="en-GB"/>
              </w:rPr>
              <w:t>USD 4</w:t>
            </w:r>
            <w:r>
              <w:rPr>
                <w:sz w:val="16"/>
                <w:szCs w:val="16"/>
                <w:lang w:val="en-GB"/>
              </w:rPr>
              <w:t>5</w:t>
            </w:r>
            <w:r w:rsidRPr="01990935">
              <w:rPr>
                <w:sz w:val="16"/>
                <w:szCs w:val="16"/>
                <w:lang w:val="en-GB"/>
              </w:rPr>
              <w:t>,000</w:t>
            </w:r>
          </w:p>
          <w:p w14:paraId="1C951BD6" w14:textId="77777777" w:rsidR="00543B35" w:rsidRPr="00D763E8" w:rsidRDefault="00543B35" w:rsidP="00543B35">
            <w:pPr>
              <w:jc w:val="right"/>
              <w:rPr>
                <w:sz w:val="16"/>
                <w:szCs w:val="16"/>
                <w:lang w:val="en-GB"/>
              </w:rPr>
            </w:pPr>
          </w:p>
        </w:tc>
        <w:tc>
          <w:tcPr>
            <w:tcW w:w="394" w:type="pct"/>
            <w:shd w:val="clear" w:color="auto" w:fill="FFFFFF" w:themeFill="background1"/>
          </w:tcPr>
          <w:p w14:paraId="1F59986B" w14:textId="77777777" w:rsidR="00543B35" w:rsidRDefault="00543B35" w:rsidP="00543B35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Project budget </w:t>
            </w:r>
          </w:p>
        </w:tc>
      </w:tr>
      <w:tr w:rsidR="00543B35" w:rsidRPr="00D763E8" w14:paraId="3857BAE6" w14:textId="77777777" w:rsidTr="7CC96919">
        <w:trPr>
          <w:trHeight w:val="2985"/>
        </w:trPr>
        <w:tc>
          <w:tcPr>
            <w:tcW w:w="631" w:type="pct"/>
            <w:shd w:val="clear" w:color="auto" w:fill="FFFFFF" w:themeFill="background1"/>
          </w:tcPr>
          <w:p w14:paraId="357F7AEE" w14:textId="60898884" w:rsidR="00543B35" w:rsidRPr="01990935" w:rsidRDefault="00543B35" w:rsidP="00543B35">
            <w:pPr>
              <w:spacing w:after="160" w:line="259" w:lineRule="auto"/>
              <w:rPr>
                <w:b/>
                <w:bCs/>
                <w:sz w:val="16"/>
                <w:szCs w:val="16"/>
                <w:lang w:val="en-GB"/>
              </w:rPr>
            </w:pPr>
            <w:r w:rsidRPr="01990935">
              <w:rPr>
                <w:b/>
                <w:bCs/>
                <w:sz w:val="16"/>
                <w:szCs w:val="16"/>
                <w:lang w:val="en-GB"/>
              </w:rPr>
              <w:t xml:space="preserve">Outcome </w:t>
            </w:r>
            <w:r>
              <w:rPr>
                <w:b/>
                <w:bCs/>
                <w:sz w:val="16"/>
                <w:szCs w:val="16"/>
                <w:lang w:val="en-GB"/>
              </w:rPr>
              <w:t>2</w:t>
            </w:r>
            <w:r w:rsidRPr="002D4D01">
              <w:rPr>
                <w:sz w:val="16"/>
                <w:szCs w:val="16"/>
              </w:rPr>
              <w:t xml:space="preserve">. By 2026, people, especially the most vulnerable and </w:t>
            </w:r>
            <w:proofErr w:type="spellStart"/>
            <w:r w:rsidRPr="002D4D01">
              <w:rPr>
                <w:sz w:val="16"/>
                <w:szCs w:val="16"/>
              </w:rPr>
              <w:t>marginalised</w:t>
            </w:r>
            <w:proofErr w:type="spellEnd"/>
            <w:r w:rsidRPr="002D4D01">
              <w:rPr>
                <w:sz w:val="16"/>
                <w:szCs w:val="16"/>
              </w:rPr>
              <w:t xml:space="preserve"> in Lao PDR including institutions, are better able to sustainably access, manage and benefit from natural resources and green growth in urban and rural areas that are risk-informed, disaster and climate-resilient.</w:t>
            </w:r>
          </w:p>
        </w:tc>
        <w:tc>
          <w:tcPr>
            <w:tcW w:w="664" w:type="pct"/>
            <w:shd w:val="clear" w:color="auto" w:fill="FFFFFF" w:themeFill="background1"/>
          </w:tcPr>
          <w:p w14:paraId="769BDF4A" w14:textId="6CA1A065" w:rsidR="00543B35" w:rsidRPr="00563916" w:rsidRDefault="00543B35" w:rsidP="00543B35">
            <w:pPr>
              <w:rPr>
                <w:b/>
                <w:bCs/>
                <w:sz w:val="16"/>
                <w:szCs w:val="16"/>
              </w:rPr>
            </w:pPr>
            <w:r w:rsidRPr="007E2315">
              <w:rPr>
                <w:b/>
                <w:bCs/>
                <w:sz w:val="16"/>
                <w:szCs w:val="16"/>
              </w:rPr>
              <w:t>Outcome 2</w:t>
            </w:r>
            <w:r>
              <w:rPr>
                <w:b/>
                <w:bCs/>
                <w:sz w:val="16"/>
                <w:szCs w:val="16"/>
              </w:rPr>
              <w:t xml:space="preserve">. </w:t>
            </w:r>
            <w:r w:rsidRPr="007E2315">
              <w:rPr>
                <w:sz w:val="16"/>
                <w:szCs w:val="16"/>
              </w:rPr>
              <w:t>Accelerate structural transformations for sustainable development</w:t>
            </w:r>
          </w:p>
        </w:tc>
        <w:tc>
          <w:tcPr>
            <w:tcW w:w="914" w:type="pct"/>
            <w:shd w:val="clear" w:color="auto" w:fill="FFFFFF" w:themeFill="background1"/>
          </w:tcPr>
          <w:p w14:paraId="09DB0CE8" w14:textId="64D01E35" w:rsidR="00543B35" w:rsidRDefault="00543B35" w:rsidP="00543B35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 xml:space="preserve">Portfolio </w:t>
            </w:r>
            <w:r w:rsidRPr="00E72CF0">
              <w:rPr>
                <w:b/>
                <w:bCs/>
                <w:sz w:val="16"/>
                <w:szCs w:val="16"/>
                <w:lang w:val="en-GB"/>
              </w:rPr>
              <w:t>evaluation:</w:t>
            </w:r>
          </w:p>
          <w:p w14:paraId="338AE823" w14:textId="7EE2FE3F" w:rsidR="00543B35" w:rsidRPr="00C10A30" w:rsidRDefault="00543B35" w:rsidP="00543B35">
            <w:pPr>
              <w:rPr>
                <w:sz w:val="16"/>
                <w:szCs w:val="16"/>
                <w:lang w:val="en-GB"/>
              </w:rPr>
            </w:pPr>
            <w:r w:rsidRPr="00C10A30">
              <w:rPr>
                <w:sz w:val="16"/>
                <w:szCs w:val="16"/>
                <w:lang w:val="en-GB"/>
              </w:rPr>
              <w:t xml:space="preserve">UNDP support </w:t>
            </w:r>
            <w:r w:rsidR="00B442CC">
              <w:rPr>
                <w:sz w:val="16"/>
                <w:szCs w:val="16"/>
                <w:lang w:val="en-GB"/>
              </w:rPr>
              <w:t>on</w:t>
            </w:r>
            <w:r>
              <w:rPr>
                <w:sz w:val="16"/>
                <w:szCs w:val="16"/>
                <w:lang w:val="en-GB"/>
              </w:rPr>
              <w:t xml:space="preserve"> disaster risk reduction</w:t>
            </w:r>
            <w:r w:rsidRPr="00C10A30">
              <w:rPr>
                <w:sz w:val="16"/>
                <w:szCs w:val="16"/>
                <w:lang w:val="en-GB"/>
              </w:rPr>
              <w:t xml:space="preserve"> initiatives</w:t>
            </w:r>
          </w:p>
          <w:p w14:paraId="54D20A20" w14:textId="77777777" w:rsidR="00543B35" w:rsidRDefault="00543B35" w:rsidP="00543B35">
            <w:pPr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779" w:type="pct"/>
            <w:shd w:val="clear" w:color="auto" w:fill="FFFFFF" w:themeFill="background1"/>
          </w:tcPr>
          <w:p w14:paraId="18DB4B5D" w14:textId="72F867F8" w:rsidR="00543B35" w:rsidRDefault="00543B35" w:rsidP="00543B35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Ministry of Agriculture and Forestry, Ministry of Natural Resources and Environment, Ministry of Labour and Social Welfare and Ministry of Planning and Investment </w:t>
            </w:r>
          </w:p>
        </w:tc>
        <w:tc>
          <w:tcPr>
            <w:tcW w:w="396" w:type="pct"/>
            <w:shd w:val="clear" w:color="auto" w:fill="FFFFFF" w:themeFill="background1"/>
          </w:tcPr>
          <w:p w14:paraId="2FE6EB2E" w14:textId="77777777" w:rsidR="00543B35" w:rsidRPr="00D763E8" w:rsidRDefault="00543B35" w:rsidP="00543B35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63" w:type="pct"/>
            <w:shd w:val="clear" w:color="auto" w:fill="FFFFFF" w:themeFill="background1"/>
          </w:tcPr>
          <w:p w14:paraId="48D9069F" w14:textId="1C295A8C" w:rsidR="00543B35" w:rsidRDefault="00543B35" w:rsidP="00543B35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Portfolio</w:t>
            </w:r>
          </w:p>
        </w:tc>
        <w:tc>
          <w:tcPr>
            <w:tcW w:w="452" w:type="pct"/>
            <w:shd w:val="clear" w:color="auto" w:fill="FFFFFF" w:themeFill="background1"/>
          </w:tcPr>
          <w:p w14:paraId="48DFE378" w14:textId="0056F9F8" w:rsidR="00543B35" w:rsidRDefault="00A41ECA" w:rsidP="00543B35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Oct</w:t>
            </w:r>
            <w:r w:rsidR="00543B35">
              <w:rPr>
                <w:sz w:val="16"/>
                <w:szCs w:val="16"/>
                <w:lang w:val="en-GB"/>
              </w:rPr>
              <w:t xml:space="preserve"> 2023</w:t>
            </w:r>
          </w:p>
        </w:tc>
        <w:tc>
          <w:tcPr>
            <w:tcW w:w="406" w:type="pct"/>
            <w:shd w:val="clear" w:color="auto" w:fill="FFFFFF" w:themeFill="background1"/>
          </w:tcPr>
          <w:p w14:paraId="2405F252" w14:textId="77777777" w:rsidR="00543B35" w:rsidRDefault="00543B35" w:rsidP="00543B35">
            <w:pPr>
              <w:jc w:val="right"/>
              <w:rPr>
                <w:sz w:val="16"/>
                <w:szCs w:val="16"/>
                <w:lang w:val="en-GB"/>
              </w:rPr>
            </w:pPr>
            <w:r w:rsidRPr="01990935">
              <w:rPr>
                <w:sz w:val="16"/>
                <w:szCs w:val="16"/>
                <w:lang w:val="en-GB"/>
              </w:rPr>
              <w:t xml:space="preserve">USD </w:t>
            </w:r>
            <w:r>
              <w:rPr>
                <w:sz w:val="16"/>
                <w:szCs w:val="16"/>
                <w:lang w:val="en-GB"/>
              </w:rPr>
              <w:t>30</w:t>
            </w:r>
            <w:r w:rsidRPr="01990935">
              <w:rPr>
                <w:sz w:val="16"/>
                <w:szCs w:val="16"/>
                <w:lang w:val="en-GB"/>
              </w:rPr>
              <w:t>,000</w:t>
            </w:r>
          </w:p>
          <w:p w14:paraId="5026470A" w14:textId="77777777" w:rsidR="00543B35" w:rsidRPr="00D763E8" w:rsidRDefault="00543B35" w:rsidP="00543B35">
            <w:pPr>
              <w:jc w:val="right"/>
              <w:rPr>
                <w:sz w:val="16"/>
                <w:szCs w:val="16"/>
                <w:lang w:val="en-GB"/>
              </w:rPr>
            </w:pPr>
          </w:p>
        </w:tc>
        <w:tc>
          <w:tcPr>
            <w:tcW w:w="394" w:type="pct"/>
            <w:shd w:val="clear" w:color="auto" w:fill="FFFFFF" w:themeFill="background1"/>
          </w:tcPr>
          <w:p w14:paraId="6780194E" w14:textId="3C00C349" w:rsidR="00543B35" w:rsidRPr="00D763E8" w:rsidRDefault="00CB6036" w:rsidP="00543B35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TBD</w:t>
            </w:r>
            <w:r w:rsidR="00543B35">
              <w:rPr>
                <w:sz w:val="16"/>
                <w:szCs w:val="16"/>
                <w:lang w:val="en-GB"/>
              </w:rPr>
              <w:t xml:space="preserve"> </w:t>
            </w:r>
          </w:p>
        </w:tc>
      </w:tr>
      <w:tr w:rsidR="00543B35" w14:paraId="218616D3" w14:textId="77777777" w:rsidTr="7CC96919">
        <w:trPr>
          <w:trHeight w:val="490"/>
        </w:trPr>
        <w:tc>
          <w:tcPr>
            <w:tcW w:w="631" w:type="pct"/>
            <w:shd w:val="clear" w:color="auto" w:fill="FFFFFF" w:themeFill="background1"/>
          </w:tcPr>
          <w:p w14:paraId="5979DF37" w14:textId="19FFBA3B" w:rsidR="00543B35" w:rsidRDefault="00543B35" w:rsidP="00543B35">
            <w:pPr>
              <w:spacing w:line="259" w:lineRule="auto"/>
              <w:rPr>
                <w:rFonts w:ascii="Arial" w:eastAsia="Arial" w:hAnsi="Arial" w:cs="Arial"/>
                <w:color w:val="000000" w:themeColor="text1"/>
                <w:lang w:val="en-GB"/>
              </w:rPr>
            </w:pPr>
            <w:r w:rsidRPr="01990935">
              <w:rPr>
                <w:sz w:val="16"/>
                <w:szCs w:val="16"/>
                <w:lang w:val="en-GB"/>
              </w:rPr>
              <w:t xml:space="preserve">Outcome 3. </w:t>
            </w:r>
            <w:r w:rsidRPr="01990935">
              <w:rPr>
                <w:sz w:val="16"/>
                <w:szCs w:val="16"/>
              </w:rPr>
              <w:t xml:space="preserve">By 2026, people, especially the most vulnerable and </w:t>
            </w:r>
            <w:proofErr w:type="spellStart"/>
            <w:r w:rsidRPr="01990935">
              <w:rPr>
                <w:sz w:val="16"/>
                <w:szCs w:val="16"/>
              </w:rPr>
              <w:t>marginalised</w:t>
            </w:r>
            <w:proofErr w:type="spellEnd"/>
            <w:r w:rsidRPr="01990935">
              <w:rPr>
                <w:sz w:val="16"/>
                <w:szCs w:val="16"/>
              </w:rPr>
              <w:t> in Lao PDR</w:t>
            </w:r>
            <w:r w:rsidRPr="01990935">
              <w:rPr>
                <w:sz w:val="16"/>
                <w:szCs w:val="16"/>
                <w:lang w:val="en-GB"/>
              </w:rPr>
              <w:t xml:space="preserve"> are better served by public institutions at all levels in a transparent and inclusive manner, able to exercise their rights and to hold institutions accountable while the rule of law and international human rights standards and norms are upheld</w:t>
            </w:r>
          </w:p>
        </w:tc>
        <w:tc>
          <w:tcPr>
            <w:tcW w:w="664" w:type="pct"/>
            <w:shd w:val="clear" w:color="auto" w:fill="FFFFFF" w:themeFill="background1"/>
          </w:tcPr>
          <w:p w14:paraId="3E8D21E3" w14:textId="6A530351" w:rsidR="00543B35" w:rsidRDefault="00543B35" w:rsidP="00543B35">
            <w:pPr>
              <w:spacing w:line="259" w:lineRule="auto"/>
              <w:rPr>
                <w:b/>
                <w:bCs/>
                <w:lang w:val="en-GB"/>
              </w:rPr>
            </w:pPr>
            <w:r w:rsidRPr="007E2315">
              <w:rPr>
                <w:b/>
                <w:bCs/>
                <w:sz w:val="16"/>
                <w:szCs w:val="16"/>
              </w:rPr>
              <w:t>Outcome 2</w:t>
            </w:r>
            <w:r>
              <w:rPr>
                <w:b/>
                <w:bCs/>
                <w:sz w:val="16"/>
                <w:szCs w:val="16"/>
              </w:rPr>
              <w:t xml:space="preserve">. </w:t>
            </w:r>
            <w:r w:rsidRPr="007E2315">
              <w:rPr>
                <w:sz w:val="16"/>
                <w:szCs w:val="16"/>
              </w:rPr>
              <w:t>Accelerate structural transformations for sustainable development</w:t>
            </w:r>
            <w:r w:rsidRPr="01990935">
              <w:rPr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914" w:type="pct"/>
            <w:shd w:val="clear" w:color="auto" w:fill="FFFFFF" w:themeFill="background1"/>
          </w:tcPr>
          <w:p w14:paraId="02B3C89B" w14:textId="149950CB" w:rsidR="00543B35" w:rsidRDefault="00543B35" w:rsidP="00543B35">
            <w:pPr>
              <w:rPr>
                <w:sz w:val="16"/>
                <w:szCs w:val="16"/>
                <w:lang w:val="en-GB"/>
              </w:rPr>
            </w:pPr>
            <w:r w:rsidRPr="01990935">
              <w:rPr>
                <w:b/>
                <w:bCs/>
                <w:sz w:val="16"/>
                <w:szCs w:val="16"/>
                <w:lang w:val="en-GB"/>
              </w:rPr>
              <w:t>Mid-Term Evaluation:</w:t>
            </w:r>
            <w:r w:rsidRPr="01990935">
              <w:rPr>
                <w:sz w:val="16"/>
                <w:szCs w:val="16"/>
                <w:lang w:val="en-GB"/>
              </w:rPr>
              <w:t xml:space="preserve"> </w:t>
            </w:r>
            <w:r w:rsidR="00AC1094">
              <w:rPr>
                <w:sz w:val="16"/>
                <w:szCs w:val="16"/>
                <w:lang w:val="en-GB"/>
              </w:rPr>
              <w:t>Strengthening capacity and effectiveness of the Pe</w:t>
            </w:r>
            <w:r w:rsidRPr="01990935">
              <w:rPr>
                <w:sz w:val="16"/>
                <w:szCs w:val="16"/>
                <w:lang w:val="en-GB"/>
              </w:rPr>
              <w:t>ople’s Provincial Assembl</w:t>
            </w:r>
            <w:r w:rsidR="00B65C54">
              <w:rPr>
                <w:sz w:val="16"/>
                <w:szCs w:val="16"/>
                <w:lang w:val="en-GB"/>
              </w:rPr>
              <w:t>ies</w:t>
            </w:r>
            <w:r w:rsidRPr="01990935">
              <w:rPr>
                <w:sz w:val="16"/>
                <w:szCs w:val="16"/>
                <w:lang w:val="en-GB"/>
              </w:rPr>
              <w:t xml:space="preserve"> </w:t>
            </w:r>
            <w:r w:rsidR="00553721">
              <w:rPr>
                <w:sz w:val="16"/>
                <w:szCs w:val="16"/>
                <w:lang w:val="en-GB"/>
              </w:rPr>
              <w:t>system in Laos</w:t>
            </w:r>
          </w:p>
        </w:tc>
        <w:tc>
          <w:tcPr>
            <w:tcW w:w="779" w:type="pct"/>
            <w:shd w:val="clear" w:color="auto" w:fill="FFFFFF" w:themeFill="background1"/>
          </w:tcPr>
          <w:p w14:paraId="51EF9F9C" w14:textId="099BC551" w:rsidR="00543B35" w:rsidRDefault="00B65C54" w:rsidP="00543B35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NA, </w:t>
            </w:r>
            <w:r w:rsidR="007478B2">
              <w:rPr>
                <w:sz w:val="16"/>
                <w:szCs w:val="16"/>
                <w:lang w:val="en-GB"/>
              </w:rPr>
              <w:t xml:space="preserve">PPAs, </w:t>
            </w:r>
            <w:r w:rsidR="00543B35" w:rsidRPr="367FE87D">
              <w:rPr>
                <w:sz w:val="16"/>
                <w:szCs w:val="16"/>
                <w:lang w:val="en-GB"/>
              </w:rPr>
              <w:t>USAID</w:t>
            </w:r>
          </w:p>
        </w:tc>
        <w:tc>
          <w:tcPr>
            <w:tcW w:w="396" w:type="pct"/>
            <w:shd w:val="clear" w:color="auto" w:fill="FFFFFF" w:themeFill="background1"/>
          </w:tcPr>
          <w:p w14:paraId="579CC64F" w14:textId="77777777" w:rsidR="00543B35" w:rsidRDefault="00543B35" w:rsidP="00543B35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63" w:type="pct"/>
            <w:shd w:val="clear" w:color="auto" w:fill="FFFFFF" w:themeFill="background1"/>
          </w:tcPr>
          <w:p w14:paraId="3BEA4317" w14:textId="77777777" w:rsidR="00543B35" w:rsidRDefault="00543B35" w:rsidP="00543B35">
            <w:pPr>
              <w:jc w:val="center"/>
              <w:rPr>
                <w:sz w:val="16"/>
                <w:szCs w:val="16"/>
                <w:lang w:val="en-GB"/>
              </w:rPr>
            </w:pPr>
            <w:r w:rsidRPr="367FE87D">
              <w:rPr>
                <w:sz w:val="16"/>
                <w:szCs w:val="16"/>
                <w:lang w:val="en-GB"/>
              </w:rPr>
              <w:t>Project</w:t>
            </w:r>
          </w:p>
        </w:tc>
        <w:tc>
          <w:tcPr>
            <w:tcW w:w="452" w:type="pct"/>
            <w:shd w:val="clear" w:color="auto" w:fill="FFFFFF" w:themeFill="background1"/>
          </w:tcPr>
          <w:p w14:paraId="770C4C66" w14:textId="0A489742" w:rsidR="00543B35" w:rsidRDefault="00DC4736" w:rsidP="00543B35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proofErr w:type="gramStart"/>
            <w:r>
              <w:rPr>
                <w:sz w:val="16"/>
                <w:szCs w:val="16"/>
                <w:lang w:val="en-GB"/>
              </w:rPr>
              <w:t>Dec</w:t>
            </w:r>
            <w:r w:rsidR="007C0C34">
              <w:rPr>
                <w:sz w:val="16"/>
                <w:szCs w:val="16"/>
                <w:lang w:val="en-GB"/>
              </w:rPr>
              <w:t xml:space="preserve"> </w:t>
            </w:r>
            <w:r w:rsidR="00543B35" w:rsidRPr="01990935">
              <w:rPr>
                <w:sz w:val="16"/>
                <w:szCs w:val="16"/>
                <w:lang w:val="en-GB"/>
              </w:rPr>
              <w:t xml:space="preserve"> 2024</w:t>
            </w:r>
            <w:proofErr w:type="gramEnd"/>
          </w:p>
        </w:tc>
        <w:tc>
          <w:tcPr>
            <w:tcW w:w="406" w:type="pct"/>
            <w:shd w:val="clear" w:color="auto" w:fill="FFFFFF" w:themeFill="background1"/>
          </w:tcPr>
          <w:p w14:paraId="620FF684" w14:textId="6C9A94D2" w:rsidR="00543B35" w:rsidRDefault="00543B35" w:rsidP="00543B35">
            <w:pPr>
              <w:jc w:val="right"/>
              <w:rPr>
                <w:sz w:val="16"/>
                <w:szCs w:val="16"/>
                <w:lang w:val="en-GB"/>
              </w:rPr>
            </w:pPr>
            <w:r w:rsidRPr="01990935">
              <w:rPr>
                <w:sz w:val="16"/>
                <w:szCs w:val="16"/>
                <w:lang w:val="en-GB"/>
              </w:rPr>
              <w:t>USD 40,000</w:t>
            </w:r>
          </w:p>
        </w:tc>
        <w:tc>
          <w:tcPr>
            <w:tcW w:w="394" w:type="pct"/>
            <w:shd w:val="clear" w:color="auto" w:fill="FFFFFF" w:themeFill="background1"/>
          </w:tcPr>
          <w:p w14:paraId="0DEE6742" w14:textId="77777777" w:rsidR="00543B35" w:rsidRDefault="00543B35" w:rsidP="00543B35">
            <w:pPr>
              <w:rPr>
                <w:rStyle w:val="CommentReference"/>
              </w:rPr>
            </w:pPr>
            <w:r w:rsidRPr="367FE87D">
              <w:rPr>
                <w:sz w:val="16"/>
                <w:szCs w:val="16"/>
                <w:lang w:val="en-GB"/>
              </w:rPr>
              <w:t>Project budget</w:t>
            </w:r>
          </w:p>
        </w:tc>
      </w:tr>
      <w:tr w:rsidR="00543B35" w14:paraId="355B7123" w14:textId="77777777" w:rsidTr="7CC96919">
        <w:trPr>
          <w:trHeight w:val="490"/>
        </w:trPr>
        <w:tc>
          <w:tcPr>
            <w:tcW w:w="631" w:type="pct"/>
            <w:shd w:val="clear" w:color="auto" w:fill="FFFFFF" w:themeFill="background1"/>
          </w:tcPr>
          <w:p w14:paraId="1586C22E" w14:textId="71E74323" w:rsidR="00543B35" w:rsidRDefault="00543B35" w:rsidP="00543B35">
            <w:pPr>
              <w:spacing w:line="259" w:lineRule="auto"/>
              <w:rPr>
                <w:rFonts w:ascii="Arial" w:eastAsia="Arial" w:hAnsi="Arial" w:cs="Arial"/>
                <w:color w:val="000000" w:themeColor="text1"/>
                <w:lang w:val="en-GB"/>
              </w:rPr>
            </w:pPr>
            <w:r w:rsidRPr="01990935">
              <w:rPr>
                <w:sz w:val="16"/>
                <w:szCs w:val="16"/>
                <w:lang w:val="en-GB"/>
              </w:rPr>
              <w:lastRenderedPageBreak/>
              <w:t xml:space="preserve">Outcome 3. </w:t>
            </w:r>
            <w:r w:rsidRPr="01990935">
              <w:rPr>
                <w:sz w:val="16"/>
                <w:szCs w:val="16"/>
              </w:rPr>
              <w:t xml:space="preserve">By 2026, people, especially the most vulnerable and </w:t>
            </w:r>
            <w:proofErr w:type="spellStart"/>
            <w:r w:rsidRPr="01990935">
              <w:rPr>
                <w:sz w:val="16"/>
                <w:szCs w:val="16"/>
              </w:rPr>
              <w:t>marginalised</w:t>
            </w:r>
            <w:proofErr w:type="spellEnd"/>
            <w:r w:rsidRPr="01990935">
              <w:rPr>
                <w:sz w:val="16"/>
                <w:szCs w:val="16"/>
              </w:rPr>
              <w:t> in Lao PDR</w:t>
            </w:r>
            <w:r w:rsidRPr="01990935">
              <w:rPr>
                <w:sz w:val="16"/>
                <w:szCs w:val="16"/>
                <w:lang w:val="en-GB"/>
              </w:rPr>
              <w:t xml:space="preserve"> are better served by public institutions at all levels in a transparent and inclusive manner, able to exercise their rights and to hold institutions accountable while the rule of law and international human rights standards and norms are upheld</w:t>
            </w:r>
          </w:p>
          <w:p w14:paraId="360C0F38" w14:textId="54046641" w:rsidR="00543B35" w:rsidRDefault="00543B35" w:rsidP="00543B35">
            <w:pPr>
              <w:spacing w:line="259" w:lineRule="auto"/>
              <w:rPr>
                <w:b/>
                <w:bCs/>
                <w:lang w:val="en-GB"/>
              </w:rPr>
            </w:pPr>
          </w:p>
        </w:tc>
        <w:tc>
          <w:tcPr>
            <w:tcW w:w="664" w:type="pct"/>
            <w:shd w:val="clear" w:color="auto" w:fill="FFFFFF" w:themeFill="background1"/>
          </w:tcPr>
          <w:p w14:paraId="39358F5C" w14:textId="1991E937" w:rsidR="00543B35" w:rsidRDefault="00543B35" w:rsidP="00543B35">
            <w:pPr>
              <w:rPr>
                <w:b/>
                <w:bCs/>
                <w:lang w:val="en-GB"/>
              </w:rPr>
            </w:pPr>
            <w:r w:rsidRPr="007E2315">
              <w:rPr>
                <w:b/>
                <w:bCs/>
                <w:sz w:val="16"/>
                <w:szCs w:val="16"/>
              </w:rPr>
              <w:t>Outcome 2</w:t>
            </w:r>
            <w:r>
              <w:rPr>
                <w:b/>
                <w:bCs/>
                <w:sz w:val="16"/>
                <w:szCs w:val="16"/>
              </w:rPr>
              <w:t xml:space="preserve">. </w:t>
            </w:r>
            <w:r w:rsidRPr="007E2315">
              <w:rPr>
                <w:sz w:val="16"/>
                <w:szCs w:val="16"/>
              </w:rPr>
              <w:t>Accelerate structural transformations for sustainable development</w:t>
            </w:r>
            <w:r w:rsidRPr="01990935">
              <w:rPr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914" w:type="pct"/>
            <w:shd w:val="clear" w:color="auto" w:fill="FFFFFF" w:themeFill="background1"/>
          </w:tcPr>
          <w:p w14:paraId="56071A31" w14:textId="344157EB" w:rsidR="00543B35" w:rsidRDefault="00543B35" w:rsidP="00543B35">
            <w:pPr>
              <w:rPr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 xml:space="preserve">Final </w:t>
            </w:r>
            <w:r w:rsidRPr="01990935">
              <w:rPr>
                <w:b/>
                <w:bCs/>
                <w:sz w:val="16"/>
                <w:szCs w:val="16"/>
                <w:lang w:val="en-GB"/>
              </w:rPr>
              <w:t>Evaluation:</w:t>
            </w:r>
            <w:r w:rsidRPr="01990935">
              <w:rPr>
                <w:sz w:val="16"/>
                <w:szCs w:val="16"/>
                <w:lang w:val="en-GB"/>
              </w:rPr>
              <w:t xml:space="preserve"> </w:t>
            </w:r>
            <w:r w:rsidR="00553721">
              <w:rPr>
                <w:sz w:val="16"/>
                <w:szCs w:val="16"/>
                <w:lang w:val="en-GB"/>
              </w:rPr>
              <w:t xml:space="preserve"> Strengthening capacity and effectiveness of the Pe</w:t>
            </w:r>
            <w:r w:rsidR="00553721" w:rsidRPr="01990935">
              <w:rPr>
                <w:sz w:val="16"/>
                <w:szCs w:val="16"/>
                <w:lang w:val="en-GB"/>
              </w:rPr>
              <w:t>ople’s Provincial Assembl</w:t>
            </w:r>
            <w:r w:rsidR="00553721">
              <w:rPr>
                <w:sz w:val="16"/>
                <w:szCs w:val="16"/>
                <w:lang w:val="en-GB"/>
              </w:rPr>
              <w:t>ies</w:t>
            </w:r>
            <w:r w:rsidR="00553721" w:rsidRPr="01990935">
              <w:rPr>
                <w:sz w:val="16"/>
                <w:szCs w:val="16"/>
                <w:lang w:val="en-GB"/>
              </w:rPr>
              <w:t xml:space="preserve"> </w:t>
            </w:r>
            <w:r w:rsidR="00553721">
              <w:rPr>
                <w:sz w:val="16"/>
                <w:szCs w:val="16"/>
                <w:lang w:val="en-GB"/>
              </w:rPr>
              <w:t>system in Laos</w:t>
            </w:r>
          </w:p>
        </w:tc>
        <w:tc>
          <w:tcPr>
            <w:tcW w:w="779" w:type="pct"/>
            <w:shd w:val="clear" w:color="auto" w:fill="FFFFFF" w:themeFill="background1"/>
          </w:tcPr>
          <w:p w14:paraId="48208D7A" w14:textId="64513277" w:rsidR="00543B35" w:rsidRDefault="007478B2" w:rsidP="00543B35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NA, PPAs, </w:t>
            </w:r>
            <w:r w:rsidR="00543B35" w:rsidRPr="01990935">
              <w:rPr>
                <w:sz w:val="16"/>
                <w:szCs w:val="16"/>
                <w:lang w:val="en-GB"/>
              </w:rPr>
              <w:t>USAID</w:t>
            </w:r>
          </w:p>
          <w:p w14:paraId="4C299DBF" w14:textId="0994A30B" w:rsidR="00543B35" w:rsidRDefault="00543B35" w:rsidP="00543B35">
            <w:pPr>
              <w:rPr>
                <w:lang w:val="en-GB"/>
              </w:rPr>
            </w:pPr>
          </w:p>
        </w:tc>
        <w:tc>
          <w:tcPr>
            <w:tcW w:w="396" w:type="pct"/>
            <w:shd w:val="clear" w:color="auto" w:fill="FFFFFF" w:themeFill="background1"/>
          </w:tcPr>
          <w:p w14:paraId="6B0116B1" w14:textId="7B5E45EC" w:rsidR="00543B35" w:rsidRDefault="00543B35" w:rsidP="00543B35">
            <w:pPr>
              <w:jc w:val="center"/>
              <w:rPr>
                <w:lang w:val="en-GB"/>
              </w:rPr>
            </w:pPr>
          </w:p>
        </w:tc>
        <w:tc>
          <w:tcPr>
            <w:tcW w:w="363" w:type="pct"/>
            <w:shd w:val="clear" w:color="auto" w:fill="FFFFFF" w:themeFill="background1"/>
          </w:tcPr>
          <w:p w14:paraId="1C69AD4B" w14:textId="6F1314F9" w:rsidR="00543B35" w:rsidRDefault="00543B35" w:rsidP="00543B35">
            <w:pPr>
              <w:jc w:val="center"/>
              <w:rPr>
                <w:sz w:val="16"/>
                <w:szCs w:val="16"/>
                <w:lang w:val="en-GB"/>
              </w:rPr>
            </w:pPr>
            <w:r w:rsidRPr="01990935">
              <w:rPr>
                <w:sz w:val="16"/>
                <w:szCs w:val="16"/>
                <w:lang w:val="en-GB"/>
              </w:rPr>
              <w:t>Project</w:t>
            </w:r>
          </w:p>
        </w:tc>
        <w:tc>
          <w:tcPr>
            <w:tcW w:w="452" w:type="pct"/>
            <w:shd w:val="clear" w:color="auto" w:fill="FFFFFF" w:themeFill="background1"/>
          </w:tcPr>
          <w:p w14:paraId="57D1537E" w14:textId="5AC89876" w:rsidR="00543B35" w:rsidRDefault="00182F8C" w:rsidP="00543B35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Dec</w:t>
            </w:r>
            <w:r w:rsidR="00FE36A3" w:rsidRPr="01990935">
              <w:rPr>
                <w:sz w:val="16"/>
                <w:szCs w:val="16"/>
                <w:lang w:val="en-GB"/>
              </w:rPr>
              <w:t xml:space="preserve"> </w:t>
            </w:r>
            <w:r w:rsidR="00543B35" w:rsidRPr="01990935">
              <w:rPr>
                <w:sz w:val="16"/>
                <w:szCs w:val="16"/>
                <w:lang w:val="en-GB"/>
              </w:rPr>
              <w:t>2026</w:t>
            </w:r>
          </w:p>
          <w:p w14:paraId="60142648" w14:textId="657F4385" w:rsidR="00543B35" w:rsidRDefault="00543B35" w:rsidP="00543B35">
            <w:pPr>
              <w:jc w:val="center"/>
              <w:rPr>
                <w:lang w:val="en-GB"/>
              </w:rPr>
            </w:pPr>
          </w:p>
        </w:tc>
        <w:tc>
          <w:tcPr>
            <w:tcW w:w="406" w:type="pct"/>
            <w:shd w:val="clear" w:color="auto" w:fill="FFFFFF" w:themeFill="background1"/>
          </w:tcPr>
          <w:p w14:paraId="65741E5F" w14:textId="15A1023C" w:rsidR="00543B35" w:rsidRDefault="00543B35" w:rsidP="00543B35">
            <w:pPr>
              <w:jc w:val="right"/>
              <w:rPr>
                <w:sz w:val="16"/>
                <w:szCs w:val="16"/>
                <w:lang w:val="en-GB"/>
              </w:rPr>
            </w:pPr>
            <w:r w:rsidRPr="01990935">
              <w:rPr>
                <w:sz w:val="16"/>
                <w:szCs w:val="16"/>
                <w:lang w:val="en-GB"/>
              </w:rPr>
              <w:t>USD 40,000</w:t>
            </w:r>
          </w:p>
          <w:p w14:paraId="2B21C4AC" w14:textId="6AA0EFDF" w:rsidR="00543B35" w:rsidRDefault="00543B35" w:rsidP="00543B35">
            <w:pPr>
              <w:jc w:val="right"/>
              <w:rPr>
                <w:lang w:val="en-GB"/>
              </w:rPr>
            </w:pPr>
          </w:p>
        </w:tc>
        <w:tc>
          <w:tcPr>
            <w:tcW w:w="394" w:type="pct"/>
            <w:shd w:val="clear" w:color="auto" w:fill="FFFFFF" w:themeFill="background1"/>
          </w:tcPr>
          <w:p w14:paraId="3BA2ED07" w14:textId="77777777" w:rsidR="00543B35" w:rsidRDefault="00543B35" w:rsidP="00543B35">
            <w:pPr>
              <w:rPr>
                <w:rStyle w:val="CommentReference"/>
              </w:rPr>
            </w:pPr>
            <w:r w:rsidRPr="367FE87D">
              <w:rPr>
                <w:sz w:val="16"/>
                <w:szCs w:val="16"/>
                <w:lang w:val="en-GB"/>
              </w:rPr>
              <w:t>Project budget</w:t>
            </w:r>
          </w:p>
          <w:p w14:paraId="3E9C0BA2" w14:textId="3813DA01" w:rsidR="00543B35" w:rsidRDefault="00543B35" w:rsidP="00543B35">
            <w:pPr>
              <w:rPr>
                <w:lang w:val="en-GB"/>
              </w:rPr>
            </w:pPr>
          </w:p>
        </w:tc>
      </w:tr>
      <w:tr w:rsidR="00543B35" w:rsidRPr="00D763E8" w14:paraId="6A57AA74" w14:textId="77777777" w:rsidTr="7CC96919">
        <w:trPr>
          <w:trHeight w:val="738"/>
        </w:trPr>
        <w:tc>
          <w:tcPr>
            <w:tcW w:w="631" w:type="pct"/>
            <w:shd w:val="clear" w:color="auto" w:fill="FFFFFF" w:themeFill="background1"/>
          </w:tcPr>
          <w:p w14:paraId="15F59C6B" w14:textId="743520F8" w:rsidR="00543B35" w:rsidRPr="00D763E8" w:rsidRDefault="00563C75" w:rsidP="00543B35">
            <w:pPr>
              <w:spacing w:after="160" w:line="259" w:lineRule="auto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 xml:space="preserve">All </w:t>
            </w:r>
            <w:r w:rsidR="00346629">
              <w:rPr>
                <w:b/>
                <w:sz w:val="16"/>
                <w:szCs w:val="16"/>
                <w:lang w:val="en-GB"/>
              </w:rPr>
              <w:t>Outcome</w:t>
            </w:r>
            <w:r>
              <w:rPr>
                <w:b/>
                <w:sz w:val="16"/>
                <w:szCs w:val="16"/>
                <w:lang w:val="en-GB"/>
              </w:rPr>
              <w:t>s</w:t>
            </w:r>
          </w:p>
        </w:tc>
        <w:tc>
          <w:tcPr>
            <w:tcW w:w="664" w:type="pct"/>
            <w:shd w:val="clear" w:color="auto" w:fill="FFFFFF" w:themeFill="background1"/>
          </w:tcPr>
          <w:p w14:paraId="0A7E5F6F" w14:textId="6FEF1AFE" w:rsidR="00543B35" w:rsidRPr="00D763E8" w:rsidRDefault="00C66A0E" w:rsidP="00543B35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Outcome</w:t>
            </w:r>
            <w:r w:rsidR="00545396">
              <w:rPr>
                <w:b/>
                <w:bCs/>
                <w:sz w:val="16"/>
                <w:szCs w:val="16"/>
                <w:lang w:val="en-GB"/>
              </w:rPr>
              <w:t>s</w:t>
            </w:r>
            <w:r>
              <w:rPr>
                <w:b/>
                <w:bCs/>
                <w:sz w:val="16"/>
                <w:szCs w:val="16"/>
                <w:lang w:val="en-GB"/>
              </w:rPr>
              <w:t xml:space="preserve"> 1 &amp; 2</w:t>
            </w:r>
          </w:p>
        </w:tc>
        <w:tc>
          <w:tcPr>
            <w:tcW w:w="914" w:type="pct"/>
            <w:shd w:val="clear" w:color="auto" w:fill="FFFFFF" w:themeFill="background1"/>
          </w:tcPr>
          <w:p w14:paraId="2D1FDF65" w14:textId="572E447B" w:rsidR="00543B35" w:rsidRPr="002B1BF7" w:rsidRDefault="00545396" w:rsidP="00543B35">
            <w:pPr>
              <w:rPr>
                <w:sz w:val="16"/>
                <w:szCs w:val="16"/>
                <w:lang w:val="en-GB"/>
              </w:rPr>
            </w:pPr>
            <w:r w:rsidRPr="002B1BF7">
              <w:rPr>
                <w:b/>
                <w:bCs/>
                <w:sz w:val="16"/>
                <w:szCs w:val="16"/>
                <w:lang w:val="en-GB"/>
              </w:rPr>
              <w:t>Final Evaluation</w:t>
            </w:r>
            <w:r>
              <w:rPr>
                <w:sz w:val="16"/>
                <w:szCs w:val="16"/>
                <w:lang w:val="en-GB"/>
              </w:rPr>
              <w:t xml:space="preserve">: </w:t>
            </w:r>
            <w:r w:rsidR="00C66A0E" w:rsidRPr="002B1BF7">
              <w:rPr>
                <w:sz w:val="16"/>
                <w:szCs w:val="16"/>
                <w:lang w:val="en-GB"/>
              </w:rPr>
              <w:t xml:space="preserve">United Nations Sustainable Development Cooperation Framework </w:t>
            </w:r>
            <w:r w:rsidR="006E62E9" w:rsidRPr="002B1BF7">
              <w:rPr>
                <w:sz w:val="16"/>
                <w:szCs w:val="16"/>
                <w:lang w:val="en-GB"/>
              </w:rPr>
              <w:t>(2022-2026)</w:t>
            </w:r>
          </w:p>
        </w:tc>
        <w:tc>
          <w:tcPr>
            <w:tcW w:w="779" w:type="pct"/>
            <w:shd w:val="clear" w:color="auto" w:fill="FFFFFF" w:themeFill="background1"/>
          </w:tcPr>
          <w:p w14:paraId="3AC9F6C4" w14:textId="77777777" w:rsidR="00543B35" w:rsidRDefault="00543B35" w:rsidP="00543B35">
            <w:pPr>
              <w:spacing w:before="60"/>
              <w:rPr>
                <w:sz w:val="16"/>
                <w:szCs w:val="16"/>
                <w:lang w:val="en-GB"/>
              </w:rPr>
            </w:pPr>
          </w:p>
        </w:tc>
        <w:tc>
          <w:tcPr>
            <w:tcW w:w="396" w:type="pct"/>
            <w:shd w:val="clear" w:color="auto" w:fill="FFFFFF" w:themeFill="background1"/>
          </w:tcPr>
          <w:p w14:paraId="710C8535" w14:textId="77777777" w:rsidR="00543B35" w:rsidRPr="00D763E8" w:rsidRDefault="00543B35" w:rsidP="00543B35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63" w:type="pct"/>
            <w:shd w:val="clear" w:color="auto" w:fill="FFFFFF" w:themeFill="background1"/>
          </w:tcPr>
          <w:p w14:paraId="085F3174" w14:textId="3F4E060E" w:rsidR="00543B35" w:rsidRPr="00954E73" w:rsidRDefault="00543B35" w:rsidP="00C20926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2" w:type="pct"/>
            <w:shd w:val="clear" w:color="auto" w:fill="FFFFFF" w:themeFill="background1"/>
          </w:tcPr>
          <w:p w14:paraId="46F8D188" w14:textId="58BD9320" w:rsidR="00543B35" w:rsidRDefault="006E62E9" w:rsidP="00543B35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Feb 202</w:t>
            </w:r>
            <w:r w:rsidR="00931157">
              <w:rPr>
                <w:sz w:val="16"/>
                <w:szCs w:val="16"/>
                <w:lang w:val="en-GB"/>
              </w:rPr>
              <w:t>6</w:t>
            </w:r>
          </w:p>
        </w:tc>
        <w:tc>
          <w:tcPr>
            <w:tcW w:w="406" w:type="pct"/>
            <w:shd w:val="clear" w:color="auto" w:fill="FFFFFF" w:themeFill="background1"/>
          </w:tcPr>
          <w:p w14:paraId="528B368E" w14:textId="4A21734E" w:rsidR="00543B35" w:rsidRPr="01990935" w:rsidRDefault="0029555C" w:rsidP="00543B35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USD 25,000</w:t>
            </w:r>
          </w:p>
        </w:tc>
        <w:tc>
          <w:tcPr>
            <w:tcW w:w="394" w:type="pct"/>
            <w:shd w:val="clear" w:color="auto" w:fill="FFFFFF" w:themeFill="background1"/>
          </w:tcPr>
          <w:p w14:paraId="4FA2180D" w14:textId="353EC8A6" w:rsidR="0029555C" w:rsidRDefault="002B1BF7" w:rsidP="0029555C">
            <w:pPr>
              <w:rPr>
                <w:rStyle w:val="CommentReference"/>
              </w:rPr>
            </w:pPr>
            <w:r>
              <w:rPr>
                <w:sz w:val="16"/>
                <w:szCs w:val="16"/>
                <w:lang w:val="en-GB"/>
              </w:rPr>
              <w:t>TBD</w:t>
            </w:r>
          </w:p>
          <w:p w14:paraId="41B8D1DC" w14:textId="245721CB" w:rsidR="00543B35" w:rsidRPr="0024162D" w:rsidRDefault="00543B35" w:rsidP="00543B35">
            <w:pPr>
              <w:rPr>
                <w:sz w:val="16"/>
                <w:szCs w:val="16"/>
                <w:highlight w:val="yellow"/>
                <w:lang w:val="en-GB"/>
              </w:rPr>
            </w:pPr>
          </w:p>
        </w:tc>
      </w:tr>
      <w:tr w:rsidR="00543B35" w:rsidRPr="00D763E8" w14:paraId="1796D351" w14:textId="77777777" w:rsidTr="7CC96919">
        <w:trPr>
          <w:trHeight w:val="70"/>
        </w:trPr>
        <w:tc>
          <w:tcPr>
            <w:tcW w:w="63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96D348" w14:textId="77777777" w:rsidR="00543B35" w:rsidRPr="00D763E8" w:rsidRDefault="00543B35" w:rsidP="00543B35">
            <w:pPr>
              <w:spacing w:after="160" w:line="259" w:lineRule="auto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96D349" w14:textId="77777777" w:rsidR="00543B35" w:rsidRPr="00D763E8" w:rsidRDefault="00543B35" w:rsidP="00543B35">
            <w:pPr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96D34A" w14:textId="77777777" w:rsidR="00543B35" w:rsidRPr="00D763E8" w:rsidRDefault="00543B35" w:rsidP="00543B35">
            <w:pPr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96D34B" w14:textId="77777777" w:rsidR="00543B35" w:rsidRPr="00D763E8" w:rsidRDefault="00543B35" w:rsidP="00543B3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96D34C" w14:textId="77777777" w:rsidR="00543B35" w:rsidRPr="00D763E8" w:rsidRDefault="00543B35" w:rsidP="00543B3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796D34D" w14:textId="77777777" w:rsidR="00543B35" w:rsidRPr="00D763E8" w:rsidRDefault="00543B35" w:rsidP="00543B35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</w:tcBorders>
          </w:tcPr>
          <w:p w14:paraId="1796D34E" w14:textId="77777777" w:rsidR="00543B35" w:rsidRPr="00D763E8" w:rsidRDefault="00543B35" w:rsidP="00543B35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TOTAL</w:t>
            </w:r>
          </w:p>
        </w:tc>
        <w:tc>
          <w:tcPr>
            <w:tcW w:w="406" w:type="pct"/>
            <w:tcBorders>
              <w:top w:val="single" w:sz="4" w:space="0" w:color="auto"/>
              <w:right w:val="single" w:sz="4" w:space="0" w:color="auto"/>
            </w:tcBorders>
          </w:tcPr>
          <w:p w14:paraId="1796D34F" w14:textId="03E1D7C1" w:rsidR="00543B35" w:rsidRPr="006C4BC9" w:rsidRDefault="3D400FFB" w:rsidP="00543B35">
            <w:pPr>
              <w:jc w:val="right"/>
              <w:rPr>
                <w:sz w:val="15"/>
                <w:szCs w:val="15"/>
                <w:lang w:val="en-GB"/>
              </w:rPr>
            </w:pPr>
            <w:r w:rsidRPr="7CC96919">
              <w:rPr>
                <w:sz w:val="15"/>
                <w:szCs w:val="15"/>
                <w:lang w:val="en-GB"/>
              </w:rPr>
              <w:t>USD 4</w:t>
            </w:r>
            <w:r w:rsidR="00655268">
              <w:rPr>
                <w:sz w:val="15"/>
                <w:szCs w:val="15"/>
                <w:lang w:val="en-GB"/>
              </w:rPr>
              <w:t>,000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796D350" w14:textId="77777777" w:rsidR="00543B35" w:rsidRPr="00D763E8" w:rsidRDefault="00543B35" w:rsidP="00543B35">
            <w:pPr>
              <w:rPr>
                <w:rStyle w:val="CommentReference"/>
              </w:rPr>
            </w:pPr>
          </w:p>
        </w:tc>
      </w:tr>
    </w:tbl>
    <w:p w14:paraId="1796D352" w14:textId="58523202" w:rsidR="00DC530E" w:rsidRDefault="00DC530E"/>
    <w:sectPr w:rsidR="00DC530E" w:rsidSect="004C5416">
      <w:footerReference w:type="even" r:id="rId10"/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774E3" w14:textId="77777777" w:rsidR="00ED3A8F" w:rsidRDefault="00ED3A8F">
      <w:r>
        <w:separator/>
      </w:r>
    </w:p>
  </w:endnote>
  <w:endnote w:type="continuationSeparator" w:id="0">
    <w:p w14:paraId="73C75D2B" w14:textId="77777777" w:rsidR="00ED3A8F" w:rsidRDefault="00ED3A8F">
      <w:r>
        <w:continuationSeparator/>
      </w:r>
    </w:p>
  </w:endnote>
  <w:endnote w:type="continuationNotice" w:id="1">
    <w:p w14:paraId="4DF1654C" w14:textId="77777777" w:rsidR="00ED3A8F" w:rsidRDefault="00ED3A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6D357" w14:textId="77777777" w:rsidR="00DC530E" w:rsidRDefault="00957B3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22</w:t>
    </w:r>
    <w:r>
      <w:rPr>
        <w:rStyle w:val="PageNumber"/>
      </w:rPr>
      <w:fldChar w:fldCharType="end"/>
    </w:r>
  </w:p>
  <w:p w14:paraId="1796D358" w14:textId="77777777" w:rsidR="00DC530E" w:rsidRDefault="00DC530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6D359" w14:textId="77777777" w:rsidR="00DC530E" w:rsidRDefault="00957B3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77AE9">
      <w:rPr>
        <w:rStyle w:val="PageNumber"/>
        <w:noProof/>
      </w:rPr>
      <w:t>1</w:t>
    </w:r>
    <w:r>
      <w:rPr>
        <w:rStyle w:val="PageNumber"/>
      </w:rPr>
      <w:fldChar w:fldCharType="end"/>
    </w:r>
  </w:p>
  <w:p w14:paraId="1796D35A" w14:textId="77777777" w:rsidR="00DC530E" w:rsidRDefault="00DC530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E225B" w14:textId="77777777" w:rsidR="00ED3A8F" w:rsidRDefault="00ED3A8F">
      <w:r>
        <w:separator/>
      </w:r>
    </w:p>
  </w:footnote>
  <w:footnote w:type="continuationSeparator" w:id="0">
    <w:p w14:paraId="7DEEB229" w14:textId="77777777" w:rsidR="00ED3A8F" w:rsidRDefault="00ED3A8F">
      <w:r>
        <w:continuationSeparator/>
      </w:r>
    </w:p>
  </w:footnote>
  <w:footnote w:type="continuationNotice" w:id="1">
    <w:p w14:paraId="2E571ADA" w14:textId="77777777" w:rsidR="00ED3A8F" w:rsidRDefault="00ED3A8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A30CFF"/>
    <w:multiLevelType w:val="multilevel"/>
    <w:tmpl w:val="9968C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yNzEwMjcyNzA2NjZT0lEKTi0uzszPAykwNKwFAPH+HswtAAAA"/>
  </w:docVars>
  <w:rsids>
    <w:rsidRoot w:val="004C5416"/>
    <w:rsid w:val="00005C99"/>
    <w:rsid w:val="0002043F"/>
    <w:rsid w:val="00036E8D"/>
    <w:rsid w:val="00043030"/>
    <w:rsid w:val="00053857"/>
    <w:rsid w:val="0007614C"/>
    <w:rsid w:val="00077725"/>
    <w:rsid w:val="000778D9"/>
    <w:rsid w:val="00084BDC"/>
    <w:rsid w:val="000C04E2"/>
    <w:rsid w:val="000C144D"/>
    <w:rsid w:val="000F2CF3"/>
    <w:rsid w:val="001075A1"/>
    <w:rsid w:val="00121496"/>
    <w:rsid w:val="00121EBC"/>
    <w:rsid w:val="00145742"/>
    <w:rsid w:val="001464DD"/>
    <w:rsid w:val="0015280F"/>
    <w:rsid w:val="00163BC4"/>
    <w:rsid w:val="00164925"/>
    <w:rsid w:val="00174128"/>
    <w:rsid w:val="00174165"/>
    <w:rsid w:val="00182F8C"/>
    <w:rsid w:val="001870AF"/>
    <w:rsid w:val="001905C6"/>
    <w:rsid w:val="001A2B9A"/>
    <w:rsid w:val="001A4905"/>
    <w:rsid w:val="001B28C4"/>
    <w:rsid w:val="001B7ED8"/>
    <w:rsid w:val="001C7155"/>
    <w:rsid w:val="001D5426"/>
    <w:rsid w:val="001E10D9"/>
    <w:rsid w:val="001E18B4"/>
    <w:rsid w:val="002068B7"/>
    <w:rsid w:val="00217490"/>
    <w:rsid w:val="00217558"/>
    <w:rsid w:val="0024162D"/>
    <w:rsid w:val="00255AC4"/>
    <w:rsid w:val="00256EB4"/>
    <w:rsid w:val="00265084"/>
    <w:rsid w:val="00277AE9"/>
    <w:rsid w:val="0028141A"/>
    <w:rsid w:val="00292DE9"/>
    <w:rsid w:val="0029411C"/>
    <w:rsid w:val="0029555C"/>
    <w:rsid w:val="00296FAC"/>
    <w:rsid w:val="002B1BF7"/>
    <w:rsid w:val="002B5C43"/>
    <w:rsid w:val="002C0AA4"/>
    <w:rsid w:val="002D4D01"/>
    <w:rsid w:val="00320385"/>
    <w:rsid w:val="003264D2"/>
    <w:rsid w:val="00346629"/>
    <w:rsid w:val="00383585"/>
    <w:rsid w:val="003C764A"/>
    <w:rsid w:val="003D3E31"/>
    <w:rsid w:val="003D4251"/>
    <w:rsid w:val="004006D7"/>
    <w:rsid w:val="00411A3A"/>
    <w:rsid w:val="004418B4"/>
    <w:rsid w:val="00464262"/>
    <w:rsid w:val="0047452E"/>
    <w:rsid w:val="0048041E"/>
    <w:rsid w:val="004860D6"/>
    <w:rsid w:val="00490C26"/>
    <w:rsid w:val="00493904"/>
    <w:rsid w:val="004A4CE4"/>
    <w:rsid w:val="004C5416"/>
    <w:rsid w:val="004D551E"/>
    <w:rsid w:val="004E7A17"/>
    <w:rsid w:val="00506BEE"/>
    <w:rsid w:val="005225A1"/>
    <w:rsid w:val="00522C83"/>
    <w:rsid w:val="00526647"/>
    <w:rsid w:val="00543B35"/>
    <w:rsid w:val="00545396"/>
    <w:rsid w:val="00546D86"/>
    <w:rsid w:val="00552C4F"/>
    <w:rsid w:val="00553721"/>
    <w:rsid w:val="00556B43"/>
    <w:rsid w:val="00563916"/>
    <w:rsid w:val="00563C75"/>
    <w:rsid w:val="005A6F12"/>
    <w:rsid w:val="005C19CC"/>
    <w:rsid w:val="005D0464"/>
    <w:rsid w:val="0062485C"/>
    <w:rsid w:val="0062A5A4"/>
    <w:rsid w:val="00655268"/>
    <w:rsid w:val="00655FF1"/>
    <w:rsid w:val="00656FFE"/>
    <w:rsid w:val="0067402F"/>
    <w:rsid w:val="006B4D55"/>
    <w:rsid w:val="006D55F4"/>
    <w:rsid w:val="006E47A4"/>
    <w:rsid w:val="006E62E9"/>
    <w:rsid w:val="006F1F08"/>
    <w:rsid w:val="006F4B97"/>
    <w:rsid w:val="00703457"/>
    <w:rsid w:val="007208DD"/>
    <w:rsid w:val="00737566"/>
    <w:rsid w:val="007478B2"/>
    <w:rsid w:val="00756771"/>
    <w:rsid w:val="00781E3E"/>
    <w:rsid w:val="007A382E"/>
    <w:rsid w:val="007C0C34"/>
    <w:rsid w:val="007E2315"/>
    <w:rsid w:val="007F2B2C"/>
    <w:rsid w:val="0080588E"/>
    <w:rsid w:val="00846378"/>
    <w:rsid w:val="00864686"/>
    <w:rsid w:val="00866518"/>
    <w:rsid w:val="00886E18"/>
    <w:rsid w:val="008B17A2"/>
    <w:rsid w:val="008F126F"/>
    <w:rsid w:val="00907D6E"/>
    <w:rsid w:val="00931157"/>
    <w:rsid w:val="00935F0B"/>
    <w:rsid w:val="00941124"/>
    <w:rsid w:val="00943817"/>
    <w:rsid w:val="00954E73"/>
    <w:rsid w:val="009568CC"/>
    <w:rsid w:val="00957B39"/>
    <w:rsid w:val="00981DBD"/>
    <w:rsid w:val="00984E1A"/>
    <w:rsid w:val="009C47BE"/>
    <w:rsid w:val="009C74F5"/>
    <w:rsid w:val="009D23ED"/>
    <w:rsid w:val="009D3DD2"/>
    <w:rsid w:val="009E1E3B"/>
    <w:rsid w:val="009F5B76"/>
    <w:rsid w:val="00A027D0"/>
    <w:rsid w:val="00A048C3"/>
    <w:rsid w:val="00A41ECA"/>
    <w:rsid w:val="00A4789E"/>
    <w:rsid w:val="00A56C02"/>
    <w:rsid w:val="00AC1094"/>
    <w:rsid w:val="00AC565B"/>
    <w:rsid w:val="00AD0A8C"/>
    <w:rsid w:val="00AE02AD"/>
    <w:rsid w:val="00B02E1F"/>
    <w:rsid w:val="00B03D95"/>
    <w:rsid w:val="00B2758B"/>
    <w:rsid w:val="00B442CC"/>
    <w:rsid w:val="00B4641F"/>
    <w:rsid w:val="00B65C54"/>
    <w:rsid w:val="00B662F1"/>
    <w:rsid w:val="00B80ABE"/>
    <w:rsid w:val="00B8701E"/>
    <w:rsid w:val="00BA676D"/>
    <w:rsid w:val="00BB478B"/>
    <w:rsid w:val="00BD6D2B"/>
    <w:rsid w:val="00C06468"/>
    <w:rsid w:val="00C10A30"/>
    <w:rsid w:val="00C20926"/>
    <w:rsid w:val="00C33DFC"/>
    <w:rsid w:val="00C358E6"/>
    <w:rsid w:val="00C35E9E"/>
    <w:rsid w:val="00C45FD0"/>
    <w:rsid w:val="00C66A0E"/>
    <w:rsid w:val="00C92518"/>
    <w:rsid w:val="00C96170"/>
    <w:rsid w:val="00C96C9C"/>
    <w:rsid w:val="00C97E31"/>
    <w:rsid w:val="00CB00A6"/>
    <w:rsid w:val="00CB6036"/>
    <w:rsid w:val="00CC7864"/>
    <w:rsid w:val="00CC7AE9"/>
    <w:rsid w:val="00CD5CA6"/>
    <w:rsid w:val="00CE597D"/>
    <w:rsid w:val="00CF2AA0"/>
    <w:rsid w:val="00D24F89"/>
    <w:rsid w:val="00D43B73"/>
    <w:rsid w:val="00D464FD"/>
    <w:rsid w:val="00D60E14"/>
    <w:rsid w:val="00D827D1"/>
    <w:rsid w:val="00D855D9"/>
    <w:rsid w:val="00D929E4"/>
    <w:rsid w:val="00D948EA"/>
    <w:rsid w:val="00DA29FC"/>
    <w:rsid w:val="00DC4736"/>
    <w:rsid w:val="00DC530E"/>
    <w:rsid w:val="00DC7628"/>
    <w:rsid w:val="00DC77C0"/>
    <w:rsid w:val="00DD07A2"/>
    <w:rsid w:val="00E057A5"/>
    <w:rsid w:val="00E12866"/>
    <w:rsid w:val="00E57314"/>
    <w:rsid w:val="00E60798"/>
    <w:rsid w:val="00E60B3B"/>
    <w:rsid w:val="00E660D0"/>
    <w:rsid w:val="00E72CF0"/>
    <w:rsid w:val="00E87BDB"/>
    <w:rsid w:val="00E95534"/>
    <w:rsid w:val="00EC1950"/>
    <w:rsid w:val="00ED3A8F"/>
    <w:rsid w:val="00F022B6"/>
    <w:rsid w:val="00F16BF6"/>
    <w:rsid w:val="00F373CC"/>
    <w:rsid w:val="00F46CBB"/>
    <w:rsid w:val="00F56DAC"/>
    <w:rsid w:val="00F71AF5"/>
    <w:rsid w:val="00F7394B"/>
    <w:rsid w:val="00FB3D25"/>
    <w:rsid w:val="00FD2250"/>
    <w:rsid w:val="00FD7748"/>
    <w:rsid w:val="00FE36A3"/>
    <w:rsid w:val="00FE531F"/>
    <w:rsid w:val="00FE687F"/>
    <w:rsid w:val="01990935"/>
    <w:rsid w:val="033BBA93"/>
    <w:rsid w:val="1167A65A"/>
    <w:rsid w:val="122E38FA"/>
    <w:rsid w:val="129E0DC6"/>
    <w:rsid w:val="13C8F011"/>
    <w:rsid w:val="153096A6"/>
    <w:rsid w:val="187EB1A8"/>
    <w:rsid w:val="19BEE1A6"/>
    <w:rsid w:val="1A5E7C96"/>
    <w:rsid w:val="1BFEC824"/>
    <w:rsid w:val="1CA763A9"/>
    <w:rsid w:val="1DB32009"/>
    <w:rsid w:val="2120C8B2"/>
    <w:rsid w:val="2557F14E"/>
    <w:rsid w:val="2676A4F6"/>
    <w:rsid w:val="26C6E6E5"/>
    <w:rsid w:val="27D2544E"/>
    <w:rsid w:val="2BFF4700"/>
    <w:rsid w:val="3011D83F"/>
    <w:rsid w:val="34292256"/>
    <w:rsid w:val="367FE87D"/>
    <w:rsid w:val="3D400FFB"/>
    <w:rsid w:val="3D5439B9"/>
    <w:rsid w:val="43D4C465"/>
    <w:rsid w:val="4757D716"/>
    <w:rsid w:val="4A5D8AAF"/>
    <w:rsid w:val="4D43715E"/>
    <w:rsid w:val="4FE0114F"/>
    <w:rsid w:val="516D02B1"/>
    <w:rsid w:val="5185251E"/>
    <w:rsid w:val="543D728B"/>
    <w:rsid w:val="54692DA1"/>
    <w:rsid w:val="561ACCBE"/>
    <w:rsid w:val="566FAEBA"/>
    <w:rsid w:val="5727520E"/>
    <w:rsid w:val="5865CD6C"/>
    <w:rsid w:val="5A4E8555"/>
    <w:rsid w:val="5C816322"/>
    <w:rsid w:val="5D78F6F5"/>
    <w:rsid w:val="5EC21D70"/>
    <w:rsid w:val="5F272ED8"/>
    <w:rsid w:val="616635DB"/>
    <w:rsid w:val="6326E462"/>
    <w:rsid w:val="662BCAF7"/>
    <w:rsid w:val="6685BBDD"/>
    <w:rsid w:val="67788703"/>
    <w:rsid w:val="6F6AF6D7"/>
    <w:rsid w:val="71A870E4"/>
    <w:rsid w:val="7342223A"/>
    <w:rsid w:val="77175786"/>
    <w:rsid w:val="771C64FA"/>
    <w:rsid w:val="79BFBA2E"/>
    <w:rsid w:val="7A1C33BC"/>
    <w:rsid w:val="7B6DECB7"/>
    <w:rsid w:val="7C81021A"/>
    <w:rsid w:val="7CC96919"/>
    <w:rsid w:val="7DBE8508"/>
    <w:rsid w:val="7E181ED9"/>
    <w:rsid w:val="7F77E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6D2B8"/>
  <w15:chartTrackingRefBased/>
  <w15:docId w15:val="{2094851F-F175-4DFD-B805-9A938C1DB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C54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C5416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semiHidden/>
    <w:rsid w:val="004C5416"/>
    <w:rPr>
      <w:rFonts w:cs="Times New Roman"/>
      <w:sz w:val="6"/>
      <w:szCs w:val="6"/>
    </w:rPr>
  </w:style>
  <w:style w:type="character" w:styleId="PageNumber">
    <w:name w:val="page number"/>
    <w:basedOn w:val="DefaultParagraphFont"/>
    <w:semiHidden/>
    <w:rsid w:val="004C5416"/>
  </w:style>
  <w:style w:type="paragraph" w:styleId="BalloonText">
    <w:name w:val="Balloon Text"/>
    <w:basedOn w:val="Normal"/>
    <w:link w:val="BalloonTextChar"/>
    <w:uiPriority w:val="99"/>
    <w:semiHidden/>
    <w:unhideWhenUsed/>
    <w:rsid w:val="00A56C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C02"/>
    <w:rPr>
      <w:rFonts w:ascii="Segoe UI" w:eastAsia="Times New Roman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981DBD"/>
  </w:style>
  <w:style w:type="character" w:customStyle="1" w:styleId="eop">
    <w:name w:val="eop"/>
    <w:basedOn w:val="DefaultParagraphFont"/>
    <w:rsid w:val="00981DBD"/>
  </w:style>
  <w:style w:type="paragraph" w:styleId="Header">
    <w:name w:val="header"/>
    <w:basedOn w:val="Normal"/>
    <w:link w:val="HeaderChar"/>
    <w:uiPriority w:val="99"/>
    <w:semiHidden/>
    <w:unhideWhenUsed/>
    <w:rsid w:val="00E128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286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D5CA6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30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303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30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303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7BCE7127FF5E48AD91A13CDDE178BB" ma:contentTypeVersion="15" ma:contentTypeDescription="Create a new document." ma:contentTypeScope="" ma:versionID="4026e167eb2404f4ad0ff52e4cb592eb">
  <xsd:schema xmlns:xsd="http://www.w3.org/2001/XMLSchema" xmlns:xs="http://www.w3.org/2001/XMLSchema" xmlns:p="http://schemas.microsoft.com/office/2006/metadata/properties" xmlns:ns2="f438ce28-9354-41b3-a645-935329b6f87a" xmlns:ns3="d05503cf-256a-4def-ad01-373f177b0fb0" targetNamespace="http://schemas.microsoft.com/office/2006/metadata/properties" ma:root="true" ma:fieldsID="7ebdf5c32e9a2157043311d1551a10ab" ns2:_="" ns3:_="">
    <xsd:import namespace="f438ce28-9354-41b3-a645-935329b6f87a"/>
    <xsd:import namespace="d05503cf-256a-4def-ad01-373f177b0f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8ce28-9354-41b3-a645-935329b6f8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503cf-256a-4def-ad01-373f177b0fb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d496fea-37d5-4d23-9a1b-59b685acfee0}" ma:internalName="TaxCatchAll" ma:showField="CatchAllData" ma:web="d05503cf-256a-4def-ad01-373f177b0f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05503cf-256a-4def-ad01-373f177b0fb0">
      <UserInfo>
        <DisplayName>Ardy Nugraha</DisplayName>
        <AccountId>27</AccountId>
        <AccountType/>
      </UserInfo>
      <UserInfo>
        <DisplayName>Catherine Phuong</DisplayName>
        <AccountId>17</AccountId>
        <AccountType/>
      </UserInfo>
    </SharedWithUsers>
    <TaxCatchAll xmlns="d05503cf-256a-4def-ad01-373f177b0fb0" xsi:nil="true"/>
    <lcf76f155ced4ddcb4097134ff3c332f xmlns="f438ce28-9354-41b3-a645-935329b6f87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09CDAAE-397B-4DE2-B99C-37C1149FE0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38ce28-9354-41b3-a645-935329b6f87a"/>
    <ds:schemaRef ds:uri="d05503cf-256a-4def-ad01-373f177b0f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6977A2-FA1A-4216-BDD5-DC2DCF731C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F5DBFC-6AEA-409E-96FF-FC14AE4269BA}">
  <ds:schemaRefs>
    <ds:schemaRef ds:uri="http://schemas.microsoft.com/office/2006/metadata/properties"/>
    <ds:schemaRef ds:uri="http://schemas.microsoft.com/office/infopath/2007/PartnerControls"/>
    <ds:schemaRef ds:uri="d05503cf-256a-4def-ad01-373f177b0fb0"/>
    <ds:schemaRef ds:uri="f438ce28-9354-41b3-a645-935329b6f87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1031</Words>
  <Characters>5877</Characters>
  <Application>Microsoft Office Word</Application>
  <DocSecurity>0</DocSecurity>
  <Lines>48</Lines>
  <Paragraphs>13</Paragraphs>
  <ScaleCrop>false</ScaleCrop>
  <Company/>
  <LinksUpToDate>false</LinksUpToDate>
  <CharactersWithSpaces>6895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 Rune. Christensen</dc:creator>
  <cp:keywords/>
  <dc:description/>
  <cp:lastModifiedBy>Ardy Nugraha</cp:lastModifiedBy>
  <cp:revision>2</cp:revision>
  <dcterms:created xsi:type="dcterms:W3CDTF">2022-09-29T08:33:00Z</dcterms:created>
  <dcterms:modified xsi:type="dcterms:W3CDTF">2022-09-29T08:33:00Z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0x010100637BCE7127FF5E48AD91A13CDDE178BB</vt:lpwstr>
  </property>
  <property fmtid="{D5CDD505-2E9C-101B-9397-08002B2CF9AE}" pid="3" name="_dlc_DocIdItemGuid">
    <vt:lpwstr>d35b484c-e110-4bd4-a142-b09fd399c128</vt:lpwstr>
  </property>
  <property fmtid="{D5CDD505-2E9C-101B-9397-08002B2CF9AE}" pid="4" name="MediaServiceImageTags">
    <vt:lpwstr/>
  </property>
</Properties>
</file>