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78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559"/>
        <w:gridCol w:w="1416"/>
        <w:gridCol w:w="1985"/>
        <w:gridCol w:w="1728"/>
        <w:gridCol w:w="1341"/>
        <w:gridCol w:w="1892"/>
        <w:gridCol w:w="1468"/>
        <w:gridCol w:w="1792"/>
      </w:tblGrid>
      <w:tr w:rsidR="00BC2D00" w:rsidRPr="0070373B" w:rsidTr="00BC2D00">
        <w:trPr>
          <w:trHeight w:val="84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B22EDB" w:rsidRDefault="00D049A5" w:rsidP="00D049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22EDB">
              <w:rPr>
                <w:b/>
                <w:bCs/>
                <w:i/>
                <w:sz w:val="18"/>
                <w:szCs w:val="18"/>
              </w:rPr>
              <w:t>UNDAF/</w:t>
            </w:r>
          </w:p>
          <w:p w:rsidR="00D049A5" w:rsidRPr="00B22EDB" w:rsidRDefault="00D049A5" w:rsidP="00D049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22EDB">
              <w:rPr>
                <w:b/>
                <w:bCs/>
                <w:i/>
                <w:sz w:val="18"/>
                <w:szCs w:val="18"/>
              </w:rPr>
              <w:t>CPD Outcome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Strategic Plan Results Area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Del="00BA628C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Type of evaluation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Planned Evaluation Completion Date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A5" w:rsidRPr="0070373B" w:rsidRDefault="00D049A5" w:rsidP="00D049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373B">
              <w:rPr>
                <w:b/>
                <w:bCs/>
                <w:sz w:val="18"/>
                <w:szCs w:val="18"/>
              </w:rPr>
              <w:t>Provisional Source of Funding</w:t>
            </w:r>
          </w:p>
        </w:tc>
      </w:tr>
      <w:tr w:rsidR="00B471C9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B471C9" w:rsidP="00B471C9">
            <w:pPr>
              <w:pStyle w:val="NormalWeb"/>
              <w:rPr>
                <w:i/>
                <w:sz w:val="18"/>
                <w:szCs w:val="18"/>
              </w:rPr>
            </w:pPr>
            <w:r w:rsidRPr="00B22EDB">
              <w:rPr>
                <w:i/>
                <w:sz w:val="18"/>
                <w:szCs w:val="18"/>
              </w:rPr>
              <w:t xml:space="preserve">Renforcement des capacités de gestion stratégique du développement et atteinte des </w:t>
            </w:r>
            <w:proofErr w:type="spellStart"/>
            <w:r w:rsidRPr="00B22EDB">
              <w:rPr>
                <w:i/>
                <w:sz w:val="18"/>
                <w:szCs w:val="18"/>
              </w:rPr>
              <w:t>OMDs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Lutte contre la pauvreté et atteinte des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OMDs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rPr>
                <w:b/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  <w:r w:rsidR="003D4718" w:rsidRPr="0070373B">
              <w:rPr>
                <w:sz w:val="18"/>
                <w:szCs w:val="18"/>
                <w:lang w:val="fr-FR"/>
              </w:rPr>
              <w:t xml:space="preserve"> et évaluation finales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realisation_autres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partenaires_ONG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2012/2015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rStyle w:val="Marquedecommentaire"/>
                <w:sz w:val="18"/>
                <w:szCs w:val="18"/>
                <w:lang w:val="fr-FR" w:eastAsia="uk-UA"/>
              </w:rPr>
            </w:pPr>
            <w:r w:rsidRPr="0070373B">
              <w:rPr>
                <w:rStyle w:val="Marquedecommentaire"/>
                <w:sz w:val="18"/>
                <w:szCs w:val="18"/>
                <w:lang w:val="fr-FR" w:eastAsia="uk-UA"/>
              </w:rPr>
              <w:t>PNUD</w:t>
            </w:r>
          </w:p>
        </w:tc>
      </w:tr>
      <w:tr w:rsidR="00756436" w:rsidRPr="0070373B" w:rsidTr="00BC2D00">
        <w:trPr>
          <w:trHeight w:val="497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B471C9" w:rsidP="00B471C9">
            <w:pPr>
              <w:rPr>
                <w:i/>
                <w:sz w:val="18"/>
                <w:szCs w:val="18"/>
                <w:lang w:val="fr-FR"/>
              </w:rPr>
            </w:pPr>
            <w:r w:rsidRPr="00B22EDB">
              <w:rPr>
                <w:i/>
                <w:sz w:val="18"/>
                <w:szCs w:val="18"/>
                <w:lang w:val="fr-FR"/>
              </w:rPr>
              <w:t>Appui à la finance inclusive au Tchad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Lutte contre la pauvreté et atteinte des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OMDs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  <w:r w:rsidR="003D4718" w:rsidRPr="0070373B">
              <w:rPr>
                <w:sz w:val="18"/>
                <w:szCs w:val="18"/>
                <w:lang w:val="fr-FR"/>
              </w:rPr>
              <w:t xml:space="preserve"> et Evaluation finale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réalisation_autres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partenaires_ONG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2012/2015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rStyle w:val="Marquedecommentaire"/>
                <w:sz w:val="18"/>
                <w:szCs w:val="18"/>
                <w:lang w:val="fr-FR" w:eastAsia="uk-UA"/>
              </w:rPr>
            </w:pPr>
            <w:r w:rsidRPr="0070373B">
              <w:rPr>
                <w:rStyle w:val="Marquedecommentaire"/>
                <w:sz w:val="18"/>
                <w:szCs w:val="18"/>
                <w:lang w:val="fr-FR" w:eastAsia="uk-UA"/>
              </w:rPr>
              <w:t>PPNUD</w:t>
            </w:r>
          </w:p>
        </w:tc>
      </w:tr>
      <w:tr w:rsidR="00756436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756436" w:rsidP="00B471C9">
            <w:pPr>
              <w:rPr>
                <w:i/>
                <w:sz w:val="18"/>
                <w:szCs w:val="18"/>
                <w:lang w:val="fr-FR"/>
              </w:rPr>
            </w:pPr>
            <w:r w:rsidRPr="00B22EDB">
              <w:rPr>
                <w:i/>
                <w:sz w:val="18"/>
                <w:szCs w:val="18"/>
                <w:lang w:val="fr-FR"/>
              </w:rPr>
              <w:t>Promotion </w:t>
            </w:r>
            <w:r w:rsidR="00B471C9" w:rsidRPr="00B22EDB">
              <w:rPr>
                <w:i/>
                <w:sz w:val="18"/>
                <w:szCs w:val="18"/>
                <w:lang w:val="fr-FR"/>
              </w:rPr>
              <w:t>développement des énergies renouvelables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Changement climatique et énergie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realisation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>/partenaires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rStyle w:val="Marquedecommentaire"/>
                <w:sz w:val="18"/>
                <w:szCs w:val="18"/>
                <w:lang w:val="fr-FR" w:eastAsia="uk-UA"/>
              </w:rPr>
            </w:pPr>
            <w:r w:rsidRPr="0070373B">
              <w:rPr>
                <w:rStyle w:val="Marquedecommentaire"/>
                <w:sz w:val="18"/>
                <w:szCs w:val="18"/>
                <w:lang w:val="fr-FR" w:eastAsia="uk-UA"/>
              </w:rPr>
              <w:t>PNUD</w:t>
            </w:r>
          </w:p>
        </w:tc>
      </w:tr>
      <w:tr w:rsidR="00756436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B471C9" w:rsidP="00B471C9">
            <w:pPr>
              <w:pStyle w:val="NormalWeb"/>
              <w:rPr>
                <w:i/>
                <w:sz w:val="18"/>
                <w:szCs w:val="18"/>
              </w:rPr>
            </w:pPr>
            <w:r w:rsidRPr="00B22EDB">
              <w:rPr>
                <w:i/>
                <w:sz w:val="18"/>
                <w:szCs w:val="18"/>
              </w:rPr>
              <w:t>Environnem</w:t>
            </w:r>
            <w:r w:rsidR="005924CF" w:rsidRPr="00B22EDB">
              <w:rPr>
                <w:i/>
                <w:sz w:val="18"/>
                <w:szCs w:val="18"/>
              </w:rPr>
              <w:t xml:space="preserve">ent, </w:t>
            </w:r>
            <w:r w:rsidR="00756436" w:rsidRPr="00B22EDB">
              <w:rPr>
                <w:i/>
                <w:sz w:val="18"/>
                <w:szCs w:val="18"/>
              </w:rPr>
              <w:t xml:space="preserve"> prévention </w:t>
            </w:r>
            <w:r w:rsidRPr="00B22EDB">
              <w:rPr>
                <w:i/>
                <w:sz w:val="18"/>
                <w:szCs w:val="18"/>
              </w:rPr>
              <w:t xml:space="preserve"> catastrophes naturelles 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Environnement, crises et  catastrophes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réalisation_ONG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PNUD/GEF</w:t>
            </w:r>
          </w:p>
        </w:tc>
      </w:tr>
      <w:tr w:rsidR="00756436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B471C9" w:rsidP="00B471C9">
            <w:pPr>
              <w:rPr>
                <w:b/>
                <w:i/>
                <w:sz w:val="18"/>
                <w:szCs w:val="18"/>
                <w:lang w:val="fr-FR"/>
              </w:rPr>
            </w:pPr>
            <w:r w:rsidRPr="00B22EDB">
              <w:rPr>
                <w:rStyle w:val="lev"/>
                <w:b w:val="0"/>
                <w:i/>
                <w:sz w:val="18"/>
                <w:szCs w:val="18"/>
                <w:lang w:val="fr-FR"/>
              </w:rPr>
              <w:t>Appui à la lutte contre  le VIH/SIDA et le Paludisme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VIHSIDA et lutte contre les pandémies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realisation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>/partenaires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Partage de coûts</w:t>
            </w:r>
          </w:p>
        </w:tc>
      </w:tr>
      <w:tr w:rsidR="00756436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70373B" w:rsidP="00B471C9">
            <w:pPr>
              <w:rPr>
                <w:b/>
                <w:i/>
                <w:sz w:val="18"/>
                <w:szCs w:val="18"/>
                <w:lang w:val="fr-FR"/>
              </w:rPr>
            </w:pPr>
            <w:r w:rsidRPr="00B22EDB">
              <w:rPr>
                <w:rStyle w:val="lev"/>
                <w:b w:val="0"/>
                <w:i/>
                <w:sz w:val="18"/>
                <w:szCs w:val="18"/>
                <w:lang w:val="fr-FR"/>
              </w:rPr>
              <w:t>Renforcement capacités  institutions</w:t>
            </w:r>
            <w:r w:rsidR="00B471C9" w:rsidRPr="00B22EDB">
              <w:rPr>
                <w:rStyle w:val="lev"/>
                <w:b w:val="0"/>
                <w:i/>
                <w:sz w:val="18"/>
                <w:szCs w:val="18"/>
                <w:lang w:val="fr-FR"/>
              </w:rPr>
              <w:t xml:space="preserve"> gestion d</w:t>
            </w:r>
            <w:r w:rsidRPr="00B22EDB">
              <w:rPr>
                <w:rStyle w:val="lev"/>
                <w:b w:val="0"/>
                <w:i/>
                <w:sz w:val="18"/>
                <w:szCs w:val="18"/>
                <w:lang w:val="fr-FR"/>
              </w:rPr>
              <w:t xml:space="preserve">u processus démocratique, </w:t>
            </w:r>
            <w:r w:rsidR="00B471C9" w:rsidRPr="00B22EDB">
              <w:rPr>
                <w:rStyle w:val="lev"/>
                <w:b w:val="0"/>
                <w:i/>
                <w:sz w:val="18"/>
                <w:szCs w:val="18"/>
                <w:lang w:val="fr-FR"/>
              </w:rPr>
              <w:t>c</w:t>
            </w:r>
            <w:r w:rsidR="00756436" w:rsidRPr="00B22EDB">
              <w:rPr>
                <w:rStyle w:val="lev"/>
                <w:b w:val="0"/>
                <w:i/>
                <w:sz w:val="18"/>
                <w:szCs w:val="18"/>
                <w:lang w:val="fr-FR"/>
              </w:rPr>
              <w:t xml:space="preserve">onsolidation de la paix et </w:t>
            </w:r>
            <w:r w:rsidR="00B471C9" w:rsidRPr="00B22EDB">
              <w:rPr>
                <w:rStyle w:val="lev"/>
                <w:b w:val="0"/>
                <w:i/>
                <w:sz w:val="18"/>
                <w:szCs w:val="18"/>
                <w:lang w:val="fr-FR"/>
              </w:rPr>
              <w:t xml:space="preserve"> sécurité humaine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Promotion bonne gouvernance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realisation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>/partenaires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spacing w:before="40" w:after="40"/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PNUD</w:t>
            </w:r>
          </w:p>
        </w:tc>
      </w:tr>
      <w:tr w:rsidR="00756436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3D4718" w:rsidP="00B471C9">
            <w:pPr>
              <w:pStyle w:val="NormalWeb"/>
              <w:rPr>
                <w:b/>
                <w:i/>
                <w:sz w:val="18"/>
                <w:szCs w:val="18"/>
              </w:rPr>
            </w:pPr>
            <w:r w:rsidRPr="00B22EDB">
              <w:rPr>
                <w:rStyle w:val="lev"/>
                <w:b w:val="0"/>
                <w:i/>
                <w:sz w:val="18"/>
                <w:szCs w:val="18"/>
              </w:rPr>
              <w:t>Appui  A</w:t>
            </w:r>
            <w:r w:rsidR="00B471C9" w:rsidRPr="00B22EDB">
              <w:rPr>
                <w:rStyle w:val="lev"/>
                <w:b w:val="0"/>
                <w:i/>
                <w:sz w:val="18"/>
                <w:szCs w:val="18"/>
              </w:rPr>
              <w:t xml:space="preserve">dministration judiciaire et juridique, Promotion des droits humains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Promotion bonne gouvernance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realisation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>/partenaires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PNUD</w:t>
            </w:r>
          </w:p>
        </w:tc>
      </w:tr>
      <w:tr w:rsidR="00756436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70373B" w:rsidP="00B471C9">
            <w:pPr>
              <w:pStyle w:val="NormalWeb"/>
              <w:rPr>
                <w:i/>
                <w:sz w:val="18"/>
                <w:szCs w:val="18"/>
              </w:rPr>
            </w:pPr>
            <w:r w:rsidRPr="00B22EDB">
              <w:rPr>
                <w:i/>
                <w:sz w:val="18"/>
                <w:szCs w:val="18"/>
              </w:rPr>
              <w:t xml:space="preserve">Appui </w:t>
            </w:r>
            <w:r w:rsidR="00B471C9" w:rsidRPr="00B22EDB">
              <w:rPr>
                <w:i/>
                <w:sz w:val="18"/>
                <w:szCs w:val="18"/>
              </w:rPr>
              <w:t xml:space="preserve">redynamisation du secteur privé et à la promotion de l’emploi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spacing w:before="40" w:after="40"/>
              <w:rPr>
                <w:sz w:val="18"/>
                <w:szCs w:val="18"/>
                <w:highlight w:val="cyan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Promotion bonne gouvernance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spacing w:before="40" w:after="40"/>
              <w:rPr>
                <w:sz w:val="18"/>
                <w:szCs w:val="18"/>
                <w:highlight w:val="cyan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Gouvernement_Agences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du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SNU_Agence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realisation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>/partenaires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USD $30000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rStyle w:val="Marquedecommentaire"/>
                <w:sz w:val="18"/>
                <w:szCs w:val="18"/>
                <w:lang w:val="fr-FR" w:eastAsia="uk-UA"/>
              </w:rPr>
            </w:pPr>
            <w:r w:rsidRPr="0070373B">
              <w:rPr>
                <w:rStyle w:val="Marquedecommentaire"/>
                <w:sz w:val="18"/>
                <w:szCs w:val="18"/>
                <w:lang w:val="fr-FR" w:eastAsia="uk-UA"/>
              </w:rPr>
              <w:t>PNUD</w:t>
            </w:r>
          </w:p>
        </w:tc>
      </w:tr>
      <w:tr w:rsidR="00756436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B471C9" w:rsidP="00B471C9">
            <w:pPr>
              <w:rPr>
                <w:i/>
                <w:sz w:val="18"/>
                <w:szCs w:val="18"/>
                <w:lang w:val="fr-FR"/>
              </w:rPr>
            </w:pPr>
            <w:r w:rsidRPr="00B22EDB">
              <w:rPr>
                <w:i/>
                <w:sz w:val="18"/>
                <w:szCs w:val="18"/>
                <w:lang w:val="fr-FR"/>
              </w:rPr>
              <w:t>Evaluation  l’UNDAF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Coordination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à mi-parcours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Gvt_Agences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SNU_BAD_AFD_UE_USA_Partenaires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lastRenderedPageBreak/>
              <w:t>realisation_ONG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lastRenderedPageBreak/>
              <w:t>Coordination SNU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35.000$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Cofinancement agences SNU </w:t>
            </w:r>
          </w:p>
        </w:tc>
      </w:tr>
      <w:tr w:rsidR="00B471C9" w:rsidRPr="0070373B" w:rsidTr="00BC2D00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B22EDB" w:rsidRDefault="00164CF2" w:rsidP="00B471C9">
            <w:pPr>
              <w:rPr>
                <w:i/>
                <w:sz w:val="18"/>
                <w:szCs w:val="18"/>
                <w:lang w:val="fr-FR"/>
              </w:rPr>
            </w:pPr>
            <w:r w:rsidRPr="00B22EDB">
              <w:rPr>
                <w:i/>
                <w:sz w:val="18"/>
                <w:szCs w:val="18"/>
              </w:rPr>
              <w:lastRenderedPageBreak/>
              <w:t xml:space="preserve">Evaluation </w:t>
            </w:r>
            <w:r w:rsidR="00B471C9" w:rsidRPr="00B22EDB">
              <w:rPr>
                <w:i/>
                <w:sz w:val="18"/>
                <w:szCs w:val="18"/>
              </w:rPr>
              <w:t xml:space="preserve">de </w:t>
            </w:r>
            <w:proofErr w:type="spellStart"/>
            <w:r w:rsidR="00B471C9" w:rsidRPr="00B22EDB">
              <w:rPr>
                <w:i/>
                <w:sz w:val="18"/>
                <w:szCs w:val="18"/>
              </w:rPr>
              <w:t>l’UNDAF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5924CF" w:rsidP="00B471C9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Coordination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spacing w:before="40" w:after="40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Finale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proofErr w:type="spellStart"/>
            <w:r w:rsidRPr="0070373B">
              <w:rPr>
                <w:sz w:val="18"/>
                <w:szCs w:val="18"/>
                <w:lang w:val="fr-FR"/>
              </w:rPr>
              <w:t>Gvt_Agences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SNU_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BAD_AFD_UE_USA_Partenaires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0373B">
              <w:rPr>
                <w:sz w:val="18"/>
                <w:szCs w:val="18"/>
                <w:lang w:val="fr-FR"/>
              </w:rPr>
              <w:t>realisation_ONG</w:t>
            </w:r>
            <w:proofErr w:type="spellEnd"/>
            <w:r w:rsidRPr="0070373B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756436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Coordination SNU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164CF2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Evaluation décentralisée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C2D00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2016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jc w:val="center"/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>35.000$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9" w:rsidRPr="0070373B" w:rsidRDefault="00B471C9" w:rsidP="00B471C9">
            <w:pPr>
              <w:rPr>
                <w:sz w:val="18"/>
                <w:szCs w:val="18"/>
                <w:lang w:val="fr-FR"/>
              </w:rPr>
            </w:pPr>
            <w:r w:rsidRPr="0070373B">
              <w:rPr>
                <w:sz w:val="18"/>
                <w:szCs w:val="18"/>
                <w:lang w:val="fr-FR"/>
              </w:rPr>
              <w:t xml:space="preserve">Cofinancement agences SNU </w:t>
            </w:r>
          </w:p>
        </w:tc>
      </w:tr>
    </w:tbl>
    <w:p w:rsidR="00D617C3" w:rsidRPr="0070373B" w:rsidRDefault="00D617C3">
      <w:pPr>
        <w:rPr>
          <w:sz w:val="18"/>
          <w:szCs w:val="18"/>
          <w:lang w:val="fr-FR"/>
        </w:rPr>
      </w:pPr>
    </w:p>
    <w:p w:rsidR="00D049A5" w:rsidRPr="0070373B" w:rsidRDefault="00D049A5">
      <w:pPr>
        <w:rPr>
          <w:sz w:val="18"/>
          <w:szCs w:val="18"/>
        </w:rPr>
      </w:pPr>
      <w:r w:rsidRPr="0070373B">
        <w:rPr>
          <w:b/>
          <w:color w:val="000000"/>
          <w:sz w:val="18"/>
          <w:szCs w:val="18"/>
        </w:rPr>
        <w:t>COSTED EVALUATION PLAN</w:t>
      </w:r>
      <w:r w:rsidR="00534DD3" w:rsidRPr="0070373B">
        <w:rPr>
          <w:b/>
          <w:color w:val="000000"/>
          <w:sz w:val="18"/>
          <w:szCs w:val="18"/>
        </w:rPr>
        <w:t xml:space="preserve"> 2012/2016</w:t>
      </w:r>
    </w:p>
    <w:p w:rsidR="00D049A5" w:rsidRPr="0070373B" w:rsidRDefault="00D049A5">
      <w:pPr>
        <w:rPr>
          <w:sz w:val="18"/>
          <w:szCs w:val="18"/>
        </w:rPr>
      </w:pPr>
    </w:p>
    <w:sectPr w:rsidR="00D049A5" w:rsidRPr="0070373B" w:rsidSect="000C45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049A5"/>
    <w:rsid w:val="000C4518"/>
    <w:rsid w:val="00164CF2"/>
    <w:rsid w:val="001F116F"/>
    <w:rsid w:val="003D4718"/>
    <w:rsid w:val="00534DD3"/>
    <w:rsid w:val="005924CF"/>
    <w:rsid w:val="005B6AFC"/>
    <w:rsid w:val="0070373B"/>
    <w:rsid w:val="007527C8"/>
    <w:rsid w:val="00756436"/>
    <w:rsid w:val="00995D09"/>
    <w:rsid w:val="00A00104"/>
    <w:rsid w:val="00A83B96"/>
    <w:rsid w:val="00AE0B87"/>
    <w:rsid w:val="00B22EDB"/>
    <w:rsid w:val="00B471C9"/>
    <w:rsid w:val="00BC2D00"/>
    <w:rsid w:val="00C60B37"/>
    <w:rsid w:val="00D049A5"/>
    <w:rsid w:val="00D617C3"/>
    <w:rsid w:val="00EC333E"/>
    <w:rsid w:val="00F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D049A5"/>
    <w:rPr>
      <w:rFonts w:cs="Times New Roman"/>
      <w:sz w:val="6"/>
      <w:szCs w:val="6"/>
    </w:rPr>
  </w:style>
  <w:style w:type="paragraph" w:styleId="NormalWeb">
    <w:name w:val="Normal (Web)"/>
    <w:basedOn w:val="Normal"/>
    <w:uiPriority w:val="99"/>
    <w:unhideWhenUsed/>
    <w:rsid w:val="005B6AFC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5B6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UNDP_TCD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TKondo</dc:creator>
  <cp:keywords/>
  <dc:description/>
  <cp:lastModifiedBy>Singbo</cp:lastModifiedBy>
  <cp:revision>20</cp:revision>
  <dcterms:created xsi:type="dcterms:W3CDTF">2011-01-29T14:07:00Z</dcterms:created>
  <dcterms:modified xsi:type="dcterms:W3CDTF">2011-11-15T16:15:00Z</dcterms:modified>
</cp:coreProperties>
</file>